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3387F" w14:textId="28356F10" w:rsidR="00CB65F4" w:rsidRDefault="00CB65F4" w:rsidP="00CB65F4">
      <w:pPr>
        <w:pStyle w:val="Title"/>
        <w:rPr>
          <w:lang w:val="en-US"/>
        </w:rPr>
      </w:pPr>
      <w:r w:rsidRPr="00CB65F4">
        <w:t>Supplementary materials for</w:t>
      </w:r>
      <w:r>
        <w:t xml:space="preserve"> </w:t>
      </w:r>
      <w:r>
        <w:br/>
      </w:r>
      <w:r>
        <w:rPr>
          <w:lang w:val="en-US"/>
        </w:rPr>
        <w:t>‘Paradata versus self-reports for the collection of technical data about smartphones: Trade-offs between completeness and accuracy of data on smartphone operating system versions</w:t>
      </w:r>
      <w:r w:rsidR="001A35E2">
        <w:rPr>
          <w:lang w:val="en-US"/>
        </w:rPr>
        <w:t>’</w:t>
      </w:r>
    </w:p>
    <w:p w14:paraId="3060DD0A" w14:textId="4685B0FA" w:rsidR="00A07889" w:rsidRDefault="00A07889" w:rsidP="00A07889">
      <w:pPr>
        <w:pStyle w:val="Heading1"/>
        <w:rPr>
          <w:lang w:val="en-US"/>
        </w:rPr>
      </w:pPr>
      <w:r>
        <w:rPr>
          <w:lang w:val="en-US"/>
        </w:rPr>
        <w:t>Appendix 1. Question wording</w:t>
      </w:r>
    </w:p>
    <w:p w14:paraId="0DFC6E49" w14:textId="77777777" w:rsidR="00493ED6" w:rsidRDefault="00493ED6" w:rsidP="00493ED6">
      <w:pPr>
        <w:pStyle w:val="FirstParagraph"/>
      </w:pPr>
      <w:r>
        <w:t>Questionnaires are available here:</w:t>
      </w:r>
    </w:p>
    <w:p w14:paraId="281FAA08" w14:textId="77777777" w:rsidR="00493ED6" w:rsidRDefault="00493ED6" w:rsidP="00493ED6">
      <w:pPr>
        <w:pStyle w:val="BodyText"/>
      </w:pPr>
      <w:r>
        <w:t>https://www.understandingsociety.ac.uk/documentation/covid-19/questionnaires/</w:t>
      </w:r>
    </w:p>
    <w:p w14:paraId="61CAC1A2" w14:textId="521FD238" w:rsidR="00493ED6" w:rsidRDefault="00BB6ED2" w:rsidP="008D07A1">
      <w:pPr>
        <w:pStyle w:val="Heading2"/>
      </w:pPr>
      <w:bookmarkStart w:id="0" w:name="wave-6-november-2020"/>
      <w:r>
        <w:rPr>
          <w:lang w:val="en-US"/>
        </w:rPr>
        <w:t xml:space="preserve">App. 1.1 </w:t>
      </w:r>
      <w:r w:rsidR="00493ED6">
        <w:t>Wave 6 (November 2020)</w:t>
      </w:r>
    </w:p>
    <w:p w14:paraId="3A733DB1" w14:textId="77777777" w:rsidR="00493ED6" w:rsidRDefault="00493ED6" w:rsidP="00A71BE1">
      <w:pPr>
        <w:pStyle w:val="Heading3"/>
      </w:pPr>
      <w:bookmarkStart w:id="1" w:name="smartphone-smartphone-ownership"/>
      <w:r>
        <w:t>smartphone [Smartphone ownership]</w:t>
      </w:r>
    </w:p>
    <w:p w14:paraId="721280F8" w14:textId="77777777" w:rsidR="00493ED6" w:rsidRDefault="00493ED6" w:rsidP="00493ED6">
      <w:pPr>
        <w:pStyle w:val="FirstParagraph"/>
      </w:pPr>
      <w:r>
        <w:rPr>
          <w:b/>
          <w:bCs/>
        </w:rPr>
        <w:t>Universe:</w:t>
      </w:r>
      <w:r>
        <w:t xml:space="preserve"> IF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respondent not living in </w:t>
      </w:r>
      <w:proofErr w:type="gramStart"/>
      <w:r>
        <w:t>Wales, or</w:t>
      </w:r>
      <w:proofErr w:type="gramEnd"/>
      <w:r>
        <w:t xml:space="preserve"> living in Wales and did not complete survey in Welsh.</w:t>
      </w:r>
    </w:p>
    <w:p w14:paraId="4AEAA9D9" w14:textId="77777777" w:rsidR="00493ED6" w:rsidRDefault="00493ED6" w:rsidP="00493ED6">
      <w:pPr>
        <w:pStyle w:val="BodyText"/>
      </w:pPr>
      <w:r>
        <w:rPr>
          <w:b/>
          <w:bCs/>
        </w:rPr>
        <w:t>Source:</w:t>
      </w:r>
      <w:r>
        <w:t xml:space="preserve"> UKHLS covid-19 survey</w:t>
      </w:r>
    </w:p>
    <w:p w14:paraId="2782B822" w14:textId="77777777" w:rsidR="00493ED6" w:rsidRDefault="00493ED6" w:rsidP="00493ED6">
      <w:pPr>
        <w:pStyle w:val="BodyText"/>
      </w:pPr>
      <w:r>
        <w:rPr>
          <w:b/>
          <w:bCs/>
        </w:rPr>
        <w:t>Scripting notes</w:t>
      </w:r>
      <w:r>
        <w:t xml:space="preserve"> Help text: A smartphone is a mobile phone that includes advanced functionality beyond making phone calls and sending text messages. Most smartphones have the capability to display photos, play videos, check and send e-mail, surf the Web and can run simple computer </w:t>
      </w:r>
      <w:proofErr w:type="spellStart"/>
      <w:r>
        <w:t>programmes</w:t>
      </w:r>
      <w:proofErr w:type="spellEnd"/>
      <w:r>
        <w:t xml:space="preserve"> or applications known as “apps”.</w:t>
      </w:r>
    </w:p>
    <w:p w14:paraId="5CDEC312" w14:textId="77777777" w:rsidR="00493ED6" w:rsidRDefault="00493ED6" w:rsidP="00493ED6">
      <w:pPr>
        <w:pStyle w:val="BodyText"/>
      </w:pPr>
      <w:r>
        <w:rPr>
          <w:b/>
          <w:bCs/>
        </w:rPr>
        <w:t>Text:</w:t>
      </w:r>
      <w:r>
        <w:t xml:space="preserve"> Do you personally have a smartphone?</w:t>
      </w:r>
    </w:p>
    <w:p w14:paraId="68EE77C2" w14:textId="77777777" w:rsidR="00493ED6" w:rsidRDefault="00493ED6" w:rsidP="00CC2E0E">
      <w:pPr>
        <w:pStyle w:val="Compact"/>
        <w:numPr>
          <w:ilvl w:val="0"/>
          <w:numId w:val="2"/>
        </w:numPr>
      </w:pPr>
      <w:r>
        <w:t>Yes</w:t>
      </w:r>
    </w:p>
    <w:p w14:paraId="1F752EBC" w14:textId="77777777" w:rsidR="00493ED6" w:rsidRDefault="00493ED6" w:rsidP="00CC2E0E">
      <w:pPr>
        <w:pStyle w:val="Compact"/>
        <w:numPr>
          <w:ilvl w:val="0"/>
          <w:numId w:val="2"/>
        </w:numPr>
      </w:pPr>
      <w:r>
        <w:t>No</w:t>
      </w:r>
    </w:p>
    <w:p w14:paraId="6D8EB34B" w14:textId="77777777" w:rsidR="00493ED6" w:rsidRDefault="00493ED6" w:rsidP="00A71BE1">
      <w:pPr>
        <w:pStyle w:val="Heading3"/>
      </w:pPr>
      <w:bookmarkStart w:id="2" w:name="smarttype-type-of-smartphone"/>
      <w:bookmarkEnd w:id="1"/>
      <w:proofErr w:type="spellStart"/>
      <w:r>
        <w:t>smarttype</w:t>
      </w:r>
      <w:proofErr w:type="spellEnd"/>
      <w:r>
        <w:t xml:space="preserve"> [Type of smartphone]</w:t>
      </w:r>
    </w:p>
    <w:p w14:paraId="16812BA6" w14:textId="77777777" w:rsidR="00493ED6" w:rsidRDefault="00493ED6" w:rsidP="00493ED6">
      <w:pPr>
        <w:pStyle w:val="FirstParagraph"/>
      </w:pPr>
      <w:r>
        <w:rPr>
          <w:b/>
          <w:bCs/>
        </w:rPr>
        <w:t>Universe:</w:t>
      </w:r>
      <w:r>
        <w:t xml:space="preserve"> IF smartphone = 1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and respondent not living in Wales, or living in Wales and did not complete survey in Welsh.</w:t>
      </w:r>
    </w:p>
    <w:p w14:paraId="74744C41" w14:textId="77777777" w:rsidR="00493ED6" w:rsidRDefault="00493ED6" w:rsidP="00493ED6">
      <w:pPr>
        <w:pStyle w:val="BodyText"/>
      </w:pPr>
      <w:r>
        <w:rPr>
          <w:b/>
          <w:bCs/>
        </w:rPr>
        <w:t>Source:</w:t>
      </w:r>
      <w:r>
        <w:t xml:space="preserve"> UKHLS</w:t>
      </w:r>
    </w:p>
    <w:p w14:paraId="2C9E485C" w14:textId="77777777" w:rsidR="00493ED6" w:rsidRDefault="00493ED6" w:rsidP="00493ED6">
      <w:pPr>
        <w:pStyle w:val="BodyText"/>
      </w:pPr>
      <w:r>
        <w:rPr>
          <w:b/>
          <w:bCs/>
        </w:rPr>
        <w:lastRenderedPageBreak/>
        <w:t>Text:</w:t>
      </w:r>
      <w:r>
        <w:t xml:space="preserve"> What type of smartphone do you use – is it an Android, iPhone, or some other type of smartphone?</w:t>
      </w:r>
    </w:p>
    <w:p w14:paraId="4F4AB6E1" w14:textId="77777777" w:rsidR="00493ED6" w:rsidRDefault="00493ED6" w:rsidP="00CC2E0E">
      <w:pPr>
        <w:pStyle w:val="Compact"/>
        <w:numPr>
          <w:ilvl w:val="0"/>
          <w:numId w:val="3"/>
        </w:numPr>
      </w:pPr>
      <w:r>
        <w:t>Android</w:t>
      </w:r>
    </w:p>
    <w:p w14:paraId="0056BE31" w14:textId="77777777" w:rsidR="00493ED6" w:rsidRDefault="00493ED6" w:rsidP="00CC2E0E">
      <w:pPr>
        <w:pStyle w:val="Compact"/>
        <w:numPr>
          <w:ilvl w:val="0"/>
          <w:numId w:val="3"/>
        </w:numPr>
      </w:pPr>
      <w:r>
        <w:t>iPhone</w:t>
      </w:r>
    </w:p>
    <w:p w14:paraId="1ACB1939" w14:textId="77777777" w:rsidR="00493ED6" w:rsidRDefault="00493ED6" w:rsidP="00CC2E0E">
      <w:pPr>
        <w:pStyle w:val="Compact"/>
        <w:numPr>
          <w:ilvl w:val="0"/>
          <w:numId w:val="3"/>
        </w:numPr>
      </w:pPr>
      <w:r>
        <w:t>Other type</w:t>
      </w:r>
    </w:p>
    <w:p w14:paraId="7C9354C1" w14:textId="77777777" w:rsidR="00493ED6" w:rsidRDefault="00493ED6" w:rsidP="00A71BE1">
      <w:pPr>
        <w:pStyle w:val="Heading3"/>
      </w:pPr>
      <w:bookmarkStart w:id="3" w:name="smartmodel-smartphone-model"/>
      <w:bookmarkEnd w:id="2"/>
      <w:proofErr w:type="spellStart"/>
      <w:r>
        <w:t>smartmodel</w:t>
      </w:r>
      <w:proofErr w:type="spellEnd"/>
      <w:r>
        <w:t xml:space="preserve"> [Smartphone model]</w:t>
      </w:r>
    </w:p>
    <w:p w14:paraId="3B276F6B" w14:textId="77777777" w:rsidR="00493ED6" w:rsidRDefault="00493ED6" w:rsidP="00493ED6">
      <w:pPr>
        <w:pStyle w:val="FirstParagraph"/>
      </w:pPr>
      <w:r>
        <w:rPr>
          <w:b/>
          <w:bCs/>
        </w:rPr>
        <w:t>Universe:</w:t>
      </w:r>
      <w:r>
        <w:t xml:space="preserve"> IF smartphone = 1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and respondent not living in Wales, or living in Wales and did not complete survey in Welsh.</w:t>
      </w:r>
    </w:p>
    <w:p w14:paraId="72EA26B9" w14:textId="77777777" w:rsidR="00493ED6" w:rsidRDefault="00493ED6" w:rsidP="00493ED6">
      <w:pPr>
        <w:pStyle w:val="BodyText"/>
      </w:pPr>
      <w:r>
        <w:rPr>
          <w:b/>
          <w:bCs/>
        </w:rPr>
        <w:t>Source:</w:t>
      </w:r>
      <w:r>
        <w:t xml:space="preserve"> UKHLS covid-19 survey</w:t>
      </w:r>
    </w:p>
    <w:p w14:paraId="1BDC72A8" w14:textId="77777777" w:rsidR="00493ED6" w:rsidRDefault="00493ED6" w:rsidP="00493ED6">
      <w:pPr>
        <w:pStyle w:val="BodyText"/>
      </w:pPr>
      <w:r>
        <w:rPr>
          <w:b/>
          <w:bCs/>
        </w:rPr>
        <w:t>Scripting notes:</w:t>
      </w:r>
      <w:r>
        <w:t xml:space="preserve"> Implemented as a tri-gram search.</w:t>
      </w:r>
    </w:p>
    <w:p w14:paraId="73275CC9" w14:textId="77777777" w:rsidR="00493ED6" w:rsidRDefault="00493ED6" w:rsidP="00493ED6">
      <w:pPr>
        <w:pStyle w:val="BodyText"/>
      </w:pPr>
      <w:r>
        <w:rPr>
          <w:b/>
          <w:bCs/>
        </w:rPr>
        <w:t>Text:</w:t>
      </w:r>
      <w:r>
        <w:t xml:space="preserve"> What is the make and model of your smartphone?</w:t>
      </w:r>
    </w:p>
    <w:p w14:paraId="481F8F58" w14:textId="77777777" w:rsidR="00493ED6" w:rsidRDefault="00493ED6" w:rsidP="00493ED6">
      <w:pPr>
        <w:pStyle w:val="BodyText"/>
      </w:pPr>
      <w:r>
        <w:t>[Textbox]</w:t>
      </w:r>
    </w:p>
    <w:p w14:paraId="0222EFE4" w14:textId="77777777" w:rsidR="00782BCB" w:rsidRDefault="00782BCB" w:rsidP="008042CC">
      <w:bookmarkStart w:id="4" w:name="wave-7-january-2021"/>
      <w:bookmarkEnd w:id="0"/>
      <w:bookmarkEnd w:id="3"/>
    </w:p>
    <w:p w14:paraId="7DCAF46A" w14:textId="0BCC8B74" w:rsidR="00493ED6" w:rsidRDefault="00BB6ED2" w:rsidP="008D07A1">
      <w:pPr>
        <w:pStyle w:val="Heading2"/>
      </w:pPr>
      <w:r>
        <w:rPr>
          <w:lang w:val="en-US"/>
        </w:rPr>
        <w:t xml:space="preserve">App. 1.2 </w:t>
      </w:r>
      <w:r w:rsidR="00493ED6">
        <w:t>Wave 7 (January 2021)</w:t>
      </w:r>
    </w:p>
    <w:p w14:paraId="6E0F715A" w14:textId="77777777" w:rsidR="00493ED6" w:rsidRDefault="00493ED6" w:rsidP="00A71BE1">
      <w:pPr>
        <w:pStyle w:val="Heading3"/>
      </w:pPr>
      <w:bookmarkStart w:id="5" w:name="smartphone-smartphone-ownership-1"/>
      <w:r>
        <w:t>smartphone [Smartphone ownership]</w:t>
      </w:r>
    </w:p>
    <w:p w14:paraId="617C8ACC" w14:textId="77777777" w:rsidR="00493ED6" w:rsidRDefault="00493ED6" w:rsidP="00493ED6">
      <w:pPr>
        <w:pStyle w:val="FirstParagraph"/>
      </w:pPr>
      <w:r>
        <w:rPr>
          <w:b/>
          <w:bCs/>
        </w:rPr>
        <w:t>Universe:</w:t>
      </w:r>
      <w:r>
        <w:t xml:space="preserve"> IF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respondent not living in </w:t>
      </w:r>
      <w:proofErr w:type="gramStart"/>
      <w:r>
        <w:t>Wales, or</w:t>
      </w:r>
      <w:proofErr w:type="gramEnd"/>
      <w:r>
        <w:t xml:space="preserve"> living in Wales and did not complete survey in Welsh.</w:t>
      </w:r>
    </w:p>
    <w:p w14:paraId="01E58CC1" w14:textId="77777777" w:rsidR="00493ED6" w:rsidRDefault="00493ED6" w:rsidP="00493ED6">
      <w:pPr>
        <w:pStyle w:val="BodyText"/>
      </w:pPr>
      <w:r>
        <w:rPr>
          <w:b/>
          <w:bCs/>
        </w:rPr>
        <w:t>Source:</w:t>
      </w:r>
      <w:r>
        <w:t xml:space="preserve"> UKHLS covid-19 survey</w:t>
      </w:r>
    </w:p>
    <w:p w14:paraId="5E557704" w14:textId="77777777" w:rsidR="00493ED6" w:rsidRDefault="00493ED6" w:rsidP="00493ED6">
      <w:pPr>
        <w:pStyle w:val="BodyText"/>
      </w:pPr>
      <w:r>
        <w:rPr>
          <w:b/>
          <w:bCs/>
        </w:rPr>
        <w:t>Scripting notes:</w:t>
      </w:r>
      <w:r>
        <w:t xml:space="preserve"> Help text: A smartphone is a mobile phone that includes advanced functionality beyond making phone calls and sending text messages. Most smartphones have the capability to display photos, play videos, check and send e-mail, surf the Web and can run simple computer </w:t>
      </w:r>
      <w:proofErr w:type="spellStart"/>
      <w:r>
        <w:t>programmes</w:t>
      </w:r>
      <w:proofErr w:type="spellEnd"/>
      <w:r>
        <w:t xml:space="preserve"> or applications known as “apps”.</w:t>
      </w:r>
    </w:p>
    <w:p w14:paraId="0FC3C96C" w14:textId="77777777" w:rsidR="00493ED6" w:rsidRDefault="00493ED6" w:rsidP="00493ED6">
      <w:pPr>
        <w:pStyle w:val="BodyText"/>
      </w:pPr>
      <w:r>
        <w:rPr>
          <w:b/>
          <w:bCs/>
        </w:rPr>
        <w:t>Text:</w:t>
      </w:r>
      <w:r>
        <w:t xml:space="preserve"> Do you personally have a smartphone?</w:t>
      </w:r>
    </w:p>
    <w:p w14:paraId="6512ED1A" w14:textId="77777777" w:rsidR="00493ED6" w:rsidRDefault="00493ED6" w:rsidP="00CC2E0E">
      <w:pPr>
        <w:pStyle w:val="Compact"/>
        <w:numPr>
          <w:ilvl w:val="0"/>
          <w:numId w:val="4"/>
        </w:numPr>
      </w:pPr>
      <w:r>
        <w:t>Yes</w:t>
      </w:r>
    </w:p>
    <w:p w14:paraId="221EF97B" w14:textId="77777777" w:rsidR="00493ED6" w:rsidRDefault="00493ED6" w:rsidP="00CC2E0E">
      <w:pPr>
        <w:pStyle w:val="Compact"/>
        <w:numPr>
          <w:ilvl w:val="0"/>
          <w:numId w:val="4"/>
        </w:numPr>
      </w:pPr>
      <w:r>
        <w:t>No</w:t>
      </w:r>
    </w:p>
    <w:p w14:paraId="1955A0E7" w14:textId="77777777" w:rsidR="00493ED6" w:rsidRDefault="00493ED6" w:rsidP="00A71BE1">
      <w:pPr>
        <w:pStyle w:val="Heading3"/>
      </w:pPr>
      <w:bookmarkStart w:id="6" w:name="smarttype-type-of-smartphone-1"/>
      <w:bookmarkEnd w:id="5"/>
      <w:proofErr w:type="spellStart"/>
      <w:r>
        <w:lastRenderedPageBreak/>
        <w:t>smarttype</w:t>
      </w:r>
      <w:proofErr w:type="spellEnd"/>
      <w:r>
        <w:t xml:space="preserve"> [Type of smartphone]</w:t>
      </w:r>
    </w:p>
    <w:p w14:paraId="050A80C2" w14:textId="77777777" w:rsidR="00493ED6" w:rsidRDefault="00493ED6" w:rsidP="00493ED6">
      <w:pPr>
        <w:pStyle w:val="FirstParagraph"/>
      </w:pPr>
      <w:r>
        <w:rPr>
          <w:b/>
          <w:bCs/>
        </w:rPr>
        <w:t>Universe:</w:t>
      </w:r>
      <w:r>
        <w:t xml:space="preserve"> IF smartphone = 1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and respondent not living in Wales, or living in Wales and did not complete survey in Welsh.</w:t>
      </w:r>
    </w:p>
    <w:p w14:paraId="7EFA46D9" w14:textId="77777777" w:rsidR="00493ED6" w:rsidRDefault="00493ED6" w:rsidP="00493ED6">
      <w:pPr>
        <w:pStyle w:val="BodyText"/>
      </w:pPr>
      <w:r>
        <w:rPr>
          <w:b/>
          <w:bCs/>
        </w:rPr>
        <w:t>Source:</w:t>
      </w:r>
      <w:r>
        <w:t xml:space="preserve"> UKHLS</w:t>
      </w:r>
    </w:p>
    <w:p w14:paraId="627CF1C2" w14:textId="77777777" w:rsidR="00493ED6" w:rsidRDefault="00493ED6" w:rsidP="00493ED6">
      <w:pPr>
        <w:pStyle w:val="BodyText"/>
      </w:pPr>
      <w:r>
        <w:rPr>
          <w:b/>
          <w:bCs/>
        </w:rPr>
        <w:t>Text:</w:t>
      </w:r>
      <w:r>
        <w:t xml:space="preserve"> What type of smartphone do you use – is it an Android, iPhone, or some other type of smartphone?</w:t>
      </w:r>
    </w:p>
    <w:p w14:paraId="6E53944A" w14:textId="77777777" w:rsidR="00493ED6" w:rsidRDefault="00493ED6" w:rsidP="00CC2E0E">
      <w:pPr>
        <w:pStyle w:val="Compact"/>
        <w:numPr>
          <w:ilvl w:val="0"/>
          <w:numId w:val="5"/>
        </w:numPr>
      </w:pPr>
      <w:r>
        <w:t>Android</w:t>
      </w:r>
    </w:p>
    <w:p w14:paraId="176CBB8B" w14:textId="77777777" w:rsidR="00493ED6" w:rsidRDefault="00493ED6" w:rsidP="00CC2E0E">
      <w:pPr>
        <w:pStyle w:val="Compact"/>
        <w:numPr>
          <w:ilvl w:val="0"/>
          <w:numId w:val="5"/>
        </w:numPr>
      </w:pPr>
      <w:r>
        <w:t>iPhone</w:t>
      </w:r>
    </w:p>
    <w:p w14:paraId="41638343" w14:textId="77777777" w:rsidR="00493ED6" w:rsidRDefault="00493ED6" w:rsidP="00CC2E0E">
      <w:pPr>
        <w:pStyle w:val="Compact"/>
        <w:numPr>
          <w:ilvl w:val="0"/>
          <w:numId w:val="5"/>
        </w:numPr>
      </w:pPr>
      <w:r>
        <w:t>Other type</w:t>
      </w:r>
    </w:p>
    <w:p w14:paraId="21AF6AEC" w14:textId="77777777" w:rsidR="00493ED6" w:rsidRDefault="00493ED6" w:rsidP="00A71BE1">
      <w:pPr>
        <w:pStyle w:val="Heading3"/>
      </w:pPr>
      <w:bookmarkStart w:id="7" w:name="Xcdcb7f7c9094f66983b7128e7d98f987896323c"/>
      <w:bookmarkEnd w:id="6"/>
      <w:proofErr w:type="spellStart"/>
      <w:r>
        <w:t>smartsurv</w:t>
      </w:r>
      <w:proofErr w:type="spellEnd"/>
      <w:r>
        <w:t xml:space="preserve"> [Completing survey on smartphone]</w:t>
      </w:r>
    </w:p>
    <w:p w14:paraId="61A5A172" w14:textId="77777777" w:rsidR="00493ED6" w:rsidRDefault="00493ED6" w:rsidP="00493ED6">
      <w:pPr>
        <w:pStyle w:val="FirstParagraph"/>
      </w:pPr>
      <w:r>
        <w:rPr>
          <w:b/>
          <w:bCs/>
        </w:rPr>
        <w:t>Universe:</w:t>
      </w:r>
      <w:r>
        <w:t xml:space="preserve"> IF smartphone = 1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and respondent not living in Wales, or living in Wales and did not complete survey in Welsh.</w:t>
      </w:r>
    </w:p>
    <w:p w14:paraId="2A2F77B8" w14:textId="77777777" w:rsidR="00493ED6" w:rsidRDefault="00493ED6" w:rsidP="00493ED6">
      <w:pPr>
        <w:pStyle w:val="BodyText"/>
      </w:pPr>
      <w:r>
        <w:rPr>
          <w:b/>
          <w:bCs/>
        </w:rPr>
        <w:t>Source:</w:t>
      </w:r>
      <w:r>
        <w:t xml:space="preserve"> UKHLS covid-19 survey</w:t>
      </w:r>
    </w:p>
    <w:p w14:paraId="7A10977F" w14:textId="77777777" w:rsidR="00493ED6" w:rsidRDefault="00493ED6" w:rsidP="00493ED6">
      <w:pPr>
        <w:pStyle w:val="BodyText"/>
      </w:pPr>
      <w:r>
        <w:rPr>
          <w:b/>
          <w:bCs/>
        </w:rPr>
        <w:t>Scripting notes:</w:t>
      </w:r>
      <w:r>
        <w:t xml:space="preserve"> Derive this variable. If the sniffer does not detect the device, ask the question.</w:t>
      </w:r>
    </w:p>
    <w:p w14:paraId="6990D22E" w14:textId="77777777" w:rsidR="00493ED6" w:rsidRDefault="00493ED6" w:rsidP="00493ED6">
      <w:pPr>
        <w:pStyle w:val="BodyText"/>
      </w:pPr>
      <w:r>
        <w:rPr>
          <w:b/>
          <w:bCs/>
        </w:rPr>
        <w:t>Text:</w:t>
      </w:r>
      <w:r>
        <w:t xml:space="preserve"> Are you completing this survey on your smartphone?</w:t>
      </w:r>
    </w:p>
    <w:p w14:paraId="73DC100A" w14:textId="77777777" w:rsidR="00493ED6" w:rsidRDefault="00493ED6" w:rsidP="00CC2E0E">
      <w:pPr>
        <w:pStyle w:val="Compact"/>
        <w:numPr>
          <w:ilvl w:val="0"/>
          <w:numId w:val="6"/>
        </w:numPr>
      </w:pPr>
      <w:r>
        <w:t>Yes</w:t>
      </w:r>
    </w:p>
    <w:p w14:paraId="5C604DF6" w14:textId="77777777" w:rsidR="00493ED6" w:rsidRDefault="00493ED6" w:rsidP="00CC2E0E">
      <w:pPr>
        <w:pStyle w:val="Compact"/>
        <w:numPr>
          <w:ilvl w:val="0"/>
          <w:numId w:val="6"/>
        </w:numPr>
      </w:pPr>
      <w:r>
        <w:t>No</w:t>
      </w:r>
    </w:p>
    <w:p w14:paraId="759BB9CB" w14:textId="77777777" w:rsidR="00493ED6" w:rsidRDefault="00493ED6" w:rsidP="00A71BE1">
      <w:pPr>
        <w:pStyle w:val="Heading3"/>
      </w:pPr>
      <w:bookmarkStart w:id="8" w:name="Xfbd1280e8dcc14652c3acf9b2295a8ce168922e"/>
      <w:bookmarkEnd w:id="7"/>
      <w:r>
        <w:t>osan1 [Operating system Android, on smartphone]</w:t>
      </w:r>
    </w:p>
    <w:p w14:paraId="7233A25F" w14:textId="77777777" w:rsidR="00493ED6" w:rsidRDefault="00493ED6" w:rsidP="00493ED6">
      <w:pPr>
        <w:pStyle w:val="FirstParagraph"/>
      </w:pPr>
      <w:r>
        <w:rPr>
          <w:b/>
          <w:bCs/>
        </w:rPr>
        <w:t>Universe:</w:t>
      </w:r>
      <w:r>
        <w:t xml:space="preserve"> IF smartphone = 1 AND </w:t>
      </w:r>
      <w:proofErr w:type="spellStart"/>
      <w:r>
        <w:t>smarttype</w:t>
      </w:r>
      <w:proofErr w:type="spellEnd"/>
      <w:r>
        <w:t xml:space="preserve"> = 1 AND </w:t>
      </w:r>
      <w:proofErr w:type="spellStart"/>
      <w:r>
        <w:t>smartsurv</w:t>
      </w:r>
      <w:proofErr w:type="spellEnd"/>
      <w:r>
        <w:t xml:space="preserve"> = 1 or missing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it is an Android phone, respondent is completing the survey on their smartphone or did not answer </w:t>
      </w:r>
      <w:proofErr w:type="spellStart"/>
      <w:r>
        <w:t>smartsurv</w:t>
      </w:r>
      <w:proofErr w:type="spellEnd"/>
      <w:r>
        <w:t>, and respondent not living in Wales, or living in Wales and did not complete survey in Welsh.</w:t>
      </w:r>
    </w:p>
    <w:p w14:paraId="41E8F9A4" w14:textId="77777777" w:rsidR="00493ED6" w:rsidRDefault="00493ED6" w:rsidP="00493ED6">
      <w:pPr>
        <w:pStyle w:val="BodyText"/>
      </w:pPr>
      <w:r>
        <w:rPr>
          <w:b/>
          <w:bCs/>
        </w:rPr>
        <w:t>Source:</w:t>
      </w:r>
      <w:r>
        <w:t xml:space="preserve"> UKHLS covid-19 survey</w:t>
      </w:r>
    </w:p>
    <w:p w14:paraId="21BDEE68" w14:textId="77777777" w:rsidR="00493ED6" w:rsidRDefault="00493ED6" w:rsidP="00493ED6">
      <w:pPr>
        <w:pStyle w:val="BodyText"/>
      </w:pPr>
      <w:r>
        <w:rPr>
          <w:b/>
          <w:bCs/>
        </w:rPr>
        <w:t>Scripting notes:</w:t>
      </w:r>
      <w:r>
        <w:t xml:space="preserve"> Display three numeric textboxes in one line, separated by full stops. Variable names for the three textboxes: osan1major, osan1minor, osan1patch. Allow text boxes 2 and 3 to be missing. Range for textbox 1: [1 - 11]. Range for textboxes 2 and 3: [0 – 99]. If out of range value in textbox 1, display: “The highest version number for Android is currently 11. If your smartphone OS version number is 12 or above, it might be an iPhone. If so, go back to the previous question and change your answer to “iPhone”.”</w:t>
      </w:r>
    </w:p>
    <w:p w14:paraId="0E6FDFDB" w14:textId="77777777" w:rsidR="00493ED6" w:rsidRDefault="00493ED6" w:rsidP="00493ED6">
      <w:pPr>
        <w:pStyle w:val="BodyText"/>
      </w:pPr>
      <w:r>
        <w:rPr>
          <w:b/>
          <w:bCs/>
        </w:rPr>
        <w:lastRenderedPageBreak/>
        <w:t>Help text:</w:t>
      </w:r>
      <w:r>
        <w:t xml:space="preserve"> The icon for the Settings app normally looks like a cog / gear.</w:t>
      </w:r>
    </w:p>
    <w:p w14:paraId="74EB8064" w14:textId="77777777" w:rsidR="00493ED6" w:rsidRDefault="00493ED6" w:rsidP="00CC2E0E">
      <w:pPr>
        <w:pStyle w:val="Compact"/>
        <w:numPr>
          <w:ilvl w:val="0"/>
          <w:numId w:val="7"/>
        </w:numPr>
      </w:pPr>
      <w:r>
        <w:t>If there is a search bar in the Settings app, use it to search for “Android version”. Tapping the Android version option will show you the phone’s version number.</w:t>
      </w:r>
    </w:p>
    <w:p w14:paraId="09A96023" w14:textId="77777777" w:rsidR="00493ED6" w:rsidRDefault="00493ED6" w:rsidP="00CC2E0E">
      <w:pPr>
        <w:pStyle w:val="Compact"/>
        <w:numPr>
          <w:ilvl w:val="0"/>
          <w:numId w:val="7"/>
        </w:numPr>
      </w:pPr>
      <w:r>
        <w:t>If there is no search bar, the Android version entry can be found within the “About phone” or “About device” section of the Settings app. Depending on the type of phone, you may have to go into a “System” section to find the “About phone” section.</w:t>
      </w:r>
    </w:p>
    <w:p w14:paraId="41D9D018" w14:textId="77777777" w:rsidR="00493ED6" w:rsidRDefault="00493ED6" w:rsidP="00CC2E0E">
      <w:pPr>
        <w:pStyle w:val="Compact"/>
        <w:numPr>
          <w:ilvl w:val="0"/>
          <w:numId w:val="7"/>
        </w:numPr>
      </w:pPr>
      <w:r>
        <w:t>If the Android version is not displayed in the “About phone” section, you might have to go into a “Software information” sub-section.</w:t>
      </w:r>
    </w:p>
    <w:p w14:paraId="5C10F718" w14:textId="77777777" w:rsidR="00493ED6" w:rsidRDefault="00493ED6" w:rsidP="00493ED6">
      <w:pPr>
        <w:pStyle w:val="FirstParagraph"/>
      </w:pPr>
      <w:r>
        <w:rPr>
          <w:b/>
          <w:bCs/>
        </w:rPr>
        <w:t>Text:</w:t>
      </w:r>
      <w:r>
        <w:t xml:space="preserve"> What is the operating system version of your smartphone? This might be just one number, or up to three numbers separated by full stops. For example, “10” or “7.0.1”. To find the version number, open the Settings App on your smartphone.</w:t>
      </w:r>
    </w:p>
    <w:p w14:paraId="11E42D69" w14:textId="77777777" w:rsidR="00493ED6" w:rsidRDefault="00493ED6" w:rsidP="00493ED6">
      <w:pPr>
        <w:pStyle w:val="BodyText"/>
      </w:pPr>
      <w:r>
        <w:rPr>
          <w:rStyle w:val="VerbatimChar"/>
        </w:rPr>
        <w:t>osan1major</w:t>
      </w:r>
      <w:r>
        <w:t xml:space="preserve"> [Numeric textbox</w:t>
      </w:r>
      <w:proofErr w:type="gramStart"/>
      <w:r>
        <w:t>] .</w:t>
      </w:r>
      <w:proofErr w:type="gramEnd"/>
      <w:r>
        <w:t xml:space="preserve"> </w:t>
      </w:r>
      <w:r>
        <w:rPr>
          <w:rStyle w:val="VerbatimChar"/>
        </w:rPr>
        <w:t>osan1minor</w:t>
      </w:r>
      <w:r>
        <w:t xml:space="preserve"> [Numeric text box</w:t>
      </w:r>
      <w:proofErr w:type="gramStart"/>
      <w:r>
        <w:t>] .</w:t>
      </w:r>
      <w:proofErr w:type="gramEnd"/>
      <w:r>
        <w:t xml:space="preserve"> </w:t>
      </w:r>
      <w:r>
        <w:rPr>
          <w:rStyle w:val="VerbatimChar"/>
        </w:rPr>
        <w:t>osan1patch</w:t>
      </w:r>
      <w:r>
        <w:t xml:space="preserve"> [Numeric text box]</w:t>
      </w:r>
    </w:p>
    <w:p w14:paraId="79AED8E0" w14:textId="77777777" w:rsidR="00493ED6" w:rsidRDefault="00493ED6" w:rsidP="00A71BE1">
      <w:pPr>
        <w:pStyle w:val="Heading3"/>
      </w:pPr>
      <w:bookmarkStart w:id="9" w:name="X5e07c77e67eda6f8f2a45ab424e1f2475ba13a3"/>
      <w:bookmarkEnd w:id="8"/>
      <w:r>
        <w:t>osan2 [Operating system Android, not on smartphone]</w:t>
      </w:r>
    </w:p>
    <w:p w14:paraId="43C3115F" w14:textId="77777777" w:rsidR="00493ED6" w:rsidRDefault="00493ED6" w:rsidP="00493ED6">
      <w:pPr>
        <w:pStyle w:val="FirstParagraph"/>
      </w:pPr>
      <w:r>
        <w:rPr>
          <w:b/>
          <w:bCs/>
        </w:rPr>
        <w:t>Universe:</w:t>
      </w:r>
      <w:r>
        <w:t xml:space="preserve"> IF smartphone = 1 AND </w:t>
      </w:r>
      <w:proofErr w:type="spellStart"/>
      <w:r>
        <w:t>smarttype</w:t>
      </w:r>
      <w:proofErr w:type="spellEnd"/>
      <w:r>
        <w:t xml:space="preserve"> = 1 AND </w:t>
      </w:r>
      <w:proofErr w:type="spellStart"/>
      <w:r>
        <w:t>smartsurv</w:t>
      </w:r>
      <w:proofErr w:type="spellEnd"/>
      <w:r>
        <w:t xml:space="preserve"> = 2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it is an Android phone, respondent is not completing the survey on their smartphone, and respondent not living in Wales, or living in Wales and did not complete survey in Welsh.</w:t>
      </w:r>
    </w:p>
    <w:p w14:paraId="2D7E3710" w14:textId="77777777" w:rsidR="00493ED6" w:rsidRDefault="00493ED6" w:rsidP="00493ED6">
      <w:pPr>
        <w:pStyle w:val="BodyText"/>
      </w:pPr>
      <w:r>
        <w:rPr>
          <w:b/>
          <w:bCs/>
        </w:rPr>
        <w:t>Source:</w:t>
      </w:r>
      <w:r>
        <w:t xml:space="preserve"> UKHLS covid-19 survey</w:t>
      </w:r>
    </w:p>
    <w:p w14:paraId="5E133A93" w14:textId="77777777" w:rsidR="00493ED6" w:rsidRDefault="00493ED6" w:rsidP="00493ED6">
      <w:pPr>
        <w:pStyle w:val="BodyText"/>
      </w:pPr>
      <w:r>
        <w:rPr>
          <w:b/>
          <w:bCs/>
        </w:rPr>
        <w:t>Scripting notes:</w:t>
      </w:r>
      <w:r>
        <w:t xml:space="preserve"> Display three numeric textboxes in one line, separated by full stops. Variable names for the three textboxes: osan2major, osan2minor, osan2patch. Allow text boxes 2 and 3 to be missing. Range for textbox 1: [1 - 11]. Range for textboxes 2 and 3: [0 – 99]. If out of range value in textbox 1, display: “The highest version number for Android is currently 11. If your smartphone OS version number is 12 or above, it might be an iPhone. If so, go back to the previous question and change your answer to “iPhone”.” Display the QR code for “whatsmyos.com” above the numeric textboxes. Add info button with explanation for “Or look up the version number in your smartphone’s settings app”.</w:t>
      </w:r>
    </w:p>
    <w:p w14:paraId="22BB0A79" w14:textId="77777777" w:rsidR="00493ED6" w:rsidRDefault="00493ED6" w:rsidP="00493ED6">
      <w:pPr>
        <w:pStyle w:val="BodyText"/>
      </w:pPr>
      <w:r>
        <w:rPr>
          <w:b/>
          <w:bCs/>
        </w:rPr>
        <w:t>Info button text:</w:t>
      </w:r>
      <w:r>
        <w:t xml:space="preserve"> On your Android smartphone, open the Settings app. The icon normally looks like a cog / gear.</w:t>
      </w:r>
    </w:p>
    <w:p w14:paraId="7C8D7B1A" w14:textId="77777777" w:rsidR="00493ED6" w:rsidRDefault="00493ED6" w:rsidP="00CC2E0E">
      <w:pPr>
        <w:pStyle w:val="Compact"/>
        <w:numPr>
          <w:ilvl w:val="0"/>
          <w:numId w:val="7"/>
        </w:numPr>
      </w:pPr>
      <w:r>
        <w:t>If there is a search bar in the Settings app, use it to search for “Android version”. Tapping the Android version option will show you the phone’s version number.</w:t>
      </w:r>
    </w:p>
    <w:p w14:paraId="5AB888A8" w14:textId="77777777" w:rsidR="00493ED6" w:rsidRDefault="00493ED6" w:rsidP="00CC2E0E">
      <w:pPr>
        <w:pStyle w:val="Compact"/>
        <w:numPr>
          <w:ilvl w:val="0"/>
          <w:numId w:val="7"/>
        </w:numPr>
      </w:pPr>
      <w:r>
        <w:t>If there is no search bar, the Android version entry can be found within the “About phone” or “About device” section of the Settings app. Depending on the type of phone, you may have to go into a “System” section to find the “About phone” section.</w:t>
      </w:r>
    </w:p>
    <w:p w14:paraId="745F8ABE" w14:textId="77777777" w:rsidR="00493ED6" w:rsidRDefault="00493ED6" w:rsidP="00CC2E0E">
      <w:pPr>
        <w:pStyle w:val="Compact"/>
        <w:numPr>
          <w:ilvl w:val="0"/>
          <w:numId w:val="7"/>
        </w:numPr>
      </w:pPr>
      <w:r>
        <w:t>If the Android version is not displayed in the “About phone” section, you might have to go into a “Software information” sub-section.</w:t>
      </w:r>
    </w:p>
    <w:p w14:paraId="105A8294" w14:textId="77777777" w:rsidR="00493ED6" w:rsidRDefault="00493ED6" w:rsidP="00493ED6">
      <w:pPr>
        <w:pStyle w:val="FirstParagraph"/>
      </w:pPr>
      <w:r>
        <w:rPr>
          <w:b/>
          <w:bCs/>
        </w:rPr>
        <w:t>Text:</w:t>
      </w:r>
      <w:r>
        <w:t xml:space="preserve"> What is the operating system version of your smartphone? This might be just one number, or up to three numbers separated by full stops. For example, “10” or “7.0.1”.</w:t>
      </w:r>
    </w:p>
    <w:p w14:paraId="7B501C70" w14:textId="77777777" w:rsidR="00493ED6" w:rsidRDefault="00493ED6" w:rsidP="00493ED6">
      <w:pPr>
        <w:pStyle w:val="BodyText"/>
      </w:pPr>
      <w:r>
        <w:lastRenderedPageBreak/>
        <w:t>To find the version number you can:</w:t>
      </w:r>
    </w:p>
    <w:p w14:paraId="4B5FE920" w14:textId="77777777" w:rsidR="00493ED6" w:rsidRDefault="00493ED6" w:rsidP="00CC2E0E">
      <w:pPr>
        <w:pStyle w:val="Compact"/>
        <w:numPr>
          <w:ilvl w:val="0"/>
          <w:numId w:val="7"/>
        </w:numPr>
      </w:pPr>
      <w:r>
        <w:t>Scan the QR code below on your smartphone</w:t>
      </w:r>
    </w:p>
    <w:p w14:paraId="397F54F4" w14:textId="77777777" w:rsidR="00493ED6" w:rsidRDefault="00493ED6" w:rsidP="00CC2E0E">
      <w:pPr>
        <w:pStyle w:val="Compact"/>
        <w:numPr>
          <w:ilvl w:val="0"/>
          <w:numId w:val="7"/>
        </w:numPr>
      </w:pPr>
      <w:r>
        <w:t>Or type “whatsmyos.com” into the browser on your smartphone</w:t>
      </w:r>
    </w:p>
    <w:p w14:paraId="64EAF6CB" w14:textId="77777777" w:rsidR="00493ED6" w:rsidRDefault="00493ED6" w:rsidP="00CC2E0E">
      <w:pPr>
        <w:pStyle w:val="Compact"/>
        <w:numPr>
          <w:ilvl w:val="0"/>
          <w:numId w:val="7"/>
        </w:numPr>
      </w:pPr>
      <w:r>
        <w:t>Or look up the version number in your smartphone’s settings app</w:t>
      </w:r>
    </w:p>
    <w:p w14:paraId="250AC801" w14:textId="77777777" w:rsidR="00493ED6" w:rsidRDefault="00493ED6" w:rsidP="00493ED6">
      <w:pPr>
        <w:pStyle w:val="FirstParagraph"/>
      </w:pPr>
      <w:r>
        <w:rPr>
          <w:noProof/>
        </w:rPr>
        <w:drawing>
          <wp:inline distT="0" distB="0" distL="0" distR="0" wp14:anchorId="3A2D3982" wp14:editId="5ABD3D4F">
            <wp:extent cx="2589195" cy="2579570"/>
            <wp:effectExtent l="0" t="0" r="0" b="0"/>
            <wp:docPr id="104" name="Picture" descr="A qr code with a black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04" name="Picture" descr="A qr code with a black and white background&#10;&#10;AI-generated content may be incorrect."/>
                    <pic:cNvPicPr>
                      <a:picLocks noChangeAspect="1" noChangeArrowheads="1"/>
                    </pic:cNvPicPr>
                  </pic:nvPicPr>
                  <pic:blipFill>
                    <a:blip r:embed="rId8"/>
                    <a:stretch>
                      <a:fillRect/>
                    </a:stretch>
                  </pic:blipFill>
                  <pic:spPr bwMode="auto">
                    <a:xfrm>
                      <a:off x="0" y="0"/>
                      <a:ext cx="2589195" cy="2579570"/>
                    </a:xfrm>
                    <a:prstGeom prst="rect">
                      <a:avLst/>
                    </a:prstGeom>
                    <a:noFill/>
                    <a:ln w="9525">
                      <a:noFill/>
                      <a:headEnd/>
                      <a:tailEnd/>
                    </a:ln>
                  </pic:spPr>
                </pic:pic>
              </a:graphicData>
            </a:graphic>
          </wp:inline>
        </w:drawing>
      </w:r>
    </w:p>
    <w:p w14:paraId="29A78450" w14:textId="77777777" w:rsidR="00493ED6" w:rsidRDefault="00493ED6" w:rsidP="00493ED6">
      <w:pPr>
        <w:pStyle w:val="BodyText"/>
      </w:pPr>
      <w:r>
        <w:rPr>
          <w:rStyle w:val="VerbatimChar"/>
        </w:rPr>
        <w:t>osan2major</w:t>
      </w:r>
      <w:r>
        <w:t xml:space="preserve"> [Numeric textbox</w:t>
      </w:r>
      <w:proofErr w:type="gramStart"/>
      <w:r>
        <w:t>] .</w:t>
      </w:r>
      <w:proofErr w:type="gramEnd"/>
      <w:r>
        <w:t xml:space="preserve"> </w:t>
      </w:r>
      <w:r>
        <w:rPr>
          <w:rStyle w:val="VerbatimChar"/>
        </w:rPr>
        <w:t>osan2minor</w:t>
      </w:r>
      <w:r>
        <w:t xml:space="preserve"> [Numeric text box</w:t>
      </w:r>
      <w:proofErr w:type="gramStart"/>
      <w:r>
        <w:t>] .</w:t>
      </w:r>
      <w:proofErr w:type="gramEnd"/>
      <w:r>
        <w:t xml:space="preserve"> </w:t>
      </w:r>
      <w:r>
        <w:rPr>
          <w:rStyle w:val="VerbatimChar"/>
        </w:rPr>
        <w:t>osan2patch</w:t>
      </w:r>
      <w:r>
        <w:t xml:space="preserve"> [Numeric text box]</w:t>
      </w:r>
    </w:p>
    <w:p w14:paraId="1A8BC283" w14:textId="77777777" w:rsidR="00493ED6" w:rsidRDefault="00493ED6" w:rsidP="00A71BE1">
      <w:pPr>
        <w:pStyle w:val="Heading3"/>
      </w:pPr>
      <w:bookmarkStart w:id="10" w:name="osi1-operating-system-ios-on-smartphone"/>
      <w:bookmarkEnd w:id="9"/>
      <w:r>
        <w:t>osi1 [Operating system iOS, on smartphone]</w:t>
      </w:r>
    </w:p>
    <w:p w14:paraId="7EB1E012" w14:textId="77777777" w:rsidR="00493ED6" w:rsidRDefault="00493ED6" w:rsidP="00493ED6">
      <w:pPr>
        <w:pStyle w:val="FirstParagraph"/>
      </w:pPr>
      <w:r>
        <w:rPr>
          <w:b/>
          <w:bCs/>
        </w:rPr>
        <w:t>Universe:</w:t>
      </w:r>
      <w:r>
        <w:t xml:space="preserve"> IF smartphone = 1 AND </w:t>
      </w:r>
      <w:proofErr w:type="spellStart"/>
      <w:r>
        <w:t>smarttype</w:t>
      </w:r>
      <w:proofErr w:type="spellEnd"/>
      <w:r>
        <w:t xml:space="preserve"> = 2 AND </w:t>
      </w:r>
      <w:proofErr w:type="spellStart"/>
      <w:r>
        <w:t>smartsurv</w:t>
      </w:r>
      <w:proofErr w:type="spellEnd"/>
      <w:r>
        <w:t xml:space="preserve"> = 1 or missing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it is an iPhone, respondent is completing the survey on their smartphone or did not answer </w:t>
      </w:r>
      <w:proofErr w:type="spellStart"/>
      <w:r>
        <w:t>smartsurv</w:t>
      </w:r>
      <w:proofErr w:type="spellEnd"/>
      <w:r>
        <w:t>, and respondent not living in Wales, or living in Wales and did not complete survey in Welsh.</w:t>
      </w:r>
    </w:p>
    <w:p w14:paraId="08EE137F" w14:textId="77777777" w:rsidR="00493ED6" w:rsidRDefault="00493ED6" w:rsidP="00493ED6">
      <w:pPr>
        <w:pStyle w:val="BodyText"/>
      </w:pPr>
      <w:r>
        <w:rPr>
          <w:b/>
          <w:bCs/>
        </w:rPr>
        <w:t>Source:</w:t>
      </w:r>
      <w:r>
        <w:t xml:space="preserve"> UKHLS covid-19 survey</w:t>
      </w:r>
    </w:p>
    <w:p w14:paraId="306E937A" w14:textId="77777777" w:rsidR="00493ED6" w:rsidRDefault="00493ED6" w:rsidP="00493ED6">
      <w:pPr>
        <w:pStyle w:val="BodyText"/>
      </w:pPr>
      <w:r>
        <w:rPr>
          <w:b/>
          <w:bCs/>
        </w:rPr>
        <w:t>Scripting notes:</w:t>
      </w:r>
      <w:r>
        <w:t xml:space="preserve"> Display three numeric textboxes in one line, separated by full stops. Variable names for the three textboxes: osi1major, osi1minor, osi1patch. Allow text boxes 2 and 3 to be missing. Range for textbox 1: [5 - 14]. Range for textboxes 2 and 3: [0 – 99].</w:t>
      </w:r>
    </w:p>
    <w:p w14:paraId="1D1C8CD5" w14:textId="77777777" w:rsidR="00493ED6" w:rsidRDefault="00493ED6" w:rsidP="00493ED6">
      <w:pPr>
        <w:pStyle w:val="BodyText"/>
      </w:pPr>
      <w:r>
        <w:rPr>
          <w:b/>
          <w:bCs/>
        </w:rPr>
        <w:t>Help text:</w:t>
      </w:r>
      <w:r>
        <w:t xml:space="preserve"> The icon for the Settings app normally looks like a cog / gear. Open the Settings app and then tap “General.” Tap “Software Update.” Here you can see your current iOS </w:t>
      </w:r>
      <w:proofErr w:type="gramStart"/>
      <w:r>
        <w:t>version, and</w:t>
      </w:r>
      <w:proofErr w:type="gramEnd"/>
      <w:r>
        <w:t xml:space="preserve"> check if there is an update available and ready to install.</w:t>
      </w:r>
    </w:p>
    <w:p w14:paraId="6B53953A" w14:textId="77777777" w:rsidR="00493ED6" w:rsidRDefault="00493ED6" w:rsidP="00493ED6">
      <w:pPr>
        <w:pStyle w:val="BodyText"/>
      </w:pPr>
      <w:r>
        <w:rPr>
          <w:b/>
          <w:bCs/>
        </w:rPr>
        <w:t>Soft check:</w:t>
      </w:r>
      <w:r>
        <w:t xml:space="preserve"> IF number entered in first textbox is 5-11.</w:t>
      </w:r>
    </w:p>
    <w:p w14:paraId="0090C7B6" w14:textId="77777777" w:rsidR="00493ED6" w:rsidRDefault="00493ED6" w:rsidP="00493ED6">
      <w:pPr>
        <w:pStyle w:val="BodyText"/>
      </w:pPr>
      <w:r>
        <w:rPr>
          <w:b/>
          <w:bCs/>
        </w:rPr>
        <w:t>Soft check text:</w:t>
      </w:r>
      <w:r>
        <w:t xml:space="preserve"> Nearly all iPhones are currently running iOS version 12 or above. If your smartphone OS version number is 11 or below, it might be an Android phone. If so, go back to the previous question and change your answer to “Android”.</w:t>
      </w:r>
    </w:p>
    <w:p w14:paraId="4D4A4B7C" w14:textId="77777777" w:rsidR="00493ED6" w:rsidRDefault="00493ED6" w:rsidP="00493ED6">
      <w:pPr>
        <w:pStyle w:val="BodyText"/>
      </w:pPr>
      <w:r>
        <w:rPr>
          <w:b/>
          <w:bCs/>
        </w:rPr>
        <w:lastRenderedPageBreak/>
        <w:t>Text:</w:t>
      </w:r>
      <w:r>
        <w:t xml:space="preserve"> What is the operating system version of your smartphone? This might be just one number, or up to three numbers separated by full stops. For example, “14.2” or “13.6.1”. To find the version number, open the Settings App on your smartphone.</w:t>
      </w:r>
    </w:p>
    <w:p w14:paraId="363EC0FF" w14:textId="77777777" w:rsidR="00493ED6" w:rsidRDefault="00493ED6" w:rsidP="00493ED6">
      <w:pPr>
        <w:pStyle w:val="BodyText"/>
      </w:pPr>
      <w:r>
        <w:rPr>
          <w:rStyle w:val="VerbatimChar"/>
        </w:rPr>
        <w:t>osi1major</w:t>
      </w:r>
      <w:r>
        <w:t xml:space="preserve"> [Numeric textbox</w:t>
      </w:r>
      <w:proofErr w:type="gramStart"/>
      <w:r>
        <w:t>] .</w:t>
      </w:r>
      <w:proofErr w:type="gramEnd"/>
      <w:r>
        <w:t xml:space="preserve"> </w:t>
      </w:r>
      <w:r>
        <w:rPr>
          <w:rStyle w:val="VerbatimChar"/>
        </w:rPr>
        <w:t>osi1minor</w:t>
      </w:r>
      <w:r>
        <w:t xml:space="preserve"> [Numeric text box</w:t>
      </w:r>
      <w:proofErr w:type="gramStart"/>
      <w:r>
        <w:t>] .</w:t>
      </w:r>
      <w:proofErr w:type="gramEnd"/>
      <w:r>
        <w:t xml:space="preserve"> </w:t>
      </w:r>
      <w:r>
        <w:rPr>
          <w:rStyle w:val="VerbatimChar"/>
        </w:rPr>
        <w:t>osi1patch</w:t>
      </w:r>
      <w:r>
        <w:t xml:space="preserve"> [Numeric text box]</w:t>
      </w:r>
    </w:p>
    <w:p w14:paraId="207EB9A0" w14:textId="77777777" w:rsidR="00493ED6" w:rsidRDefault="00493ED6" w:rsidP="00A71BE1">
      <w:pPr>
        <w:pStyle w:val="Heading3"/>
      </w:pPr>
      <w:bookmarkStart w:id="11" w:name="Xfc462e800403c97cf61daf1ff5e3cfc63fed607"/>
      <w:bookmarkEnd w:id="10"/>
      <w:r>
        <w:t>osi2 [Operating system iOS, not on smartphone]</w:t>
      </w:r>
    </w:p>
    <w:p w14:paraId="38A3F170" w14:textId="77777777" w:rsidR="00493ED6" w:rsidRDefault="00493ED6" w:rsidP="00493ED6">
      <w:pPr>
        <w:pStyle w:val="FirstParagraph"/>
      </w:pPr>
      <w:r>
        <w:rPr>
          <w:b/>
          <w:bCs/>
        </w:rPr>
        <w:t>Universe:</w:t>
      </w:r>
      <w:r>
        <w:t xml:space="preserve"> IF smartphone = 1 AND </w:t>
      </w:r>
      <w:proofErr w:type="spellStart"/>
      <w:r>
        <w:t>smarttype</w:t>
      </w:r>
      <w:proofErr w:type="spellEnd"/>
      <w:r>
        <w:t xml:space="preserve"> = 2 AND </w:t>
      </w:r>
      <w:proofErr w:type="spellStart"/>
      <w:r>
        <w:t>smartsurv</w:t>
      </w:r>
      <w:proofErr w:type="spellEnd"/>
      <w:r>
        <w:t xml:space="preserve"> = 2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it is an iPhone, respondent is not completing the survey on their smartphone, and respondent not living in Wales, or living in Wales and did not complete survey in Welsh.</w:t>
      </w:r>
    </w:p>
    <w:p w14:paraId="04722604" w14:textId="77777777" w:rsidR="00493ED6" w:rsidRDefault="00493ED6" w:rsidP="00493ED6">
      <w:pPr>
        <w:pStyle w:val="BodyText"/>
      </w:pPr>
      <w:r>
        <w:rPr>
          <w:b/>
          <w:bCs/>
        </w:rPr>
        <w:t>Source:</w:t>
      </w:r>
      <w:r>
        <w:t xml:space="preserve"> UKHLS covid-19 survey</w:t>
      </w:r>
    </w:p>
    <w:p w14:paraId="2A291024" w14:textId="77777777" w:rsidR="00493ED6" w:rsidRDefault="00493ED6" w:rsidP="00493ED6">
      <w:pPr>
        <w:pStyle w:val="BodyText"/>
      </w:pPr>
      <w:r>
        <w:rPr>
          <w:b/>
          <w:bCs/>
        </w:rPr>
        <w:t>Scripting notes:</w:t>
      </w:r>
      <w:r>
        <w:t xml:space="preserve"> Display three numeric textboxes in one line, separated by full stops. Variable names for the three textboxes: osi2major, osi2minor, osi2patch. Allow text boxes 2 and 3 to be missing. Range for textbox 1: [5 - 14]. Range for textboxes 2 and 3: [0 – 99]. Display the QR code for “whatsmyos.com” above the numeric textboxes. Add info button with explanation for “Or look up the version number in your smartphone’s settings app”.</w:t>
      </w:r>
    </w:p>
    <w:p w14:paraId="045D00C2" w14:textId="77777777" w:rsidR="00493ED6" w:rsidRDefault="00493ED6" w:rsidP="00493ED6">
      <w:pPr>
        <w:pStyle w:val="BodyText"/>
      </w:pPr>
      <w:r>
        <w:rPr>
          <w:b/>
          <w:bCs/>
        </w:rPr>
        <w:t>Info button text:</w:t>
      </w:r>
      <w:r>
        <w:t xml:space="preserve"> The icon for the Settings app normally looks like a cog / gear. Open the Settings app and then tap “General.” Tap “Software Update.” Here you can see your current iOS </w:t>
      </w:r>
      <w:proofErr w:type="gramStart"/>
      <w:r>
        <w:t>version, and</w:t>
      </w:r>
      <w:proofErr w:type="gramEnd"/>
      <w:r>
        <w:t xml:space="preserve"> check if there is an update available and ready to install.</w:t>
      </w:r>
    </w:p>
    <w:p w14:paraId="7EF2D77B" w14:textId="77777777" w:rsidR="00493ED6" w:rsidRDefault="00493ED6" w:rsidP="00493ED6">
      <w:pPr>
        <w:pStyle w:val="BodyText"/>
      </w:pPr>
      <w:r>
        <w:rPr>
          <w:b/>
          <w:bCs/>
        </w:rPr>
        <w:t>Soft check:</w:t>
      </w:r>
      <w:r>
        <w:t xml:space="preserve"> IF number entered in first textbox is 5-11.</w:t>
      </w:r>
    </w:p>
    <w:p w14:paraId="4541950D" w14:textId="77777777" w:rsidR="00493ED6" w:rsidRDefault="00493ED6" w:rsidP="00493ED6">
      <w:pPr>
        <w:pStyle w:val="BodyText"/>
      </w:pPr>
      <w:r>
        <w:rPr>
          <w:b/>
          <w:bCs/>
        </w:rPr>
        <w:t>Soft check text:</w:t>
      </w:r>
      <w:r>
        <w:t xml:space="preserve"> Nearly all iPhones are currently running iOS version 12 or above. If your smartphone OS version number is 11 or below, it might be an Android phone. If so, go back to the previous question and change your answer to “Android”.</w:t>
      </w:r>
    </w:p>
    <w:p w14:paraId="7FFFE7DD" w14:textId="77777777" w:rsidR="00493ED6" w:rsidRDefault="00493ED6" w:rsidP="00493ED6">
      <w:pPr>
        <w:pStyle w:val="BodyText"/>
      </w:pPr>
      <w:r>
        <w:rPr>
          <w:b/>
          <w:bCs/>
        </w:rPr>
        <w:t>Text:</w:t>
      </w:r>
      <w:r>
        <w:t xml:space="preserve"> What is the operating system version of your smartphone? This might be just one number, or up to three numbers separated by full stops. For example, “14.2” or “13.6.1”.</w:t>
      </w:r>
    </w:p>
    <w:p w14:paraId="176F08D1" w14:textId="77777777" w:rsidR="00493ED6" w:rsidRDefault="00493ED6" w:rsidP="00493ED6">
      <w:pPr>
        <w:pStyle w:val="BodyText"/>
      </w:pPr>
      <w:r>
        <w:t>To find the version number you can:</w:t>
      </w:r>
    </w:p>
    <w:p w14:paraId="19B1F366" w14:textId="77777777" w:rsidR="00493ED6" w:rsidRDefault="00493ED6" w:rsidP="00CC2E0E">
      <w:pPr>
        <w:pStyle w:val="Compact"/>
        <w:numPr>
          <w:ilvl w:val="0"/>
          <w:numId w:val="7"/>
        </w:numPr>
      </w:pPr>
      <w:r>
        <w:t>Scan the QR code below on your smartphone</w:t>
      </w:r>
    </w:p>
    <w:p w14:paraId="5AD34FBE" w14:textId="77777777" w:rsidR="00493ED6" w:rsidRDefault="00493ED6" w:rsidP="00CC2E0E">
      <w:pPr>
        <w:pStyle w:val="Compact"/>
        <w:numPr>
          <w:ilvl w:val="0"/>
          <w:numId w:val="7"/>
        </w:numPr>
      </w:pPr>
      <w:r>
        <w:t>Or type “whatsmyos.com” into the browser on your smartphone</w:t>
      </w:r>
    </w:p>
    <w:p w14:paraId="77A714FF" w14:textId="77777777" w:rsidR="00493ED6" w:rsidRDefault="00493ED6" w:rsidP="00CC2E0E">
      <w:pPr>
        <w:pStyle w:val="Compact"/>
        <w:numPr>
          <w:ilvl w:val="0"/>
          <w:numId w:val="7"/>
        </w:numPr>
      </w:pPr>
      <w:r>
        <w:t>Or look up the version number in your smartphone’s settings app</w:t>
      </w:r>
    </w:p>
    <w:p w14:paraId="5FDD66D5" w14:textId="77777777" w:rsidR="00493ED6" w:rsidRDefault="00493ED6" w:rsidP="00493ED6">
      <w:pPr>
        <w:pStyle w:val="FirstParagraph"/>
      </w:pPr>
      <w:r>
        <w:rPr>
          <w:noProof/>
        </w:rPr>
        <w:lastRenderedPageBreak/>
        <w:drawing>
          <wp:inline distT="0" distB="0" distL="0" distR="0" wp14:anchorId="5939C8E6" wp14:editId="25EB9B9B">
            <wp:extent cx="2589195" cy="2579570"/>
            <wp:effectExtent l="0" t="0" r="0" b="0"/>
            <wp:docPr id="108" name="Picture" descr="A qr code with a black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08" name="Picture" descr="A qr code with a black and white background&#10;&#10;AI-generated content may be incorrect."/>
                    <pic:cNvPicPr>
                      <a:picLocks noChangeAspect="1" noChangeArrowheads="1"/>
                    </pic:cNvPicPr>
                  </pic:nvPicPr>
                  <pic:blipFill>
                    <a:blip r:embed="rId8"/>
                    <a:stretch>
                      <a:fillRect/>
                    </a:stretch>
                  </pic:blipFill>
                  <pic:spPr bwMode="auto">
                    <a:xfrm>
                      <a:off x="0" y="0"/>
                      <a:ext cx="2589195" cy="2579570"/>
                    </a:xfrm>
                    <a:prstGeom prst="rect">
                      <a:avLst/>
                    </a:prstGeom>
                    <a:noFill/>
                    <a:ln w="9525">
                      <a:noFill/>
                      <a:headEnd/>
                      <a:tailEnd/>
                    </a:ln>
                  </pic:spPr>
                </pic:pic>
              </a:graphicData>
            </a:graphic>
          </wp:inline>
        </w:drawing>
      </w:r>
    </w:p>
    <w:p w14:paraId="4BBEDE4F" w14:textId="77777777" w:rsidR="00493ED6" w:rsidRDefault="00493ED6" w:rsidP="00493ED6">
      <w:pPr>
        <w:pStyle w:val="BodyText"/>
      </w:pPr>
      <w:r>
        <w:rPr>
          <w:rStyle w:val="VerbatimChar"/>
        </w:rPr>
        <w:t>osi2major</w:t>
      </w:r>
      <w:r>
        <w:t xml:space="preserve"> [Numeric textbox</w:t>
      </w:r>
      <w:proofErr w:type="gramStart"/>
      <w:r>
        <w:t>] .</w:t>
      </w:r>
      <w:proofErr w:type="gramEnd"/>
      <w:r>
        <w:t xml:space="preserve"> </w:t>
      </w:r>
      <w:r>
        <w:rPr>
          <w:rStyle w:val="VerbatimChar"/>
        </w:rPr>
        <w:t>osi2minor</w:t>
      </w:r>
      <w:r>
        <w:t xml:space="preserve"> [Numeric text box</w:t>
      </w:r>
      <w:proofErr w:type="gramStart"/>
      <w:r>
        <w:t>] .</w:t>
      </w:r>
      <w:proofErr w:type="gramEnd"/>
      <w:r>
        <w:t xml:space="preserve"> </w:t>
      </w:r>
      <w:r>
        <w:rPr>
          <w:rStyle w:val="VerbatimChar"/>
        </w:rPr>
        <w:t>osi2patch</w:t>
      </w:r>
      <w:r>
        <w:t xml:space="preserve"> [Numeric text box]</w:t>
      </w:r>
    </w:p>
    <w:p w14:paraId="746349DF" w14:textId="77777777" w:rsidR="00493ED6" w:rsidRDefault="00493ED6" w:rsidP="00A71BE1">
      <w:pPr>
        <w:pStyle w:val="Heading3"/>
      </w:pPr>
      <w:bookmarkStart w:id="12" w:name="oshow-how-reported-operating-system"/>
      <w:bookmarkEnd w:id="11"/>
      <w:proofErr w:type="spellStart"/>
      <w:r>
        <w:t>oshow</w:t>
      </w:r>
      <w:proofErr w:type="spellEnd"/>
      <w:r>
        <w:t xml:space="preserve"> [How reported operating system]</w:t>
      </w:r>
    </w:p>
    <w:p w14:paraId="2015F3AA" w14:textId="77777777" w:rsidR="00493ED6" w:rsidRDefault="00493ED6" w:rsidP="00493ED6">
      <w:pPr>
        <w:pStyle w:val="FirstParagraph"/>
      </w:pPr>
      <w:r>
        <w:rPr>
          <w:b/>
          <w:bCs/>
        </w:rPr>
        <w:t>Universe:</w:t>
      </w:r>
      <w:r>
        <w:t xml:space="preserve"> IF smartphone = 1 AND </w:t>
      </w:r>
      <w:proofErr w:type="spellStart"/>
      <w:r>
        <w:t>smarttype</w:t>
      </w:r>
      <w:proofErr w:type="spellEnd"/>
      <w:r>
        <w:t xml:space="preserve"> = 1, 2 AND (osan1major is not missing OR osan2major is not missing OR osi1major is not missing OR osi2major is not missing)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it is an Android or iPhone, respondent reported an operating system version, and respondent not living in Wales, or living in Wales and did not complete survey in Welsh.</w:t>
      </w:r>
    </w:p>
    <w:p w14:paraId="053179C8" w14:textId="77777777" w:rsidR="00493ED6" w:rsidRDefault="00493ED6" w:rsidP="00493ED6">
      <w:pPr>
        <w:pStyle w:val="BodyText"/>
      </w:pPr>
      <w:r>
        <w:rPr>
          <w:b/>
          <w:bCs/>
        </w:rPr>
        <w:t>Source:</w:t>
      </w:r>
      <w:r>
        <w:t xml:space="preserve"> UKHLS covid-19 survey</w:t>
      </w:r>
    </w:p>
    <w:p w14:paraId="5619A9E6" w14:textId="77777777" w:rsidR="00493ED6" w:rsidRDefault="00493ED6" w:rsidP="00493ED6">
      <w:pPr>
        <w:pStyle w:val="BodyText"/>
      </w:pPr>
      <w:r>
        <w:rPr>
          <w:b/>
          <w:bCs/>
        </w:rPr>
        <w:t>Text:</w:t>
      </w:r>
      <w:r>
        <w:t xml:space="preserve"> How did you find out the operating system version of your smartphone?</w:t>
      </w:r>
    </w:p>
    <w:p w14:paraId="3197B7E5" w14:textId="77777777" w:rsidR="00493ED6" w:rsidRDefault="00493ED6" w:rsidP="00CC2E0E">
      <w:pPr>
        <w:pStyle w:val="Compact"/>
        <w:numPr>
          <w:ilvl w:val="0"/>
          <w:numId w:val="8"/>
        </w:numPr>
      </w:pPr>
      <w:r>
        <w:t>I knew it</w:t>
      </w:r>
    </w:p>
    <w:p w14:paraId="24768FC7" w14:textId="77777777" w:rsidR="00493ED6" w:rsidRDefault="00493ED6" w:rsidP="00CC2E0E">
      <w:pPr>
        <w:pStyle w:val="Compact"/>
        <w:numPr>
          <w:ilvl w:val="0"/>
          <w:numId w:val="8"/>
        </w:numPr>
      </w:pPr>
      <w:r>
        <w:t>I looked it up in my smartphone settings</w:t>
      </w:r>
    </w:p>
    <w:p w14:paraId="737698FC" w14:textId="77777777" w:rsidR="00493ED6" w:rsidRDefault="00493ED6" w:rsidP="00CC2E0E">
      <w:pPr>
        <w:pStyle w:val="Compact"/>
        <w:numPr>
          <w:ilvl w:val="0"/>
          <w:numId w:val="8"/>
        </w:numPr>
      </w:pPr>
      <w:r>
        <w:t xml:space="preserve">I scanned the QR code {IF </w:t>
      </w:r>
      <w:proofErr w:type="spellStart"/>
      <w:r>
        <w:t>smartsurv</w:t>
      </w:r>
      <w:proofErr w:type="spellEnd"/>
      <w:r>
        <w:t xml:space="preserve"> = 2 // not completing survey on smartphone}</w:t>
      </w:r>
    </w:p>
    <w:p w14:paraId="27D7F7A1" w14:textId="77777777" w:rsidR="00493ED6" w:rsidRDefault="00493ED6" w:rsidP="00CC2E0E">
      <w:pPr>
        <w:pStyle w:val="Compact"/>
        <w:numPr>
          <w:ilvl w:val="0"/>
          <w:numId w:val="8"/>
        </w:numPr>
      </w:pPr>
      <w:r>
        <w:t xml:space="preserve">I typed “whatsmyos.com” into the browser of my smartphone {IF </w:t>
      </w:r>
      <w:proofErr w:type="spellStart"/>
      <w:r>
        <w:t>smartsurv</w:t>
      </w:r>
      <w:proofErr w:type="spellEnd"/>
      <w:r>
        <w:t xml:space="preserve"> = 2 // not completing survey on smartphone}</w:t>
      </w:r>
    </w:p>
    <w:p w14:paraId="2343AD89" w14:textId="77777777" w:rsidR="00493ED6" w:rsidRDefault="00493ED6" w:rsidP="00A71BE1">
      <w:pPr>
        <w:pStyle w:val="Heading3"/>
      </w:pPr>
      <w:bookmarkStart w:id="13" w:name="Xadefb307dfedacd740d5f65f68468d69565c966"/>
      <w:bookmarkEnd w:id="12"/>
      <w:proofErr w:type="spellStart"/>
      <w:r>
        <w:t>oswhynot</w:t>
      </w:r>
      <w:proofErr w:type="spellEnd"/>
      <w:r>
        <w:t xml:space="preserve"> [Why not reported operating system]</w:t>
      </w:r>
    </w:p>
    <w:p w14:paraId="766536A2" w14:textId="77777777" w:rsidR="00493ED6" w:rsidRDefault="00493ED6" w:rsidP="00493ED6">
      <w:pPr>
        <w:pStyle w:val="FirstParagraph"/>
      </w:pPr>
      <w:r>
        <w:rPr>
          <w:b/>
          <w:bCs/>
        </w:rPr>
        <w:t>Universe:</w:t>
      </w:r>
      <w:r>
        <w:t xml:space="preserve"> IF smartphone = 1 AND </w:t>
      </w:r>
      <w:proofErr w:type="spellStart"/>
      <w:r>
        <w:t>smarttype</w:t>
      </w:r>
      <w:proofErr w:type="spellEnd"/>
      <w:r>
        <w:t xml:space="preserve"> = 1, 2 AND (osan1major is missing AND osan2major is missing AND osi1major is missing AND osi2major is missing) AND (</w:t>
      </w:r>
      <w:proofErr w:type="spellStart"/>
      <w:r>
        <w:t>ff_country</w:t>
      </w:r>
      <w:proofErr w:type="spellEnd"/>
      <w:r>
        <w:t xml:space="preserve"> is not 2 OR (</w:t>
      </w:r>
      <w:proofErr w:type="spellStart"/>
      <w:r>
        <w:t>ff_country</w:t>
      </w:r>
      <w:proofErr w:type="spellEnd"/>
      <w:r>
        <w:t xml:space="preserve"> = 2 AND </w:t>
      </w:r>
      <w:proofErr w:type="spellStart"/>
      <w:r>
        <w:t>welsh</w:t>
      </w:r>
      <w:proofErr w:type="spellEnd"/>
      <w:r>
        <w:t xml:space="preserve"> is not 1)) // Ask if has a smartphone, it is an Android or iPhone, respondent did not report an operating system version, and respondent not living in Wales, or living in Wales and did not complete survey in Welsh.</w:t>
      </w:r>
    </w:p>
    <w:p w14:paraId="23EDEB33" w14:textId="77777777" w:rsidR="00493ED6" w:rsidRDefault="00493ED6" w:rsidP="00493ED6">
      <w:pPr>
        <w:pStyle w:val="BodyText"/>
      </w:pPr>
      <w:r>
        <w:rPr>
          <w:b/>
          <w:bCs/>
        </w:rPr>
        <w:t>Source:</w:t>
      </w:r>
      <w:r>
        <w:t xml:space="preserve"> UKHLS covid-19 survey</w:t>
      </w:r>
    </w:p>
    <w:p w14:paraId="7964D13A" w14:textId="77777777" w:rsidR="00493ED6" w:rsidRDefault="00493ED6" w:rsidP="00493ED6">
      <w:pPr>
        <w:pStyle w:val="BodyText"/>
      </w:pPr>
      <w:r>
        <w:rPr>
          <w:b/>
          <w:bCs/>
        </w:rPr>
        <w:lastRenderedPageBreak/>
        <w:t>Text:</w:t>
      </w:r>
      <w:r>
        <w:t xml:space="preserve"> Could you tell us why you did not report the operating system version of your smartphone?</w:t>
      </w:r>
    </w:p>
    <w:p w14:paraId="2BBB85C6" w14:textId="77777777" w:rsidR="00493ED6" w:rsidRDefault="00493ED6" w:rsidP="00493ED6">
      <w:pPr>
        <w:pStyle w:val="BodyText"/>
      </w:pPr>
      <w:r>
        <w:rPr>
          <w:i/>
          <w:iCs/>
        </w:rPr>
        <w:t>Please select all that apply.</w:t>
      </w:r>
    </w:p>
    <w:p w14:paraId="5407BF64" w14:textId="77777777" w:rsidR="00493ED6" w:rsidRDefault="00493ED6" w:rsidP="00CC2E0E">
      <w:pPr>
        <w:pStyle w:val="Compact"/>
        <w:numPr>
          <w:ilvl w:val="0"/>
          <w:numId w:val="9"/>
        </w:numPr>
      </w:pPr>
      <w:r>
        <w:t>I could not look it up: I do not have my smartphone with me</w:t>
      </w:r>
    </w:p>
    <w:p w14:paraId="48463D96" w14:textId="77777777" w:rsidR="00493ED6" w:rsidRDefault="00493ED6" w:rsidP="00CC2E0E">
      <w:pPr>
        <w:pStyle w:val="Compact"/>
        <w:numPr>
          <w:ilvl w:val="0"/>
          <w:numId w:val="9"/>
        </w:numPr>
      </w:pPr>
      <w:r>
        <w:t>I could not look it up: my smartphone is out of battery</w:t>
      </w:r>
    </w:p>
    <w:p w14:paraId="49B590AA" w14:textId="77777777" w:rsidR="00493ED6" w:rsidRDefault="00493ED6" w:rsidP="00CC2E0E">
      <w:pPr>
        <w:pStyle w:val="Compact"/>
        <w:numPr>
          <w:ilvl w:val="0"/>
          <w:numId w:val="9"/>
        </w:numPr>
      </w:pPr>
      <w:r>
        <w:t>I could not find it in my smartphone settings</w:t>
      </w:r>
    </w:p>
    <w:p w14:paraId="557B962F" w14:textId="77777777" w:rsidR="00493ED6" w:rsidRDefault="00493ED6" w:rsidP="00CC2E0E">
      <w:pPr>
        <w:pStyle w:val="Compact"/>
        <w:numPr>
          <w:ilvl w:val="0"/>
          <w:numId w:val="9"/>
        </w:numPr>
      </w:pPr>
      <w:r>
        <w:t xml:space="preserve">I tried scanning the QR </w:t>
      </w:r>
      <w:proofErr w:type="gramStart"/>
      <w:r>
        <w:t>code</w:t>
      </w:r>
      <w:proofErr w:type="gramEnd"/>
      <w:r>
        <w:t xml:space="preserve"> but it didn’t work {IF </w:t>
      </w:r>
      <w:proofErr w:type="spellStart"/>
      <w:r>
        <w:t>smartsurv</w:t>
      </w:r>
      <w:proofErr w:type="spellEnd"/>
      <w:r>
        <w:t xml:space="preserve"> = 2 // not completing survey on smartphone}</w:t>
      </w:r>
    </w:p>
    <w:p w14:paraId="013D6D68" w14:textId="77777777" w:rsidR="00493ED6" w:rsidRDefault="00493ED6" w:rsidP="00CC2E0E">
      <w:pPr>
        <w:pStyle w:val="Compact"/>
        <w:numPr>
          <w:ilvl w:val="0"/>
          <w:numId w:val="9"/>
        </w:numPr>
      </w:pPr>
      <w:r>
        <w:t xml:space="preserve">I tried typing “whatsmyos.com” into the browser of my smartphone but it didn’t work {IF </w:t>
      </w:r>
      <w:proofErr w:type="spellStart"/>
      <w:r>
        <w:t>smartsurv</w:t>
      </w:r>
      <w:proofErr w:type="spellEnd"/>
      <w:r>
        <w:t xml:space="preserve"> = 2 // not completing survey on smartphone}</w:t>
      </w:r>
    </w:p>
    <w:p w14:paraId="2C9AEA93" w14:textId="77777777" w:rsidR="00493ED6" w:rsidRDefault="00493ED6" w:rsidP="00CC2E0E">
      <w:pPr>
        <w:pStyle w:val="Compact"/>
        <w:numPr>
          <w:ilvl w:val="0"/>
          <w:numId w:val="9"/>
        </w:numPr>
      </w:pPr>
      <w:r>
        <w:t>Takes too much time</w:t>
      </w:r>
    </w:p>
    <w:p w14:paraId="4E25E14B" w14:textId="77777777" w:rsidR="00493ED6" w:rsidRDefault="00493ED6" w:rsidP="00CC2E0E">
      <w:pPr>
        <w:pStyle w:val="Compact"/>
        <w:numPr>
          <w:ilvl w:val="0"/>
          <w:numId w:val="9"/>
        </w:numPr>
      </w:pPr>
      <w:r>
        <w:t>I don’t want to</w:t>
      </w:r>
    </w:p>
    <w:p w14:paraId="1E40E210" w14:textId="77777777" w:rsidR="00493ED6" w:rsidRDefault="00493ED6" w:rsidP="00CC2E0E">
      <w:pPr>
        <w:pStyle w:val="Compact"/>
        <w:numPr>
          <w:ilvl w:val="0"/>
          <w:numId w:val="9"/>
        </w:numPr>
      </w:pPr>
      <w:r>
        <w:t>Other reason</w:t>
      </w:r>
    </w:p>
    <w:bookmarkEnd w:id="4"/>
    <w:bookmarkEnd w:id="13"/>
    <w:p w14:paraId="048B6ED1" w14:textId="77777777" w:rsidR="00A07889" w:rsidRDefault="00A07889" w:rsidP="00A07889">
      <w:pPr>
        <w:rPr>
          <w:lang w:val="en-US"/>
        </w:rPr>
      </w:pPr>
    </w:p>
    <w:p w14:paraId="4A715D71" w14:textId="77777777" w:rsidR="00BD6B03" w:rsidRDefault="00BD6B03">
      <w:pPr>
        <w:spacing w:after="0" w:line="240" w:lineRule="auto"/>
        <w:rPr>
          <w:rFonts w:asciiTheme="majorHAnsi" w:eastAsiaTheme="majorEastAsia" w:hAnsiTheme="majorHAnsi" w:cstheme="majorBidi"/>
          <w:b/>
          <w:bCs/>
          <w:kern w:val="32"/>
          <w:sz w:val="32"/>
          <w:szCs w:val="32"/>
          <w:lang w:val="en-US"/>
        </w:rPr>
      </w:pPr>
      <w:r>
        <w:rPr>
          <w:lang w:val="en-US"/>
        </w:rPr>
        <w:br w:type="page"/>
      </w:r>
    </w:p>
    <w:p w14:paraId="04631FE1" w14:textId="16988E19" w:rsidR="000E1242" w:rsidRDefault="000E1242" w:rsidP="000E1242">
      <w:pPr>
        <w:pStyle w:val="Heading1"/>
        <w:rPr>
          <w:lang w:val="en-US"/>
        </w:rPr>
      </w:pPr>
      <w:r>
        <w:rPr>
          <w:lang w:val="en-US"/>
        </w:rPr>
        <w:lastRenderedPageBreak/>
        <w:t xml:space="preserve">Appendix 2. </w:t>
      </w:r>
      <w:r w:rsidR="00C2701C">
        <w:rPr>
          <w:lang w:val="en-US"/>
        </w:rPr>
        <w:t>I</w:t>
      </w:r>
      <w:r>
        <w:rPr>
          <w:lang w:val="en-US"/>
        </w:rPr>
        <w:t xml:space="preserve">dentification </w:t>
      </w:r>
      <w:r w:rsidR="00C2701C">
        <w:rPr>
          <w:lang w:val="en-US"/>
        </w:rPr>
        <w:t xml:space="preserve">and parsing </w:t>
      </w:r>
      <w:r>
        <w:rPr>
          <w:lang w:val="en-US"/>
        </w:rPr>
        <w:t>process</w:t>
      </w:r>
      <w:r w:rsidR="00C2701C">
        <w:rPr>
          <w:lang w:val="en-US"/>
        </w:rPr>
        <w:t>es</w:t>
      </w:r>
    </w:p>
    <w:p w14:paraId="4EC56474" w14:textId="4EC5F27A" w:rsidR="00D91057" w:rsidRPr="00D91057" w:rsidRDefault="00A01CC2" w:rsidP="00A90FD6">
      <w:pPr>
        <w:pStyle w:val="Heading2"/>
        <w:rPr>
          <w:lang w:val="en-US"/>
        </w:rPr>
      </w:pPr>
      <w:r>
        <w:rPr>
          <w:lang w:val="en-US"/>
        </w:rPr>
        <w:t>A</w:t>
      </w:r>
      <w:r w:rsidR="00A86095">
        <w:rPr>
          <w:lang w:val="en-US"/>
        </w:rPr>
        <w:t>pp</w:t>
      </w:r>
      <w:r>
        <w:rPr>
          <w:lang w:val="en-US"/>
        </w:rPr>
        <w:t>.</w:t>
      </w:r>
      <w:r w:rsidR="00BB6ED2">
        <w:rPr>
          <w:lang w:val="en-US"/>
        </w:rPr>
        <w:t xml:space="preserve"> </w:t>
      </w:r>
      <w:r w:rsidR="00D91057">
        <w:rPr>
          <w:lang w:val="en-US"/>
        </w:rPr>
        <w:t>2.1</w:t>
      </w:r>
      <w:r w:rsidR="00C2701C">
        <w:rPr>
          <w:lang w:val="en-US"/>
        </w:rPr>
        <w:t xml:space="preserve"> Smartphone model ide</w:t>
      </w:r>
      <w:r w:rsidR="00A90FD6">
        <w:rPr>
          <w:lang w:val="en-US"/>
        </w:rPr>
        <w:t>n</w:t>
      </w:r>
      <w:r w:rsidR="00C2701C">
        <w:rPr>
          <w:lang w:val="en-US"/>
        </w:rPr>
        <w:t xml:space="preserve">tification from </w:t>
      </w:r>
      <w:r w:rsidR="00A90FD6">
        <w:rPr>
          <w:lang w:val="en-US"/>
        </w:rPr>
        <w:t xml:space="preserve">wave 6 </w:t>
      </w:r>
      <w:r w:rsidR="00C2701C">
        <w:rPr>
          <w:lang w:val="en-US"/>
        </w:rPr>
        <w:t>self-report</w:t>
      </w:r>
      <w:r w:rsidR="00A90FD6">
        <w:rPr>
          <w:lang w:val="en-US"/>
        </w:rPr>
        <w:t xml:space="preserve"> </w:t>
      </w:r>
    </w:p>
    <w:p w14:paraId="6EBF97A4" w14:textId="77777777" w:rsidR="000E1242" w:rsidRDefault="000E1242" w:rsidP="000E1242">
      <w:pPr>
        <w:rPr>
          <w:lang w:val="en-US"/>
        </w:rPr>
      </w:pPr>
      <w:r>
        <w:rPr>
          <w:lang w:val="en-US"/>
        </w:rPr>
        <w:t xml:space="preserve">For the smartphone make and model data collected at wave 6, for each smartphone reported we sought technical specifications from GSMArena.com, a website that publishes structured information on features — including OS versions — for </w:t>
      </w:r>
      <w:proofErr w:type="gramStart"/>
      <w:r>
        <w:rPr>
          <w:lang w:val="en-US"/>
        </w:rPr>
        <w:t>a large number of</w:t>
      </w:r>
      <w:proofErr w:type="gramEnd"/>
      <w:r>
        <w:rPr>
          <w:lang w:val="en-US"/>
        </w:rPr>
        <w:t xml:space="preserve"> smartphone models. </w:t>
      </w:r>
    </w:p>
    <w:p w14:paraId="7B1D847D" w14:textId="77777777" w:rsidR="00913D58" w:rsidRDefault="000E1242" w:rsidP="00913D58">
      <w:pPr>
        <w:rPr>
          <w:lang w:val="en-US"/>
        </w:rPr>
      </w:pPr>
      <w:r>
        <w:rPr>
          <w:lang w:val="en-US"/>
        </w:rPr>
        <w:t xml:space="preserve">For each smartphone </w:t>
      </w:r>
      <w:proofErr w:type="gramStart"/>
      <w:r>
        <w:rPr>
          <w:lang w:val="en-US"/>
        </w:rPr>
        <w:t>reported</w:t>
      </w:r>
      <w:proofErr w:type="gramEnd"/>
      <w:r>
        <w:rPr>
          <w:lang w:val="en-US"/>
        </w:rPr>
        <w:t xml:space="preserve">, we conducted an automated search of </w:t>
      </w:r>
      <w:proofErr w:type="spellStart"/>
      <w:r>
        <w:rPr>
          <w:lang w:val="en-US"/>
        </w:rPr>
        <w:t>GSMArena</w:t>
      </w:r>
      <w:proofErr w:type="spellEnd"/>
      <w:r>
        <w:rPr>
          <w:lang w:val="en-US"/>
        </w:rPr>
        <w:t xml:space="preserve"> and obtained the site’s information on OS versions.</w:t>
      </w:r>
    </w:p>
    <w:p w14:paraId="65CB4010" w14:textId="77777777" w:rsidR="00913D58" w:rsidRDefault="00913D58" w:rsidP="00913D58">
      <w:pPr>
        <w:rPr>
          <w:lang w:val="en-US"/>
        </w:rPr>
      </w:pPr>
      <w:r>
        <w:rPr>
          <w:lang w:val="en-US"/>
        </w:rPr>
        <w:t xml:space="preserve">Where an automated search of </w:t>
      </w:r>
      <w:proofErr w:type="spellStart"/>
      <w:r>
        <w:rPr>
          <w:lang w:val="en-US"/>
        </w:rPr>
        <w:t>GSMArena</w:t>
      </w:r>
      <w:proofErr w:type="spellEnd"/>
      <w:r>
        <w:rPr>
          <w:lang w:val="en-US"/>
        </w:rPr>
        <w:t xml:space="preserve"> did not provide an exact match (including matches that varied only by dashes, brackets, spaces or letter case), we conducted manual searches of the same source.</w:t>
      </w:r>
    </w:p>
    <w:p w14:paraId="21A1A10A" w14:textId="0A8D3231" w:rsidR="00913D58" w:rsidRDefault="00913D58" w:rsidP="00913D58">
      <w:pPr>
        <w:rPr>
          <w:lang w:val="en-US"/>
        </w:rPr>
      </w:pPr>
      <w:r>
        <w:rPr>
          <w:lang w:val="en-US"/>
        </w:rPr>
        <w:t xml:space="preserve">Where we </w:t>
      </w:r>
      <w:proofErr w:type="gramStart"/>
      <w:r>
        <w:rPr>
          <w:lang w:val="en-US"/>
        </w:rPr>
        <w:t>were not able to</w:t>
      </w:r>
      <w:proofErr w:type="gramEnd"/>
      <w:r>
        <w:rPr>
          <w:lang w:val="en-US"/>
        </w:rPr>
        <w:t xml:space="preserve"> find information on a given model on </w:t>
      </w:r>
      <w:proofErr w:type="spellStart"/>
      <w:r>
        <w:rPr>
          <w:lang w:val="en-US"/>
        </w:rPr>
        <w:t>GSMArena</w:t>
      </w:r>
      <w:proofErr w:type="spellEnd"/>
      <w:r>
        <w:rPr>
          <w:lang w:val="en-US"/>
        </w:rPr>
        <w:t>, we did further online searches to fill in gaps where possible.</w:t>
      </w:r>
    </w:p>
    <w:p w14:paraId="0EAED43F" w14:textId="77777777" w:rsidR="000E1242" w:rsidRDefault="000E1242" w:rsidP="000E1242">
      <w:pPr>
        <w:rPr>
          <w:lang w:val="en-US"/>
        </w:rPr>
      </w:pPr>
      <w:r>
        <w:rPr>
          <w:lang w:val="en-US"/>
        </w:rPr>
        <w:t xml:space="preserve">We classify as invalid (for the purposes of assessing the OS version) all cases where the smartphone model could not be uniquely identified. This includes cases where no matching model was found; where the </w:t>
      </w:r>
      <w:proofErr w:type="gramStart"/>
      <w:r>
        <w:rPr>
          <w:lang w:val="en-US"/>
        </w:rPr>
        <w:t>model</w:t>
      </w:r>
      <w:proofErr w:type="gramEnd"/>
      <w:r>
        <w:rPr>
          <w:lang w:val="en-US"/>
        </w:rPr>
        <w:t xml:space="preserve"> name provided was matched to a non-smartphone device (e.g., a tablet); and where the name provided was a brand (e.g. “Apple” or “Samsung”) or series (e.g., “Samsung Galaxy A”) rather than an identifiable specific model.</w:t>
      </w:r>
    </w:p>
    <w:p w14:paraId="10EF8334" w14:textId="77777777" w:rsidR="00A6600A" w:rsidRDefault="000E1242" w:rsidP="000E1242">
      <w:pPr>
        <w:rPr>
          <w:lang w:val="en-US"/>
        </w:rPr>
      </w:pPr>
      <w:r>
        <w:rPr>
          <w:lang w:val="en-US"/>
        </w:rPr>
        <w:t xml:space="preserve">The </w:t>
      </w:r>
      <w:r w:rsidR="00EE1868">
        <w:rPr>
          <w:lang w:val="en-US"/>
        </w:rPr>
        <w:t xml:space="preserve">resultant </w:t>
      </w:r>
      <w:r>
        <w:rPr>
          <w:lang w:val="en-US"/>
        </w:rPr>
        <w:t xml:space="preserve">analysis set contains 665 unique values of non-missing responses for the smartphone model question at wave 6, from 8170 respondents. Of these, 630 reported models </w:t>
      </w:r>
      <w:r>
        <w:rPr>
          <w:lang w:val="en-US"/>
        </w:rPr>
        <w:lastRenderedPageBreak/>
        <w:t xml:space="preserve">(from 7341 respondents) were matched to identifiable Android or iPhone smartphones. Of the 630 matched models, 331 were from exact matches on </w:t>
      </w:r>
      <w:proofErr w:type="spellStart"/>
      <w:r>
        <w:rPr>
          <w:lang w:val="en-US"/>
        </w:rPr>
        <w:t>GSMArena</w:t>
      </w:r>
      <w:proofErr w:type="spellEnd"/>
      <w:r>
        <w:rPr>
          <w:lang w:val="en-US"/>
        </w:rPr>
        <w:t xml:space="preserve">, 233 were from further matches identified on </w:t>
      </w:r>
      <w:proofErr w:type="spellStart"/>
      <w:r>
        <w:rPr>
          <w:lang w:val="en-US"/>
        </w:rPr>
        <w:t>GSMArena</w:t>
      </w:r>
      <w:proofErr w:type="spellEnd"/>
      <w:r>
        <w:rPr>
          <w:lang w:val="en-US"/>
        </w:rPr>
        <w:t xml:space="preserve">, and 66 were matched from other sources. </w:t>
      </w:r>
    </w:p>
    <w:p w14:paraId="78C1B949" w14:textId="0D7668AA" w:rsidR="00913D58" w:rsidRDefault="00404A3F" w:rsidP="000E1242">
      <w:pPr>
        <w:rPr>
          <w:lang w:val="en-US"/>
        </w:rPr>
      </w:pPr>
      <w:r>
        <w:rPr>
          <w:lang w:val="en-US"/>
        </w:rPr>
        <w:t>When conducting the matching</w:t>
      </w:r>
      <w:r w:rsidR="00353BE3">
        <w:rPr>
          <w:lang w:val="en-US"/>
        </w:rPr>
        <w:t xml:space="preserve"> exercise, we extended it to all respondents who specified a model, even if they reported having a smartphone of ‘other’ (i.e., not Android or iPhone) type.</w:t>
      </w:r>
      <w:r w:rsidR="00BC0041">
        <w:rPr>
          <w:lang w:val="en-US"/>
        </w:rPr>
        <w:t xml:space="preserve"> There were 99 respondents in the analysis sample who responded “other” to the smartphone type question at wave 6.</w:t>
      </w:r>
      <w:r w:rsidR="00353BE3">
        <w:rPr>
          <w:lang w:val="en-US"/>
        </w:rPr>
        <w:t xml:space="preserve"> </w:t>
      </w:r>
      <w:r w:rsidR="000E1242">
        <w:rPr>
          <w:lang w:val="en-US"/>
        </w:rPr>
        <w:t xml:space="preserve">Where the respondent said they had a smartphone of ‘other’ </w:t>
      </w:r>
      <w:r w:rsidR="00EE1868">
        <w:rPr>
          <w:lang w:val="en-US"/>
        </w:rPr>
        <w:t>type,</w:t>
      </w:r>
      <w:r w:rsidR="000E1242">
        <w:rPr>
          <w:lang w:val="en-US"/>
        </w:rPr>
        <w:t xml:space="preserve"> but their stated smartphone model matche</w:t>
      </w:r>
      <w:r w:rsidR="00353BE3">
        <w:rPr>
          <w:lang w:val="en-US"/>
        </w:rPr>
        <w:t>d</w:t>
      </w:r>
      <w:r w:rsidR="000E1242">
        <w:rPr>
          <w:lang w:val="en-US"/>
        </w:rPr>
        <w:t xml:space="preserve"> an Android or iPhone model, we prioritize</w:t>
      </w:r>
      <w:r w:rsidR="00353BE3">
        <w:rPr>
          <w:lang w:val="en-US"/>
        </w:rPr>
        <w:t>d</w:t>
      </w:r>
      <w:r w:rsidR="000E1242">
        <w:rPr>
          <w:lang w:val="en-US"/>
        </w:rPr>
        <w:t xml:space="preserve"> the model match</w:t>
      </w:r>
      <w:r w:rsidR="002156A8">
        <w:rPr>
          <w:lang w:val="en-US"/>
        </w:rPr>
        <w:t xml:space="preserve">, overriding their ‘other’ with the relevant </w:t>
      </w:r>
      <w:r w:rsidR="00561986">
        <w:rPr>
          <w:lang w:val="en-US"/>
        </w:rPr>
        <w:t xml:space="preserve">smartphone type; this switched </w:t>
      </w:r>
      <w:r w:rsidR="000E1242">
        <w:rPr>
          <w:lang w:val="en-US"/>
        </w:rPr>
        <w:t xml:space="preserve">48 respondents </w:t>
      </w:r>
      <w:r w:rsidR="00561986">
        <w:rPr>
          <w:lang w:val="en-US"/>
        </w:rPr>
        <w:t xml:space="preserve">to having </w:t>
      </w:r>
      <w:r w:rsidR="000E1242">
        <w:rPr>
          <w:lang w:val="en-US"/>
        </w:rPr>
        <w:t xml:space="preserve">Android phones and 2 </w:t>
      </w:r>
      <w:r w:rsidR="00561986">
        <w:rPr>
          <w:lang w:val="en-US"/>
        </w:rPr>
        <w:t xml:space="preserve">having </w:t>
      </w:r>
      <w:r w:rsidR="000E1242">
        <w:rPr>
          <w:lang w:val="en-US"/>
        </w:rPr>
        <w:t xml:space="preserve">iPhones. </w:t>
      </w:r>
      <w:r w:rsidR="00D30AEF">
        <w:rPr>
          <w:lang w:val="en-US"/>
        </w:rPr>
        <w:t>T</w:t>
      </w:r>
      <w:r w:rsidR="000E1242">
        <w:rPr>
          <w:lang w:val="en-US"/>
        </w:rPr>
        <w:t>he remaining 49 cases where respondents stated their smartphones were of ‘other’ type remain assigned as such in our analysis</w:t>
      </w:r>
      <w:r w:rsidR="00D30AEF">
        <w:rPr>
          <w:lang w:val="en-US"/>
        </w:rPr>
        <w:t xml:space="preserve">; however, we note that </w:t>
      </w:r>
      <w:r w:rsidR="000E1242">
        <w:rPr>
          <w:lang w:val="en-US"/>
        </w:rPr>
        <w:t xml:space="preserve">many </w:t>
      </w:r>
      <w:r w:rsidR="00D30AEF">
        <w:rPr>
          <w:lang w:val="en-US"/>
        </w:rPr>
        <w:t xml:space="preserve">of these </w:t>
      </w:r>
      <w:r w:rsidR="000E1242">
        <w:rPr>
          <w:lang w:val="en-US"/>
        </w:rPr>
        <w:t>provided responses to the smartphone model name question that, while not matchable to specific models, did indicate brands (e.g. “Motorola”, “Samsung”) that normally produce Android phones.</w:t>
      </w:r>
    </w:p>
    <w:p w14:paraId="7CEAB9BD" w14:textId="52FC66E3" w:rsidR="00A90FD6" w:rsidRPr="00D91057" w:rsidRDefault="00A01CC2" w:rsidP="00A90FD6">
      <w:pPr>
        <w:pStyle w:val="Heading2"/>
        <w:rPr>
          <w:lang w:val="en-US"/>
        </w:rPr>
      </w:pPr>
      <w:r>
        <w:rPr>
          <w:lang w:val="en-US"/>
        </w:rPr>
        <w:t>A</w:t>
      </w:r>
      <w:r w:rsidR="00BB6ED2">
        <w:rPr>
          <w:lang w:val="en-US"/>
        </w:rPr>
        <w:t>pp</w:t>
      </w:r>
      <w:r>
        <w:rPr>
          <w:lang w:val="en-US"/>
        </w:rPr>
        <w:t>.</w:t>
      </w:r>
      <w:r w:rsidR="00BB6ED2">
        <w:rPr>
          <w:lang w:val="en-US"/>
        </w:rPr>
        <w:t xml:space="preserve"> </w:t>
      </w:r>
      <w:r w:rsidR="00A90FD6">
        <w:rPr>
          <w:lang w:val="en-US"/>
        </w:rPr>
        <w:t>2.</w:t>
      </w:r>
      <w:r w:rsidR="00FF749D">
        <w:rPr>
          <w:lang w:val="en-US"/>
        </w:rPr>
        <w:t>2</w:t>
      </w:r>
      <w:r w:rsidR="00A90FD6">
        <w:rPr>
          <w:lang w:val="en-US"/>
        </w:rPr>
        <w:t xml:space="preserve"> UAS parsing process</w:t>
      </w:r>
    </w:p>
    <w:p w14:paraId="1B8F3D5D" w14:textId="15DB30F1" w:rsidR="0019744E" w:rsidRDefault="0019744E" w:rsidP="0019744E">
      <w:pPr>
        <w:rPr>
          <w:lang w:val="en-US"/>
        </w:rPr>
      </w:pPr>
      <w:r>
        <w:rPr>
          <w:lang w:val="en-US"/>
        </w:rPr>
        <w:t>Below are examples of an Android user agent string and an iPhone user agent string:</w:t>
      </w:r>
    </w:p>
    <w:p w14:paraId="6131E369" w14:textId="77777777" w:rsidR="0019744E" w:rsidRDefault="0019744E" w:rsidP="0019744E">
      <w:pPr>
        <w:ind w:left="720"/>
        <w:rPr>
          <w:rStyle w:val="Inlinecode"/>
        </w:rPr>
      </w:pPr>
      <w:r w:rsidRPr="004D3D60">
        <w:t xml:space="preserve">Android: </w:t>
      </w:r>
      <w:r w:rsidRPr="000B061E">
        <w:rPr>
          <w:rStyle w:val="Inlinecode"/>
        </w:rPr>
        <w:t xml:space="preserve">Mozilla/5.0 (Linux; Android 10; moto </w:t>
      </w:r>
      <w:proofErr w:type="gramStart"/>
      <w:r w:rsidRPr="000B061E">
        <w:rPr>
          <w:rStyle w:val="Inlinecode"/>
        </w:rPr>
        <w:t>g(</w:t>
      </w:r>
      <w:proofErr w:type="gramEnd"/>
      <w:r w:rsidRPr="000B061E">
        <w:rPr>
          <w:rStyle w:val="Inlinecode"/>
        </w:rPr>
        <w:t xml:space="preserve">8)) </w:t>
      </w:r>
      <w:proofErr w:type="spellStart"/>
      <w:r w:rsidRPr="000B061E">
        <w:rPr>
          <w:rStyle w:val="Inlinecode"/>
        </w:rPr>
        <w:t>AppleWebKit</w:t>
      </w:r>
      <w:proofErr w:type="spellEnd"/>
      <w:r w:rsidRPr="000B061E">
        <w:rPr>
          <w:rStyle w:val="Inlinecode"/>
        </w:rPr>
        <w:t>/537.36 (KHTML, like Gecko) Chrome/88.0.4324.93 Mobile Safari/537.36</w:t>
      </w:r>
    </w:p>
    <w:p w14:paraId="51EE300D" w14:textId="77777777" w:rsidR="0019744E" w:rsidRPr="00E634EB" w:rsidRDefault="0019744E" w:rsidP="0019744E">
      <w:pPr>
        <w:ind w:left="720"/>
        <w:rPr>
          <w:rStyle w:val="Inlinecode"/>
        </w:rPr>
      </w:pPr>
      <w:r>
        <w:lastRenderedPageBreak/>
        <w:t>iPhone</w:t>
      </w:r>
      <w:r w:rsidRPr="00CC2BEF">
        <w:t xml:space="preserve">: </w:t>
      </w:r>
      <w:r w:rsidRPr="00E634EB">
        <w:rPr>
          <w:rStyle w:val="Inlinecode"/>
        </w:rPr>
        <w:t xml:space="preserve">Mozilla/5.0 (iPhone; CPU iPhone OS 14_3 like Mac OS X) </w:t>
      </w:r>
      <w:proofErr w:type="spellStart"/>
      <w:r w:rsidRPr="00E634EB">
        <w:rPr>
          <w:rStyle w:val="Inlinecode"/>
        </w:rPr>
        <w:t>AppleWebKit</w:t>
      </w:r>
      <w:proofErr w:type="spellEnd"/>
      <w:r w:rsidRPr="00E634EB">
        <w:rPr>
          <w:rStyle w:val="Inlinecode"/>
        </w:rPr>
        <w:t>/605.1.15 (KHTML, like Gecko) Version/14.0.2 Mobile/15E148 Safari/604.1</w:t>
      </w:r>
    </w:p>
    <w:p w14:paraId="5CB63CB9" w14:textId="6B75C93B" w:rsidR="00E3317F" w:rsidRDefault="0019744E" w:rsidP="0019744E">
      <w:pPr>
        <w:rPr>
          <w:lang w:val="en-US"/>
        </w:rPr>
      </w:pPr>
      <w:r w:rsidRPr="00D21A6E">
        <w:rPr>
          <w:lang w:val="en-US"/>
        </w:rPr>
        <w:t xml:space="preserve">We parse user agent strings with the </w:t>
      </w:r>
      <w:proofErr w:type="spellStart"/>
      <w:r w:rsidRPr="00D21A6E">
        <w:rPr>
          <w:rStyle w:val="Inlinecode"/>
        </w:rPr>
        <w:t>uasparseplus</w:t>
      </w:r>
      <w:proofErr w:type="spellEnd"/>
      <w:r w:rsidRPr="00D21A6E">
        <w:rPr>
          <w:lang w:val="en-US"/>
        </w:rPr>
        <w:t xml:space="preserve"> R package </w:t>
      </w:r>
      <w:r w:rsidRPr="00D21A6E">
        <w:rPr>
          <w:lang w:val="en-US"/>
        </w:rPr>
        <w:fldChar w:fldCharType="begin"/>
      </w:r>
      <w:r w:rsidR="00717254">
        <w:rPr>
          <w:lang w:val="en-US"/>
        </w:rPr>
        <w:instrText xml:space="preserve"> ADDIN ZOTERO_ITEM CSL_CITATION {"citationID":"70bddedr","properties":{"formattedCitation":"(Vine 2021)","plainCitation":"(Vine 2021)","noteIndex":0},"citationItems":[{"id":30019,"uris":["http://zotero.org/groups/2636020/items/ANRMEMTV"],"itemData":{"id":30019,"type":"software","title":"uasparseplus — github.com/jimvine/uasparseplus","URL":"https://github.com/jimvine/uasparseplus","version":"R package version 0.1.0","author":[{"family":"Vine","given":"Jim"}],"issued":{"date-parts":[["2021",5,24]]}}}],"schema":"https://github.com/citation-style-language/schema/raw/master/csl-citation.json"} </w:instrText>
      </w:r>
      <w:r w:rsidRPr="00D21A6E">
        <w:rPr>
          <w:lang w:val="en-US"/>
        </w:rPr>
        <w:fldChar w:fldCharType="separate"/>
      </w:r>
      <w:r w:rsidRPr="00811A75">
        <w:rPr>
          <w:rFonts w:ascii="Times New Roman" w:hAnsi="Times New Roman"/>
        </w:rPr>
        <w:t>(Vine 2021)</w:t>
      </w:r>
      <w:r w:rsidRPr="00D21A6E">
        <w:rPr>
          <w:lang w:val="en-US"/>
        </w:rPr>
        <w:fldChar w:fldCharType="end"/>
      </w:r>
      <w:r w:rsidRPr="00D21A6E">
        <w:rPr>
          <w:lang w:val="en-US"/>
        </w:rPr>
        <w:t xml:space="preserve">, which uses the </w:t>
      </w:r>
      <w:proofErr w:type="spellStart"/>
      <w:r w:rsidRPr="00D21A6E">
        <w:rPr>
          <w:rFonts w:ascii="Courier New" w:hAnsi="Courier New"/>
          <w:bdr w:val="single" w:sz="24" w:space="0" w:color="D9D9D9" w:themeColor="background1" w:themeShade="D9"/>
          <w:shd w:val="clear" w:color="auto" w:fill="D9D9D9" w:themeFill="background1" w:themeFillShade="D9"/>
        </w:rPr>
        <w:t>uaparserjs</w:t>
      </w:r>
      <w:proofErr w:type="spellEnd"/>
      <w:r w:rsidRPr="00D21A6E">
        <w:rPr>
          <w:lang w:val="en-US"/>
        </w:rPr>
        <w:t xml:space="preserve"> R package </w:t>
      </w:r>
      <w:r w:rsidRPr="00D21A6E">
        <w:rPr>
          <w:lang w:val="en-US"/>
        </w:rPr>
        <w:fldChar w:fldCharType="begin"/>
      </w:r>
      <w:r w:rsidR="00717254">
        <w:rPr>
          <w:lang w:val="en-US"/>
        </w:rPr>
        <w:instrText xml:space="preserve"> ADDIN ZOTERO_ITEM CSL_CITATION {"citationID":"TUxRPavb","properties":{"formattedCitation":"(Rudis 2022; Rudis et al. 2020)","plainCitation":"(Rudis 2022; Rudis et al. 2020)","noteIndex":0},"citationItems":[{"id":30020,"uris":["http://zotero.org/groups/2636020/items/UIS3FI7R"],"itemData":{"id":30020,"type":"report","genre":"Reference manual","title":"Package ‘uaparserjs’ (reference manual)","URL":"https://cran.r-project.org/web/packages/uaparserjs/uaparserjs.pdf","author":[{"family":"Rudis","given":"Bob"}],"issued":{"date-parts":[["2022",10,12]]}}},{"id":28962,"uris":["http://zotero.org/groups/2636020/items/V26Z5IPP"],"itemData":{"id":28962,"type":"software","title":"uaparserjs: Parse 'User-Agent' Strings","URL":"https://CRAN.R-project.org/package=uaparserjs","version":"R package version 0.3.5","author":[{"family":"Rudis","given":"Bob"},{"family":"Simon","given":"Lindsey"},{"family":"Langel","given":"Tobie"}],"issued":{"date-parts":[["2020",5,11]]}}}],"schema":"https://github.com/citation-style-language/schema/raw/master/csl-citation.json"} </w:instrText>
      </w:r>
      <w:r w:rsidRPr="00D21A6E">
        <w:rPr>
          <w:lang w:val="en-US"/>
        </w:rPr>
        <w:fldChar w:fldCharType="separate"/>
      </w:r>
      <w:r w:rsidR="00717254" w:rsidRPr="00717254">
        <w:rPr>
          <w:rFonts w:ascii="Times New Roman" w:hAnsi="Times New Roman"/>
        </w:rPr>
        <w:t>(Rudis 2022; Rudis et al. 2020)</w:t>
      </w:r>
      <w:r w:rsidRPr="00D21A6E">
        <w:rPr>
          <w:lang w:val="en-US"/>
        </w:rPr>
        <w:fldChar w:fldCharType="end"/>
      </w:r>
      <w:r w:rsidRPr="00D21A6E">
        <w:rPr>
          <w:lang w:val="en-US"/>
        </w:rPr>
        <w:t xml:space="preserve"> for the underlying parsing and reimplements in R additional variable derivations from the Stata comm</w:t>
      </w:r>
      <w:r>
        <w:rPr>
          <w:lang w:val="en-US"/>
        </w:rPr>
        <w:t>and</w:t>
      </w:r>
      <w:r w:rsidRPr="00D21A6E">
        <w:rPr>
          <w:lang w:val="en-US"/>
        </w:rPr>
        <w:t xml:space="preserve"> </w:t>
      </w:r>
      <w:r w:rsidRPr="00D21A6E">
        <w:rPr>
          <w:rStyle w:val="Inlinecode"/>
        </w:rPr>
        <w:t>-</w:t>
      </w:r>
      <w:proofErr w:type="spellStart"/>
      <w:r w:rsidRPr="00D21A6E">
        <w:rPr>
          <w:rStyle w:val="Inlinecode"/>
        </w:rPr>
        <w:t>parseuas</w:t>
      </w:r>
      <w:proofErr w:type="spellEnd"/>
      <w:r w:rsidRPr="00D21A6E">
        <w:rPr>
          <w:rStyle w:val="Inlinecode"/>
        </w:rPr>
        <w:t>-</w:t>
      </w:r>
      <w:r w:rsidRPr="00D21A6E">
        <w:rPr>
          <w:lang w:val="en-US"/>
        </w:rPr>
        <w:t xml:space="preserve"> </w:t>
      </w:r>
      <w:r w:rsidRPr="00D21A6E">
        <w:rPr>
          <w:lang w:val="en-US"/>
        </w:rPr>
        <w:fldChar w:fldCharType="begin"/>
      </w:r>
      <w:r w:rsidR="006E321D">
        <w:rPr>
          <w:lang w:val="en-US"/>
        </w:rPr>
        <w:instrText xml:space="preserve"> ADDIN ZOTERO_ITEM CSL_CITATION {"citationID":"x96J9DW9","properties":{"formattedCitation":"(Ro\\uc0\\u223{}mann et al. 2020; Ro\\uc0\\u223{}mann and Gummer 2020)","plainCitation":"(Roßmann et al. 2020; Roßmann and Gummer 2020)","noteIndex":0},"citationItems":[{"id":28961,"uris":["http://zotero.org/groups/2636020/items/RR2PEKYY"],"itemData":{"id":28961,"type":"article-journal","container-title":"Journal of Statistical Software","DOI":"10.18637/jss.v092.c01","ISSN":"1548-7660","issue":"1","language":"en","license":"Copyright (c) 2020 Joss Roßmann, Tobias Gummer, Lars Kaczmirek","note":"number: 1","page":"1-16","source":"www.jstatsoft.org","title":"Working with User Agent Strings in Stata: The parseuas Command","title-short":"Working with User Agent Strings in Stata","volume":"92","author":[{"family":"Roßmann","given":"Joss"},{"family":"Gummer","given":"Tobias"},{"family":"Kaczmirek","given":"Lars"}],"issued":{"date-parts":[["2020",2,18]]}}},{"id":28960,"uris":["http://zotero.org/groups/2636020/items/GRG2584S"],"itemData":{"id":28960,"type":"software","event-place":"Chestnut Hill, MA","publisher":"Boston College","publisher-place":"Chestnut Hill, MA","title":"PARSEUAS: Stata module to extract detailed information from user agent strings","version":"Version: 1.4","author":[{"family":"Roßmann","given":"Joss"},{"family":"Gummer","given":"Tobias"}],"issued":{"date-parts":[["2020"]]}}}],"schema":"https://github.com/citation-style-language/schema/raw/master/csl-citation.json"} </w:instrText>
      </w:r>
      <w:r w:rsidRPr="00D21A6E">
        <w:rPr>
          <w:lang w:val="en-US"/>
        </w:rPr>
        <w:fldChar w:fldCharType="separate"/>
      </w:r>
      <w:r w:rsidRPr="00811A75">
        <w:rPr>
          <w:rFonts w:ascii="Times New Roman" w:hAnsi="Times New Roman"/>
        </w:rPr>
        <w:t>(Roßmann et al. 2020; Roßmann and Gummer 2020)</w:t>
      </w:r>
      <w:r w:rsidRPr="00D21A6E">
        <w:rPr>
          <w:lang w:val="en-US"/>
        </w:rPr>
        <w:fldChar w:fldCharType="end"/>
      </w:r>
      <w:r w:rsidRPr="00D21A6E">
        <w:rPr>
          <w:lang w:val="en-US"/>
        </w:rPr>
        <w:t xml:space="preserve">. </w:t>
      </w:r>
      <w:r w:rsidRPr="008C74FC">
        <w:rPr>
          <w:lang w:val="en-US"/>
        </w:rPr>
        <w:t xml:space="preserve">The parser </w:t>
      </w:r>
      <w:r w:rsidRPr="00D21A6E">
        <w:rPr>
          <w:lang w:val="en-US"/>
        </w:rPr>
        <w:t>comprises around 5000 ‘regular expression’ code sections, designed to handle the broad range of formats user agent strings can take.</w:t>
      </w:r>
    </w:p>
    <w:p w14:paraId="3CC43A48" w14:textId="2423E973" w:rsidR="00A90FD6" w:rsidRDefault="0019744E" w:rsidP="0019744E">
      <w:pPr>
        <w:rPr>
          <w:lang w:val="en-US"/>
        </w:rPr>
      </w:pPr>
      <w:r>
        <w:rPr>
          <w:lang w:val="en-US"/>
        </w:rPr>
        <w:t>We spot-checked different random draws of 1% (n=94) of cases per wave, manually comparing UASs and parsed outputs</w:t>
      </w:r>
      <w:r w:rsidR="00E3317F">
        <w:rPr>
          <w:lang w:val="en-US"/>
        </w:rPr>
        <w:t>. I</w:t>
      </w:r>
      <w:r>
        <w:rPr>
          <w:lang w:val="en-US"/>
        </w:rPr>
        <w:t xml:space="preserve">n 93 cases per </w:t>
      </w:r>
      <w:proofErr w:type="gramStart"/>
      <w:r>
        <w:rPr>
          <w:lang w:val="en-US"/>
        </w:rPr>
        <w:t>wave</w:t>
      </w:r>
      <w:proofErr w:type="gramEnd"/>
      <w:r>
        <w:rPr>
          <w:lang w:val="en-US"/>
        </w:rPr>
        <w:t xml:space="preserve"> we </w:t>
      </w:r>
      <w:r w:rsidR="00E3317F">
        <w:rPr>
          <w:lang w:val="en-US"/>
        </w:rPr>
        <w:t xml:space="preserve">were able to </w:t>
      </w:r>
      <w:r>
        <w:rPr>
          <w:lang w:val="en-US"/>
        </w:rPr>
        <w:t xml:space="preserve">affirmatively confirm the parsed </w:t>
      </w:r>
      <w:proofErr w:type="gramStart"/>
      <w:r>
        <w:rPr>
          <w:lang w:val="en-US"/>
        </w:rPr>
        <w:t>measures</w:t>
      </w:r>
      <w:proofErr w:type="gramEnd"/>
      <w:r>
        <w:rPr>
          <w:lang w:val="en-US"/>
        </w:rPr>
        <w:t xml:space="preserve"> appeared </w:t>
      </w:r>
      <w:proofErr w:type="gramStart"/>
      <w:r>
        <w:rPr>
          <w:lang w:val="en-US"/>
        </w:rPr>
        <w:t>good</w:t>
      </w:r>
      <w:proofErr w:type="gramEnd"/>
      <w:r>
        <w:rPr>
          <w:lang w:val="en-US"/>
        </w:rPr>
        <w:t xml:space="preserve"> matches for the UAS</w:t>
      </w:r>
      <w:r w:rsidR="00E3317F">
        <w:rPr>
          <w:lang w:val="en-US"/>
        </w:rPr>
        <w:t>. I</w:t>
      </w:r>
      <w:r>
        <w:rPr>
          <w:lang w:val="en-US"/>
        </w:rPr>
        <w:t>n the remaining one sampled case per wave, the UAS was ambiguous</w:t>
      </w:r>
      <w:r w:rsidR="003475C5">
        <w:rPr>
          <w:lang w:val="en-US"/>
        </w:rPr>
        <w:t xml:space="preserve">: they each indicated </w:t>
      </w:r>
      <w:r w:rsidR="00282706">
        <w:rPr>
          <w:lang w:val="en-US"/>
        </w:rPr>
        <w:t xml:space="preserve">use of an Android device, but there was no identifier that would help distinguish between an Android smartphone or an Android tablet. </w:t>
      </w:r>
      <w:r w:rsidR="008E754A">
        <w:rPr>
          <w:lang w:val="en-US"/>
        </w:rPr>
        <w:t>T</w:t>
      </w:r>
      <w:r>
        <w:rPr>
          <w:lang w:val="en-US"/>
        </w:rPr>
        <w:t xml:space="preserve">he parsing </w:t>
      </w:r>
      <w:r w:rsidR="008E754A">
        <w:rPr>
          <w:lang w:val="en-US"/>
        </w:rPr>
        <w:t xml:space="preserve">identified each of these as an Android smartphone; this is </w:t>
      </w:r>
      <w:r w:rsidR="001122E5">
        <w:rPr>
          <w:lang w:val="en-US"/>
        </w:rPr>
        <w:t>likely to be correct</w:t>
      </w:r>
      <w:r w:rsidR="008E754A">
        <w:rPr>
          <w:lang w:val="en-US"/>
        </w:rPr>
        <w:t xml:space="preserve"> since the </w:t>
      </w:r>
      <w:r w:rsidR="001122E5">
        <w:rPr>
          <w:lang w:val="en-US"/>
        </w:rPr>
        <w:t>number of Android smartphones used to complete the survey was</w:t>
      </w:r>
      <w:r w:rsidR="00AF545E">
        <w:rPr>
          <w:lang w:val="en-US"/>
        </w:rPr>
        <w:t xml:space="preserve"> many times larger than the number of Android tablets used</w:t>
      </w:r>
      <w:r>
        <w:rPr>
          <w:lang w:val="en-US"/>
        </w:rPr>
        <w:t>.</w:t>
      </w:r>
    </w:p>
    <w:p w14:paraId="049D8A0A" w14:textId="1BBE66EE" w:rsidR="00AF545E" w:rsidRDefault="00092364" w:rsidP="00092364">
      <w:pPr>
        <w:rPr>
          <w:lang w:val="en-US"/>
        </w:rPr>
      </w:pPr>
      <w:r>
        <w:rPr>
          <w:lang w:val="en-US"/>
        </w:rPr>
        <w:t xml:space="preserve">Whilst it does not affect our analysis, our spot-checking did identify one other limitation of the parsing </w:t>
      </w:r>
      <w:r w:rsidR="00333696">
        <w:rPr>
          <w:lang w:val="en-US"/>
        </w:rPr>
        <w:t>that could be relevant in other circumstances</w:t>
      </w:r>
      <w:r w:rsidR="00342644">
        <w:rPr>
          <w:lang w:val="en-US"/>
        </w:rPr>
        <w:t xml:space="preserve">. In checking the device identifiers of </w:t>
      </w:r>
      <w:r w:rsidR="00342644">
        <w:rPr>
          <w:lang w:val="en-US"/>
        </w:rPr>
        <w:lastRenderedPageBreak/>
        <w:t xml:space="preserve">devices identified as Android tablets (primarily to check they were not Android smartphones that had been misclassified), we observed several </w:t>
      </w:r>
      <w:r w:rsidR="005D095D">
        <w:rPr>
          <w:lang w:val="en-US"/>
        </w:rPr>
        <w:t>Amazon Kindle Fire tablet devices were identified as Android tablets.</w:t>
      </w:r>
      <w:r w:rsidR="007C0183">
        <w:rPr>
          <w:lang w:val="en-US"/>
        </w:rPr>
        <w:t xml:space="preserve"> These devices run a heavily modified version of Android, meaning</w:t>
      </w:r>
      <w:r w:rsidR="006074AC">
        <w:rPr>
          <w:lang w:val="en-US"/>
        </w:rPr>
        <w:t xml:space="preserve"> it does not as standard have access to the Google Play Store. In studies looking to examine the </w:t>
      </w:r>
      <w:r w:rsidR="001B5A1B">
        <w:rPr>
          <w:lang w:val="en-US"/>
        </w:rPr>
        <w:t>prevalence of Android devices in total for the potential to deploy apps, this distinction could be relevant.</w:t>
      </w:r>
      <w:r w:rsidR="00143033">
        <w:rPr>
          <w:lang w:val="en-US"/>
        </w:rPr>
        <w:t xml:space="preserve"> For our purposes, however, the identification of an Amazon Kindle Fire as an Android tablet is sufficient for all our analyses to </w:t>
      </w:r>
      <w:r w:rsidR="00D07860">
        <w:rPr>
          <w:lang w:val="en-US"/>
        </w:rPr>
        <w:t xml:space="preserve">correctly identify it as </w:t>
      </w:r>
      <w:r w:rsidR="00D07860" w:rsidRPr="00D07860">
        <w:rPr>
          <w:b/>
          <w:bCs/>
          <w:lang w:val="en-US"/>
        </w:rPr>
        <w:t>not</w:t>
      </w:r>
      <w:r w:rsidR="00D07860">
        <w:rPr>
          <w:lang w:val="en-US"/>
        </w:rPr>
        <w:t xml:space="preserve"> an Android or iPhone smartphone.</w:t>
      </w:r>
    </w:p>
    <w:p w14:paraId="4E21C0CD" w14:textId="525303E2" w:rsidR="009A23D0" w:rsidRDefault="00C66B75" w:rsidP="00092364">
      <w:pPr>
        <w:rPr>
          <w:lang w:val="en-US"/>
        </w:rPr>
      </w:pPr>
      <w:r>
        <w:rPr>
          <w:lang w:val="en-US"/>
        </w:rPr>
        <w:t xml:space="preserve">In addition to spot-checking, we conducted targeted </w:t>
      </w:r>
      <w:r w:rsidR="009A23D0">
        <w:rPr>
          <w:lang w:val="en-US"/>
        </w:rPr>
        <w:t xml:space="preserve">manual </w:t>
      </w:r>
      <w:r>
        <w:rPr>
          <w:lang w:val="en-US"/>
        </w:rPr>
        <w:t xml:space="preserve">checking of </w:t>
      </w:r>
      <w:r w:rsidR="00EB0FE3">
        <w:rPr>
          <w:lang w:val="en-US"/>
        </w:rPr>
        <w:t xml:space="preserve">some UASs arising from the analysis presented in table 2. That table shows </w:t>
      </w:r>
      <w:r w:rsidR="009A23D0">
        <w:rPr>
          <w:lang w:val="en-US"/>
        </w:rPr>
        <w:t>1% and 2% of self-reported iPhone users as having other smartphones</w:t>
      </w:r>
      <w:r w:rsidR="00EB0FE3">
        <w:rPr>
          <w:lang w:val="en-US"/>
        </w:rPr>
        <w:t>, which are</w:t>
      </w:r>
      <w:r w:rsidR="009A23D0">
        <w:rPr>
          <w:lang w:val="en-US"/>
        </w:rPr>
        <w:t xml:space="preserve"> higher estimates than would be expected in the population for other smartphone types at the time of the data collection. Manual inspection of the</w:t>
      </w:r>
      <w:r w:rsidR="00EB0FE3">
        <w:rPr>
          <w:lang w:val="en-US"/>
        </w:rPr>
        <w:t>se</w:t>
      </w:r>
      <w:r w:rsidR="009A23D0">
        <w:rPr>
          <w:lang w:val="en-US"/>
        </w:rPr>
        <w:t xml:space="preserve"> UASs confirms the software is correct in finding no indications they are Android smartphone or iPhone UASs</w:t>
      </w:r>
      <w:r w:rsidR="00DF4C5B">
        <w:rPr>
          <w:lang w:val="en-US"/>
        </w:rPr>
        <w:t>. However</w:t>
      </w:r>
      <w:r w:rsidR="00C9434D">
        <w:rPr>
          <w:lang w:val="en-US"/>
        </w:rPr>
        <w:t>,</w:t>
      </w:r>
      <w:r w:rsidR="009A23D0">
        <w:rPr>
          <w:lang w:val="en-US"/>
        </w:rPr>
        <w:t xml:space="preserve"> they appear to be a combination of a small number of Windows Phones (correctly classified as ‘other smartphone type’) and a larger number of Mac OS X devices that should have been assigned as non-coverage due to completing on a PC.</w:t>
      </w:r>
    </w:p>
    <w:p w14:paraId="7F05AA45" w14:textId="29118F09" w:rsidR="00717254" w:rsidRDefault="00717254" w:rsidP="00717254">
      <w:pPr>
        <w:pStyle w:val="Heading2"/>
        <w:rPr>
          <w:lang w:val="en-US"/>
        </w:rPr>
      </w:pPr>
      <w:r>
        <w:rPr>
          <w:lang w:val="en-US"/>
        </w:rPr>
        <w:t>Appendix 2 References</w:t>
      </w:r>
    </w:p>
    <w:p w14:paraId="2A82A8FF" w14:textId="77777777" w:rsidR="006E321D" w:rsidRPr="006E321D" w:rsidRDefault="006E321D" w:rsidP="006E321D">
      <w:pPr>
        <w:pStyle w:val="Bibliography"/>
        <w:rPr>
          <w:rFonts w:ascii="Times New Roman" w:hAnsi="Times New Roman"/>
        </w:rPr>
      </w:pPr>
      <w:r w:rsidRPr="006E321D">
        <w:rPr>
          <w:rFonts w:ascii="Times New Roman" w:hAnsi="Times New Roman"/>
        </w:rPr>
        <w:t>Roßmann, J., and Gummer, T. (2020), “PARSEUAS: Stata module to extract detailed information from user agent strings,” Chestnut Hill, MA: Boston College.</w:t>
      </w:r>
    </w:p>
    <w:p w14:paraId="719A054B" w14:textId="77777777" w:rsidR="006E321D" w:rsidRPr="006E321D" w:rsidRDefault="006E321D" w:rsidP="006E321D">
      <w:pPr>
        <w:pStyle w:val="Bibliography"/>
        <w:rPr>
          <w:rFonts w:ascii="Times New Roman" w:hAnsi="Times New Roman"/>
        </w:rPr>
      </w:pPr>
      <w:r w:rsidRPr="006E321D">
        <w:rPr>
          <w:rFonts w:ascii="Times New Roman" w:hAnsi="Times New Roman"/>
        </w:rPr>
        <w:t xml:space="preserve">Roßmann, J., Gummer, T., and </w:t>
      </w:r>
      <w:proofErr w:type="spellStart"/>
      <w:r w:rsidRPr="006E321D">
        <w:rPr>
          <w:rFonts w:ascii="Times New Roman" w:hAnsi="Times New Roman"/>
        </w:rPr>
        <w:t>Kaczmirek</w:t>
      </w:r>
      <w:proofErr w:type="spellEnd"/>
      <w:r w:rsidRPr="006E321D">
        <w:rPr>
          <w:rFonts w:ascii="Times New Roman" w:hAnsi="Times New Roman"/>
        </w:rPr>
        <w:t xml:space="preserve">, L. (2020), “Working with User Agent Strings in Stata: The </w:t>
      </w:r>
      <w:proofErr w:type="spellStart"/>
      <w:r w:rsidRPr="006E321D">
        <w:rPr>
          <w:rFonts w:ascii="Times New Roman" w:hAnsi="Times New Roman"/>
        </w:rPr>
        <w:t>parseuas</w:t>
      </w:r>
      <w:proofErr w:type="spellEnd"/>
      <w:r w:rsidRPr="006E321D">
        <w:rPr>
          <w:rFonts w:ascii="Times New Roman" w:hAnsi="Times New Roman"/>
        </w:rPr>
        <w:t xml:space="preserve"> Command,” </w:t>
      </w:r>
      <w:r w:rsidRPr="006E321D">
        <w:rPr>
          <w:rFonts w:ascii="Times New Roman" w:hAnsi="Times New Roman"/>
          <w:i/>
          <w:iCs/>
        </w:rPr>
        <w:t>Journal of Statistical Software</w:t>
      </w:r>
      <w:r w:rsidRPr="006E321D">
        <w:rPr>
          <w:rFonts w:ascii="Times New Roman" w:hAnsi="Times New Roman"/>
        </w:rPr>
        <w:t>, 92, 1–16. https://doi.org/10.18637/jss.v092.c01.</w:t>
      </w:r>
    </w:p>
    <w:p w14:paraId="3CC9F31A" w14:textId="77777777" w:rsidR="006E321D" w:rsidRPr="006E321D" w:rsidRDefault="006E321D" w:rsidP="006E321D">
      <w:pPr>
        <w:pStyle w:val="Bibliography"/>
        <w:rPr>
          <w:rFonts w:ascii="Times New Roman" w:hAnsi="Times New Roman"/>
        </w:rPr>
      </w:pPr>
      <w:r w:rsidRPr="006E321D">
        <w:rPr>
          <w:rFonts w:ascii="Times New Roman" w:hAnsi="Times New Roman"/>
        </w:rPr>
        <w:t xml:space="preserve">Rudis, B. (2022), </w:t>
      </w:r>
      <w:r w:rsidRPr="006E321D">
        <w:rPr>
          <w:rFonts w:ascii="Times New Roman" w:hAnsi="Times New Roman"/>
          <w:i/>
          <w:iCs/>
        </w:rPr>
        <w:t>Package ‘</w:t>
      </w:r>
      <w:proofErr w:type="spellStart"/>
      <w:r w:rsidRPr="006E321D">
        <w:rPr>
          <w:rFonts w:ascii="Times New Roman" w:hAnsi="Times New Roman"/>
          <w:i/>
          <w:iCs/>
        </w:rPr>
        <w:t>uaparserjs</w:t>
      </w:r>
      <w:proofErr w:type="spellEnd"/>
      <w:r w:rsidRPr="006E321D">
        <w:rPr>
          <w:rFonts w:ascii="Times New Roman" w:hAnsi="Times New Roman"/>
          <w:i/>
          <w:iCs/>
        </w:rPr>
        <w:t>’ (reference manual)</w:t>
      </w:r>
      <w:r w:rsidRPr="006E321D">
        <w:rPr>
          <w:rFonts w:ascii="Times New Roman" w:hAnsi="Times New Roman"/>
        </w:rPr>
        <w:t>, Reference manual</w:t>
      </w:r>
      <w:proofErr w:type="gramStart"/>
      <w:r w:rsidRPr="006E321D">
        <w:rPr>
          <w:rFonts w:ascii="Times New Roman" w:hAnsi="Times New Roman"/>
        </w:rPr>
        <w:t>, .</w:t>
      </w:r>
      <w:proofErr w:type="gramEnd"/>
    </w:p>
    <w:p w14:paraId="2A7FF2CE" w14:textId="77777777" w:rsidR="006E321D" w:rsidRPr="006E321D" w:rsidRDefault="006E321D" w:rsidP="006E321D">
      <w:pPr>
        <w:pStyle w:val="Bibliography"/>
        <w:rPr>
          <w:rFonts w:ascii="Times New Roman" w:hAnsi="Times New Roman"/>
        </w:rPr>
      </w:pPr>
      <w:r w:rsidRPr="006E321D">
        <w:rPr>
          <w:rFonts w:ascii="Times New Roman" w:hAnsi="Times New Roman"/>
        </w:rPr>
        <w:t>Rudis, B., Simon, L., and Langel, T. (2020), “</w:t>
      </w:r>
      <w:proofErr w:type="spellStart"/>
      <w:r w:rsidRPr="006E321D">
        <w:rPr>
          <w:rFonts w:ascii="Times New Roman" w:hAnsi="Times New Roman"/>
        </w:rPr>
        <w:t>uaparserjs</w:t>
      </w:r>
      <w:proofErr w:type="spellEnd"/>
      <w:r w:rsidRPr="006E321D">
        <w:rPr>
          <w:rFonts w:ascii="Times New Roman" w:hAnsi="Times New Roman"/>
        </w:rPr>
        <w:t>: Parse ‘User-Agent’ Strings.”</w:t>
      </w:r>
    </w:p>
    <w:p w14:paraId="464BAD16" w14:textId="31CF1F6E" w:rsidR="006E321D" w:rsidRPr="006E321D" w:rsidRDefault="006E321D" w:rsidP="006E321D">
      <w:pPr>
        <w:pStyle w:val="Bibliography"/>
        <w:rPr>
          <w:rFonts w:ascii="Times New Roman" w:hAnsi="Times New Roman"/>
        </w:rPr>
      </w:pPr>
      <w:r w:rsidRPr="006E321D">
        <w:rPr>
          <w:rFonts w:ascii="Times New Roman" w:hAnsi="Times New Roman"/>
        </w:rPr>
        <w:t>Vine, J. (2021), “</w:t>
      </w:r>
      <w:proofErr w:type="spellStart"/>
      <w:r w:rsidRPr="006E321D">
        <w:rPr>
          <w:rFonts w:ascii="Times New Roman" w:hAnsi="Times New Roman"/>
        </w:rPr>
        <w:t>uasparseplus</w:t>
      </w:r>
      <w:proofErr w:type="spellEnd"/>
      <w:r w:rsidR="00717254">
        <w:rPr>
          <w:rFonts w:ascii="Times New Roman" w:hAnsi="Times New Roman"/>
        </w:rPr>
        <w:t xml:space="preserve"> — </w:t>
      </w:r>
      <w:r w:rsidR="00717254" w:rsidRPr="00717254">
        <w:rPr>
          <w:rFonts w:ascii="Times New Roman" w:hAnsi="Times New Roman"/>
        </w:rPr>
        <w:t>github.com/</w:t>
      </w:r>
      <w:proofErr w:type="spellStart"/>
      <w:r w:rsidR="00717254" w:rsidRPr="00717254">
        <w:rPr>
          <w:rFonts w:ascii="Times New Roman" w:hAnsi="Times New Roman"/>
        </w:rPr>
        <w:t>jimvine</w:t>
      </w:r>
      <w:proofErr w:type="spellEnd"/>
      <w:r w:rsidR="00717254" w:rsidRPr="00717254">
        <w:rPr>
          <w:rFonts w:ascii="Times New Roman" w:hAnsi="Times New Roman"/>
        </w:rPr>
        <w:t>/</w:t>
      </w:r>
      <w:proofErr w:type="spellStart"/>
      <w:r w:rsidR="00717254" w:rsidRPr="00717254">
        <w:rPr>
          <w:rFonts w:ascii="Times New Roman" w:hAnsi="Times New Roman"/>
        </w:rPr>
        <w:t>uasparseplus</w:t>
      </w:r>
      <w:proofErr w:type="spellEnd"/>
      <w:r w:rsidRPr="006E321D">
        <w:rPr>
          <w:rFonts w:ascii="Times New Roman" w:hAnsi="Times New Roman"/>
        </w:rPr>
        <w:t>.”</w:t>
      </w:r>
    </w:p>
    <w:p w14:paraId="7E516871" w14:textId="77777777" w:rsidR="006E321D" w:rsidRPr="0026426F" w:rsidRDefault="006E321D" w:rsidP="00092364">
      <w:pPr>
        <w:rPr>
          <w:lang w:val="en-US"/>
        </w:rPr>
      </w:pPr>
    </w:p>
    <w:p w14:paraId="213167EB" w14:textId="2BB5688C" w:rsidR="005B146E" w:rsidRDefault="005B146E" w:rsidP="005665A9">
      <w:pPr>
        <w:pStyle w:val="Heading1"/>
        <w:rPr>
          <w:lang w:val="en-US"/>
        </w:rPr>
      </w:pPr>
      <w:r>
        <w:rPr>
          <w:lang w:val="en-US"/>
        </w:rPr>
        <w:lastRenderedPageBreak/>
        <w:t xml:space="preserve">Appendix </w:t>
      </w:r>
      <w:r w:rsidR="00B66399">
        <w:rPr>
          <w:lang w:val="en-US"/>
        </w:rPr>
        <w:t>3</w:t>
      </w:r>
      <w:r w:rsidR="00BF4BE0">
        <w:rPr>
          <w:lang w:val="en-US"/>
        </w:rPr>
        <w:t xml:space="preserve"> Respondent characteristics</w:t>
      </w:r>
    </w:p>
    <w:p w14:paraId="66190191" w14:textId="60AB7947" w:rsidR="007C392A" w:rsidRDefault="00614603" w:rsidP="00614603">
      <w:r>
        <w:t xml:space="preserve">The data for the </w:t>
      </w:r>
      <w:r w:rsidR="00962AE4">
        <w:t xml:space="preserve">respondent </w:t>
      </w:r>
      <w:r>
        <w:t xml:space="preserve">characteristics </w:t>
      </w:r>
      <w:r w:rsidR="007C392A">
        <w:t xml:space="preserve">included in the models </w:t>
      </w:r>
      <w:r>
        <w:t>originate</w:t>
      </w:r>
      <w:r w:rsidR="007C392A">
        <w:t xml:space="preserve"> from a combination of </w:t>
      </w:r>
      <w:r>
        <w:t>panel members’ previous annual interviews</w:t>
      </w:r>
      <w:r w:rsidR="007C392A">
        <w:t xml:space="preserve"> and their responses to various waves of the COVID</w:t>
      </w:r>
      <w:r w:rsidR="00962AE4">
        <w:t>-19</w:t>
      </w:r>
      <w:r w:rsidR="007C392A">
        <w:t xml:space="preserve"> study.</w:t>
      </w:r>
      <w:r w:rsidR="00516494">
        <w:t xml:space="preserve"> The data comprises </w:t>
      </w:r>
      <w:r w:rsidR="00516494">
        <w:rPr>
          <w:lang w:val="en-US"/>
        </w:rPr>
        <w:t>a set of sociodemographic characteristics plus one health characteristic</w:t>
      </w:r>
      <w:r w:rsidR="00AF6A3F">
        <w:rPr>
          <w:lang w:val="en-US"/>
        </w:rPr>
        <w:t>,</w:t>
      </w:r>
      <w:r w:rsidR="00516494">
        <w:rPr>
          <w:lang w:val="en-US"/>
        </w:rPr>
        <w:t xml:space="preserve"> reflecting the context of the data collection during the COVID pandemic</w:t>
      </w:r>
      <w:r w:rsidR="00AF6A3F">
        <w:rPr>
          <w:lang w:val="en-US"/>
        </w:rPr>
        <w:t>.</w:t>
      </w:r>
    </w:p>
    <w:p w14:paraId="0CAAE56A" w14:textId="77777777" w:rsidR="00835034" w:rsidRDefault="00F663A9" w:rsidP="00614603">
      <w:r>
        <w:t>Data for more than half of the characteristics come from annual interviews.</w:t>
      </w:r>
      <w:r w:rsidR="00614603">
        <w:t xml:space="preserve"> </w:t>
      </w:r>
      <w:r>
        <w:t>F</w:t>
      </w:r>
      <w:r w:rsidR="00614603">
        <w:t>or stable characteristics (sex, birth year, ethnicity), panel members provide these values when completing their first survey and are not routinely re-asked</w:t>
      </w:r>
      <w:r w:rsidR="00835034">
        <w:t>.</w:t>
      </w:r>
      <w:r w:rsidR="00614603">
        <w:t xml:space="preserve"> </w:t>
      </w:r>
      <w:r w:rsidR="00835034">
        <w:t>F</w:t>
      </w:r>
      <w:r w:rsidR="00614603">
        <w:t xml:space="preserve">or </w:t>
      </w:r>
      <w:r w:rsidR="00835034">
        <w:t xml:space="preserve">some </w:t>
      </w:r>
      <w:r w:rsidR="00614603">
        <w:t>other characteristics</w:t>
      </w:r>
      <w:r w:rsidR="00835034">
        <w:t xml:space="preserve"> (highest qualification, household income)</w:t>
      </w:r>
      <w:r w:rsidR="00614603">
        <w:t>, the values were obtained from responses at recent waves of the annual interview.</w:t>
      </w:r>
    </w:p>
    <w:p w14:paraId="689B8AA7" w14:textId="036654FE" w:rsidR="00614603" w:rsidRDefault="00614603" w:rsidP="00614603">
      <w:pPr>
        <w:rPr>
          <w:lang w:val="en-US"/>
        </w:rPr>
      </w:pPr>
      <w:r>
        <w:t>For the other characteristics, the data were obtained from various waves of the COVID</w:t>
      </w:r>
      <w:r w:rsidR="00962AE4">
        <w:t>-19</w:t>
      </w:r>
      <w:r>
        <w:t xml:space="preserve"> study</w:t>
      </w:r>
      <w:r w:rsidR="000238D7">
        <w:t>.</w:t>
      </w:r>
      <w:r>
        <w:t xml:space="preserve"> </w:t>
      </w:r>
      <w:r w:rsidR="000238D7">
        <w:t>H</w:t>
      </w:r>
      <w:r>
        <w:t>ousing tenure was obtained for most respondents at wave 4 (subsequently updated if respondents reported moving house)</w:t>
      </w:r>
      <w:r w:rsidR="000238D7">
        <w:t>.</w:t>
      </w:r>
      <w:r>
        <w:t xml:space="preserve"> </w:t>
      </w:r>
      <w:r w:rsidR="00660414">
        <w:rPr>
          <w:lang w:val="en-US"/>
        </w:rPr>
        <w:t>Whether</w:t>
      </w:r>
      <w:r w:rsidRPr="00D13A6B">
        <w:rPr>
          <w:lang w:val="en-US"/>
        </w:rPr>
        <w:t xml:space="preserve"> in a couple was derived from responses at wave 6 of their relationships to other members of the household (being in a couple if they reported any member of the household as being “</w:t>
      </w:r>
      <w:r w:rsidRPr="00D13A6B">
        <w:t>Husband/wife/civil partner” of “Partner/cohabitee”)</w:t>
      </w:r>
      <w:r w:rsidR="000238D7">
        <w:t>.</w:t>
      </w:r>
      <w:r w:rsidRPr="00D13A6B">
        <w:t xml:space="preserve"> </w:t>
      </w:r>
      <w:r w:rsidR="00660414">
        <w:t>Whether</w:t>
      </w:r>
      <w:r w:rsidRPr="00D13A6B">
        <w:rPr>
          <w:lang w:val="en-US"/>
        </w:rPr>
        <w:t xml:space="preserve"> they have a long-term health condition</w:t>
      </w:r>
      <w:r w:rsidRPr="002D5E59">
        <w:rPr>
          <w:lang w:val="en-US"/>
        </w:rPr>
        <w:t xml:space="preserve"> </w:t>
      </w:r>
      <w:r w:rsidR="008B1D0E">
        <w:rPr>
          <w:lang w:val="en-US"/>
        </w:rPr>
        <w:t xml:space="preserve">comes </w:t>
      </w:r>
      <w:r w:rsidRPr="002D5E59">
        <w:rPr>
          <w:lang w:val="en-US"/>
        </w:rPr>
        <w:t>from a variable capturing reports of health conditions in all waves of the COVID</w:t>
      </w:r>
      <w:r w:rsidR="00962AE4">
        <w:rPr>
          <w:lang w:val="en-US"/>
        </w:rPr>
        <w:t>-19</w:t>
      </w:r>
      <w:r w:rsidRPr="002D5E59">
        <w:rPr>
          <w:lang w:val="en-US"/>
        </w:rPr>
        <w:t xml:space="preserve"> study up to and including wave 6</w:t>
      </w:r>
      <w:r w:rsidR="00471728">
        <w:rPr>
          <w:lang w:val="en-US"/>
        </w:rPr>
        <w:t>. E</w:t>
      </w:r>
      <w:r w:rsidRPr="002D5E59">
        <w:rPr>
          <w:lang w:val="en-US"/>
        </w:rPr>
        <w:t>mployment status</w:t>
      </w:r>
      <w:r>
        <w:rPr>
          <w:lang w:val="en-US"/>
        </w:rPr>
        <w:t xml:space="preserve"> </w:t>
      </w:r>
      <w:r w:rsidR="00471728">
        <w:rPr>
          <w:lang w:val="en-US"/>
        </w:rPr>
        <w:t xml:space="preserve">was taken </w:t>
      </w:r>
      <w:r>
        <w:rPr>
          <w:lang w:val="en-US"/>
        </w:rPr>
        <w:t>from wave 6 of the COVID</w:t>
      </w:r>
      <w:r w:rsidR="00962AE4">
        <w:rPr>
          <w:lang w:val="en-US"/>
        </w:rPr>
        <w:t>-19</w:t>
      </w:r>
      <w:r>
        <w:rPr>
          <w:lang w:val="en-US"/>
        </w:rPr>
        <w:t xml:space="preserve"> study.</w:t>
      </w:r>
    </w:p>
    <w:p w14:paraId="063AAED9" w14:textId="30836FD8" w:rsidR="00614603" w:rsidRPr="00614603" w:rsidRDefault="00471728" w:rsidP="00E72007">
      <w:pPr>
        <w:rPr>
          <w:lang w:val="en-US"/>
        </w:rPr>
      </w:pPr>
      <w:r>
        <w:rPr>
          <w:lang w:val="en-US"/>
        </w:rPr>
        <w:t xml:space="preserve">For consistency of modelling, </w:t>
      </w:r>
      <w:r w:rsidR="003542BE">
        <w:rPr>
          <w:lang w:val="en-US"/>
        </w:rPr>
        <w:t xml:space="preserve">we use </w:t>
      </w:r>
      <w:r w:rsidR="00962AE4">
        <w:rPr>
          <w:lang w:val="en-US"/>
        </w:rPr>
        <w:t>the same</w:t>
      </w:r>
      <w:r w:rsidR="003542BE">
        <w:rPr>
          <w:lang w:val="en-US"/>
        </w:rPr>
        <w:t xml:space="preserve"> value for each </w:t>
      </w:r>
      <w:r w:rsidR="00962AE4">
        <w:rPr>
          <w:lang w:val="en-US"/>
        </w:rPr>
        <w:t xml:space="preserve">respondent </w:t>
      </w:r>
      <w:r w:rsidR="00505702">
        <w:rPr>
          <w:lang w:val="en-US"/>
        </w:rPr>
        <w:t>characteristic</w:t>
      </w:r>
      <w:r w:rsidR="00962AE4">
        <w:rPr>
          <w:lang w:val="en-US"/>
        </w:rPr>
        <w:t>,</w:t>
      </w:r>
      <w:r w:rsidR="00505702">
        <w:rPr>
          <w:lang w:val="en-US"/>
        </w:rPr>
        <w:t xml:space="preserve"> </w:t>
      </w:r>
      <w:r w:rsidR="003542BE">
        <w:rPr>
          <w:lang w:val="en-US"/>
        </w:rPr>
        <w:t xml:space="preserve">whether looking at wave 6 or wave 7 </w:t>
      </w:r>
      <w:r w:rsidR="00962AE4">
        <w:rPr>
          <w:lang w:val="en-US"/>
        </w:rPr>
        <w:t>outcomes</w:t>
      </w:r>
      <w:r w:rsidR="00505702">
        <w:rPr>
          <w:lang w:val="en-US"/>
        </w:rPr>
        <w:t>. For those characteristics</w:t>
      </w:r>
      <w:r w:rsidR="00FA6546">
        <w:rPr>
          <w:lang w:val="en-US"/>
        </w:rPr>
        <w:t xml:space="preserve"> (the majority)</w:t>
      </w:r>
      <w:r w:rsidR="00505702">
        <w:rPr>
          <w:lang w:val="en-US"/>
        </w:rPr>
        <w:t xml:space="preserve"> where the data came from</w:t>
      </w:r>
      <w:r w:rsidR="00FA6546">
        <w:rPr>
          <w:lang w:val="en-US"/>
        </w:rPr>
        <w:t xml:space="preserve"> annual interviews, this was inherent </w:t>
      </w:r>
      <w:r w:rsidR="00387543">
        <w:rPr>
          <w:lang w:val="en-US"/>
        </w:rPr>
        <w:t xml:space="preserve">in the data, and several of them were stable </w:t>
      </w:r>
      <w:r w:rsidR="00387543">
        <w:rPr>
          <w:lang w:val="en-US"/>
        </w:rPr>
        <w:lastRenderedPageBreak/>
        <w:t>characteristics that do not vary over time anyway.</w:t>
      </w:r>
      <w:r w:rsidR="00954042">
        <w:rPr>
          <w:lang w:val="en-US"/>
        </w:rPr>
        <w:t xml:space="preserve"> For the remaining measures, we checked the proportion of cases where the values would be different if using wave 7 instead of wave 6 values and all were small</w:t>
      </w:r>
      <w:r w:rsidR="004C4EE2">
        <w:rPr>
          <w:lang w:val="en-US"/>
        </w:rPr>
        <w:t xml:space="preserve"> proportions of the 9386 cases in the analysis sample</w:t>
      </w:r>
      <w:r w:rsidR="00954042">
        <w:rPr>
          <w:lang w:val="en-US"/>
        </w:rPr>
        <w:t xml:space="preserve">. </w:t>
      </w:r>
      <w:r w:rsidR="004C4EE2">
        <w:rPr>
          <w:lang w:val="en-US"/>
        </w:rPr>
        <w:t xml:space="preserve">For housing tenure, </w:t>
      </w:r>
      <w:r w:rsidR="002C4650">
        <w:rPr>
          <w:lang w:val="en-US"/>
        </w:rPr>
        <w:t>0.2</w:t>
      </w:r>
      <w:r w:rsidR="006345D4">
        <w:rPr>
          <w:lang w:val="en-US"/>
        </w:rPr>
        <w:t>% (</w:t>
      </w:r>
      <w:r w:rsidR="004C4EE2">
        <w:rPr>
          <w:lang w:val="en-US"/>
        </w:rPr>
        <w:t>23 cases</w:t>
      </w:r>
      <w:r w:rsidR="006345D4">
        <w:rPr>
          <w:lang w:val="en-US"/>
        </w:rPr>
        <w:t>)</w:t>
      </w:r>
      <w:r w:rsidR="004C4EE2">
        <w:rPr>
          <w:lang w:val="en-US"/>
        </w:rPr>
        <w:t xml:space="preserve"> would have a changed status</w:t>
      </w:r>
      <w:r w:rsidR="006345D4">
        <w:rPr>
          <w:lang w:val="en-US"/>
        </w:rPr>
        <w:t xml:space="preserve">; for </w:t>
      </w:r>
      <w:r w:rsidR="00DC15D6">
        <w:rPr>
          <w:lang w:val="en-US"/>
        </w:rPr>
        <w:t xml:space="preserve">being a member of a couple </w:t>
      </w:r>
      <w:r w:rsidR="004F59CD">
        <w:rPr>
          <w:lang w:val="en-US"/>
        </w:rPr>
        <w:t>3% (</w:t>
      </w:r>
      <w:r w:rsidR="00B376BA">
        <w:rPr>
          <w:lang w:val="en-US"/>
        </w:rPr>
        <w:t xml:space="preserve">312 cases) would change; </w:t>
      </w:r>
      <w:r w:rsidR="00406DFC">
        <w:rPr>
          <w:lang w:val="en-US"/>
        </w:rPr>
        <w:t>for employment status, 2% (199 cases) would change</w:t>
      </w:r>
      <w:r w:rsidR="00715CC4">
        <w:rPr>
          <w:lang w:val="en-US"/>
        </w:rPr>
        <w:t xml:space="preserve">; for </w:t>
      </w:r>
      <w:r w:rsidR="00DA0294">
        <w:rPr>
          <w:lang w:val="en-US"/>
        </w:rPr>
        <w:t>health condition, 0.6% (59 cases) would change.</w:t>
      </w:r>
    </w:p>
    <w:p w14:paraId="22E05CB5" w14:textId="46ABF3F7" w:rsidR="005B146E" w:rsidRDefault="005B146E" w:rsidP="00B408F8">
      <w:pPr>
        <w:pStyle w:val="Caption"/>
      </w:pPr>
      <w:r>
        <w:rPr>
          <w:lang w:val="en-US"/>
        </w:rPr>
        <w:t xml:space="preserve">Table </w:t>
      </w:r>
      <w:r w:rsidR="00A754C4">
        <w:rPr>
          <w:lang w:val="en-US"/>
        </w:rPr>
        <w:t>S</w:t>
      </w:r>
      <w:r>
        <w:rPr>
          <w:lang w:val="en-US"/>
        </w:rPr>
        <w:t>1:</w:t>
      </w:r>
      <w:r>
        <w:t xml:space="preserve"> Distribution of key sociodemographic covariates in the analysis sample</w:t>
      </w:r>
    </w:p>
    <w:tbl>
      <w:tblPr>
        <w:tblStyle w:val="Table"/>
        <w:tblW w:w="0" w:type="auto"/>
        <w:jc w:val="center"/>
        <w:tblLayout w:type="fixed"/>
        <w:tblLook w:val="0420" w:firstRow="1" w:lastRow="0" w:firstColumn="0" w:lastColumn="0" w:noHBand="0" w:noVBand="1"/>
      </w:tblPr>
      <w:tblGrid>
        <w:gridCol w:w="6826"/>
        <w:gridCol w:w="1732"/>
      </w:tblGrid>
      <w:tr w:rsidR="005B146E" w14:paraId="07992B18" w14:textId="77777777" w:rsidTr="00333909">
        <w:trPr>
          <w:cnfStyle w:val="100000000000" w:firstRow="1" w:lastRow="0" w:firstColumn="0" w:lastColumn="0" w:oddVBand="0" w:evenVBand="0" w:oddHBand="0" w:evenHBand="0" w:firstRowFirstColumn="0" w:firstRowLastColumn="0" w:lastRowFirstColumn="0" w:lastRowLastColumn="0"/>
          <w:tblHeader/>
          <w:jc w:val="center"/>
        </w:trPr>
        <w:tc>
          <w:tcPr>
            <w:tcW w:w="6826" w:type="dxa"/>
            <w:tcBorders>
              <w:top w:val="single" w:sz="12" w:space="0" w:color="000000"/>
              <w:left w:val="none" w:sz="0" w:space="0" w:color="FFFFFF"/>
              <w:bottom w:val="single" w:sz="12" w:space="0" w:color="000000"/>
              <w:right w:val="none" w:sz="0" w:space="0" w:color="FFFFFF"/>
            </w:tcBorders>
            <w:shd w:val="clear" w:color="auto" w:fill="FFFFFF"/>
            <w:tcMar>
              <w:top w:w="0" w:type="dxa"/>
              <w:left w:w="0" w:type="dxa"/>
              <w:bottom w:w="0" w:type="dxa"/>
              <w:right w:w="0" w:type="dxa"/>
            </w:tcMar>
            <w:vAlign w:val="center"/>
          </w:tcPr>
          <w:p w14:paraId="14513F4F"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p>
        </w:tc>
        <w:tc>
          <w:tcPr>
            <w:tcW w:w="1732" w:type="dxa"/>
            <w:tcBorders>
              <w:top w:val="single" w:sz="12" w:space="0" w:color="000000"/>
              <w:left w:val="none" w:sz="0" w:space="0" w:color="FFFFFF"/>
              <w:bottom w:val="single" w:sz="12" w:space="0" w:color="000000"/>
              <w:right w:val="none" w:sz="0" w:space="0" w:color="FFFFFF"/>
            </w:tcBorders>
            <w:shd w:val="clear" w:color="auto" w:fill="FFFFFF"/>
            <w:tcMar>
              <w:top w:w="0" w:type="dxa"/>
              <w:left w:w="0" w:type="dxa"/>
              <w:bottom w:w="0" w:type="dxa"/>
              <w:right w:w="0" w:type="dxa"/>
            </w:tcMar>
            <w:vAlign w:val="center"/>
          </w:tcPr>
          <w:p w14:paraId="0BF66BFB"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b/>
                <w:color w:val="000000"/>
                <w:sz w:val="22"/>
                <w:szCs w:val="22"/>
              </w:rPr>
            </w:pPr>
            <w:r>
              <w:rPr>
                <w:rFonts w:eastAsia="Arial" w:hAnsi="Arial" w:cs="Arial"/>
                <w:b/>
                <w:color w:val="000000"/>
                <w:sz w:val="22"/>
                <w:szCs w:val="22"/>
              </w:rPr>
              <w:t>Overall</w:t>
            </w:r>
            <w:r>
              <w:rPr>
                <w:rFonts w:eastAsia="Arial" w:hAnsi="Arial" w:cs="Arial"/>
                <w:b/>
                <w:color w:val="000000"/>
                <w:sz w:val="22"/>
                <w:szCs w:val="22"/>
              </w:rPr>
              <w:br/>
              <w:t>(N=9386)</w:t>
            </w:r>
          </w:p>
        </w:tc>
      </w:tr>
      <w:tr w:rsidR="005B146E" w14:paraId="14831589" w14:textId="77777777" w:rsidTr="00333909">
        <w:trPr>
          <w:jc w:val="center"/>
        </w:trPr>
        <w:tc>
          <w:tcPr>
            <w:tcW w:w="6826"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6DFF5"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r>
              <w:rPr>
                <w:rFonts w:eastAsia="Arial" w:hAnsi="Arial" w:cs="Arial"/>
                <w:b/>
                <w:color w:val="000000"/>
                <w:sz w:val="22"/>
                <w:szCs w:val="22"/>
              </w:rPr>
              <w:t>Birth decade</w:t>
            </w:r>
          </w:p>
        </w:tc>
        <w:tc>
          <w:tcPr>
            <w:tcW w:w="1732"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A823B"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p>
        </w:tc>
      </w:tr>
      <w:tr w:rsidR="005B146E" w14:paraId="69A3A037"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DE53E"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Pre-1950</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01F09"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1860 (19.8%)</w:t>
            </w:r>
          </w:p>
        </w:tc>
      </w:tr>
      <w:tr w:rsidR="005B146E" w14:paraId="6F86E5FD"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6593D"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1950s</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A4B48"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2298 (24.5%)</w:t>
            </w:r>
          </w:p>
        </w:tc>
      </w:tr>
      <w:tr w:rsidR="005B146E" w14:paraId="75462A6E"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21D23"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1960s</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495DE"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2124 (22.6%)</w:t>
            </w:r>
          </w:p>
        </w:tc>
      </w:tr>
      <w:tr w:rsidR="005B146E" w14:paraId="136BF7F0"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6B46D"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1970s</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473D2"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1452 (15.5%)</w:t>
            </w:r>
          </w:p>
        </w:tc>
      </w:tr>
      <w:tr w:rsidR="005B146E" w14:paraId="380FB76C"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371F4"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1980s</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76738"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971 (10.3%)</w:t>
            </w:r>
          </w:p>
        </w:tc>
      </w:tr>
      <w:tr w:rsidR="005B146E" w14:paraId="314F31F0"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C6940"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Post-1980s</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E8CDF"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681 (7.3%)</w:t>
            </w:r>
          </w:p>
        </w:tc>
      </w:tr>
      <w:tr w:rsidR="005B146E" w14:paraId="5A089E16"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B7F61"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r>
              <w:rPr>
                <w:rFonts w:eastAsia="Arial" w:hAnsi="Arial" w:cs="Arial"/>
                <w:b/>
                <w:color w:val="000000"/>
                <w:sz w:val="22"/>
                <w:szCs w:val="22"/>
              </w:rPr>
              <w:t>Sex</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2991B"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p>
        </w:tc>
      </w:tr>
      <w:tr w:rsidR="005B146E" w14:paraId="2EFB80C1"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5A6CF"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Male</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D0D7E"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3930 (41.9%)</w:t>
            </w:r>
          </w:p>
        </w:tc>
      </w:tr>
      <w:tr w:rsidR="005B146E" w14:paraId="43E2EB84"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727C3"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Female</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D076E"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5456 (58.1%)</w:t>
            </w:r>
          </w:p>
        </w:tc>
      </w:tr>
      <w:tr w:rsidR="005B146E" w14:paraId="0DE8DDF3"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2031D"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r>
              <w:rPr>
                <w:rFonts w:eastAsia="Arial" w:hAnsi="Arial" w:cs="Arial"/>
                <w:b/>
                <w:color w:val="000000"/>
                <w:sz w:val="22"/>
                <w:szCs w:val="22"/>
              </w:rPr>
              <w:t>Ethnicity</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E5968"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p>
        </w:tc>
      </w:tr>
      <w:tr w:rsidR="005B146E" w14:paraId="416A9922"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76DCC"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Black, Asian, Mixed and other non-white ethnicities</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BFFA2"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768 (8.2%)</w:t>
            </w:r>
          </w:p>
        </w:tc>
      </w:tr>
      <w:tr w:rsidR="005B146E" w14:paraId="4D6E2F19"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1786F"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White</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5F96A"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8618 (91.8%)</w:t>
            </w:r>
          </w:p>
        </w:tc>
      </w:tr>
      <w:tr w:rsidR="005B146E" w14:paraId="654B5441"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1B8E3"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r>
              <w:rPr>
                <w:rFonts w:eastAsia="Arial" w:hAnsi="Arial" w:cs="Arial"/>
                <w:b/>
                <w:color w:val="000000"/>
                <w:sz w:val="22"/>
                <w:szCs w:val="22"/>
              </w:rPr>
              <w:t>Household income quintile</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E9809"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p>
        </w:tc>
      </w:tr>
      <w:tr w:rsidR="005B146E" w14:paraId="667CA54D"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C2A4A"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 xml:space="preserve">Monthly household income </w:t>
            </w:r>
            <w:r>
              <w:rPr>
                <w:rFonts w:eastAsia="Arial" w:cstheme="minorHAnsi"/>
                <w:color w:val="000000"/>
                <w:sz w:val="22"/>
                <w:szCs w:val="22"/>
              </w:rPr>
              <w:t>≤</w:t>
            </w:r>
            <w:r>
              <w:rPr>
                <w:rFonts w:eastAsia="Arial" w:hAnsi="Arial" w:cs="Arial"/>
                <w:color w:val="000000"/>
                <w:sz w:val="22"/>
                <w:szCs w:val="22"/>
              </w:rPr>
              <w:t xml:space="preserve"> </w:t>
            </w:r>
            <w:r>
              <w:rPr>
                <w:rFonts w:eastAsia="Arial" w:hAnsi="Arial" w:cs="Arial"/>
                <w:color w:val="000000"/>
                <w:sz w:val="22"/>
                <w:szCs w:val="22"/>
              </w:rPr>
              <w:t>£</w:t>
            </w:r>
            <w:r>
              <w:rPr>
                <w:rFonts w:eastAsia="Arial" w:hAnsi="Arial" w:cs="Arial"/>
                <w:color w:val="000000"/>
                <w:sz w:val="22"/>
                <w:szCs w:val="22"/>
              </w:rPr>
              <w:t>1900</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F2935"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1882 (20.1%)</w:t>
            </w:r>
          </w:p>
        </w:tc>
      </w:tr>
      <w:tr w:rsidR="005B146E" w14:paraId="290A4EDF"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E6D03"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 xml:space="preserve">Monthly household income &gt; </w:t>
            </w:r>
            <w:r>
              <w:rPr>
                <w:rFonts w:eastAsia="Arial" w:hAnsi="Arial" w:cs="Arial"/>
                <w:color w:val="000000"/>
                <w:sz w:val="22"/>
                <w:szCs w:val="22"/>
              </w:rPr>
              <w:t>£</w:t>
            </w:r>
            <w:r>
              <w:rPr>
                <w:rFonts w:eastAsia="Arial" w:hAnsi="Arial" w:cs="Arial"/>
                <w:color w:val="000000"/>
                <w:sz w:val="22"/>
                <w:szCs w:val="22"/>
              </w:rPr>
              <w:t xml:space="preserve">1900 and </w:t>
            </w:r>
            <w:r>
              <w:rPr>
                <w:rFonts w:eastAsia="Arial" w:hAnsi="Arial" w:cs="Arial"/>
                <w:color w:val="000000"/>
                <w:sz w:val="22"/>
                <w:szCs w:val="22"/>
              </w:rPr>
              <w:t>≤</w:t>
            </w:r>
            <w:r>
              <w:rPr>
                <w:rFonts w:eastAsia="Arial" w:hAnsi="Arial" w:cs="Arial"/>
                <w:color w:val="000000"/>
                <w:sz w:val="22"/>
                <w:szCs w:val="22"/>
              </w:rPr>
              <w:t xml:space="preserve"> </w:t>
            </w:r>
            <w:r>
              <w:rPr>
                <w:rFonts w:eastAsia="Arial" w:hAnsi="Arial" w:cs="Arial"/>
                <w:color w:val="000000"/>
                <w:sz w:val="22"/>
                <w:szCs w:val="22"/>
              </w:rPr>
              <w:t>£</w:t>
            </w:r>
            <w:r>
              <w:rPr>
                <w:rFonts w:eastAsia="Arial" w:hAnsi="Arial" w:cs="Arial"/>
                <w:color w:val="000000"/>
                <w:sz w:val="22"/>
                <w:szCs w:val="22"/>
              </w:rPr>
              <w:t>2808</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8F777"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1874 (20.0%)</w:t>
            </w:r>
          </w:p>
        </w:tc>
      </w:tr>
      <w:tr w:rsidR="005B146E" w14:paraId="5DDFA459"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09529"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 xml:space="preserve">Monthly household income &gt; </w:t>
            </w:r>
            <w:r>
              <w:rPr>
                <w:rFonts w:eastAsia="Arial" w:hAnsi="Arial" w:cs="Arial"/>
                <w:color w:val="000000"/>
                <w:sz w:val="22"/>
                <w:szCs w:val="22"/>
              </w:rPr>
              <w:t>£</w:t>
            </w:r>
            <w:r>
              <w:rPr>
                <w:rFonts w:eastAsia="Arial" w:hAnsi="Arial" w:cs="Arial"/>
                <w:color w:val="000000"/>
                <w:sz w:val="22"/>
                <w:szCs w:val="22"/>
              </w:rPr>
              <w:t xml:space="preserve">2808 and </w:t>
            </w:r>
            <w:r>
              <w:rPr>
                <w:rFonts w:eastAsia="Arial" w:hAnsi="Arial" w:cs="Arial"/>
                <w:color w:val="000000"/>
                <w:sz w:val="22"/>
                <w:szCs w:val="22"/>
              </w:rPr>
              <w:t>≤</w:t>
            </w:r>
            <w:r>
              <w:rPr>
                <w:rFonts w:eastAsia="Arial" w:hAnsi="Arial" w:cs="Arial"/>
                <w:color w:val="000000"/>
                <w:sz w:val="22"/>
                <w:szCs w:val="22"/>
              </w:rPr>
              <w:t xml:space="preserve"> </w:t>
            </w:r>
            <w:r>
              <w:rPr>
                <w:rFonts w:eastAsia="Arial" w:hAnsi="Arial" w:cs="Arial"/>
                <w:color w:val="000000"/>
                <w:sz w:val="22"/>
                <w:szCs w:val="22"/>
              </w:rPr>
              <w:t>£</w:t>
            </w:r>
            <w:r>
              <w:rPr>
                <w:rFonts w:eastAsia="Arial" w:hAnsi="Arial" w:cs="Arial"/>
                <w:color w:val="000000"/>
                <w:sz w:val="22"/>
                <w:szCs w:val="22"/>
              </w:rPr>
              <w:t>3741</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6F8B2"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1875 (20.0%)</w:t>
            </w:r>
          </w:p>
        </w:tc>
      </w:tr>
      <w:tr w:rsidR="005B146E" w14:paraId="10F38BF0"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0C272"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 xml:space="preserve">Monthly household income &gt; </w:t>
            </w:r>
            <w:r>
              <w:rPr>
                <w:rFonts w:eastAsia="Arial" w:hAnsi="Arial" w:cs="Arial"/>
                <w:color w:val="000000"/>
                <w:sz w:val="22"/>
                <w:szCs w:val="22"/>
              </w:rPr>
              <w:t>£</w:t>
            </w:r>
            <w:r>
              <w:rPr>
                <w:rFonts w:eastAsia="Arial" w:hAnsi="Arial" w:cs="Arial"/>
                <w:color w:val="000000"/>
                <w:sz w:val="22"/>
                <w:szCs w:val="22"/>
              </w:rPr>
              <w:t xml:space="preserve">3741 and </w:t>
            </w:r>
            <w:r>
              <w:rPr>
                <w:rFonts w:eastAsia="Arial" w:hAnsi="Arial" w:cs="Arial"/>
                <w:color w:val="000000"/>
                <w:sz w:val="22"/>
                <w:szCs w:val="22"/>
              </w:rPr>
              <w:t>≤</w:t>
            </w:r>
            <w:r>
              <w:rPr>
                <w:rFonts w:eastAsia="Arial" w:hAnsi="Arial" w:cs="Arial"/>
                <w:color w:val="000000"/>
                <w:sz w:val="22"/>
                <w:szCs w:val="22"/>
              </w:rPr>
              <w:t xml:space="preserve"> </w:t>
            </w:r>
            <w:r>
              <w:rPr>
                <w:rFonts w:eastAsia="Arial" w:hAnsi="Arial" w:cs="Arial"/>
                <w:color w:val="000000"/>
                <w:sz w:val="22"/>
                <w:szCs w:val="22"/>
              </w:rPr>
              <w:t>£</w:t>
            </w:r>
            <w:r>
              <w:rPr>
                <w:rFonts w:eastAsia="Arial" w:hAnsi="Arial" w:cs="Arial"/>
                <w:color w:val="000000"/>
                <w:sz w:val="22"/>
                <w:szCs w:val="22"/>
              </w:rPr>
              <w:t>5046</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080A2"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1878 (20.0%)</w:t>
            </w:r>
          </w:p>
        </w:tc>
      </w:tr>
      <w:tr w:rsidR="005B146E" w14:paraId="303C5730"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C3BCC"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 xml:space="preserve">Monthly household income &gt; </w:t>
            </w:r>
            <w:r>
              <w:rPr>
                <w:rFonts w:eastAsia="Arial" w:hAnsi="Arial" w:cs="Arial"/>
                <w:color w:val="000000"/>
                <w:sz w:val="22"/>
                <w:szCs w:val="22"/>
              </w:rPr>
              <w:t>£</w:t>
            </w:r>
            <w:r>
              <w:rPr>
                <w:rFonts w:eastAsia="Arial" w:hAnsi="Arial" w:cs="Arial"/>
                <w:color w:val="000000"/>
                <w:sz w:val="22"/>
                <w:szCs w:val="22"/>
              </w:rPr>
              <w:t>5046</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EE824"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1877 (20.0%)</w:t>
            </w:r>
          </w:p>
        </w:tc>
      </w:tr>
      <w:tr w:rsidR="005B146E" w14:paraId="1390E508"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9A96D"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r>
              <w:rPr>
                <w:rFonts w:eastAsia="Arial" w:hAnsi="Arial" w:cs="Arial"/>
                <w:b/>
                <w:color w:val="000000"/>
                <w:sz w:val="22"/>
                <w:szCs w:val="22"/>
              </w:rPr>
              <w:t>Highest qualification</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57E09"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p>
        </w:tc>
      </w:tr>
      <w:tr w:rsidR="005B146E" w14:paraId="28D002CF"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F1B81"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Degree</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EF529"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4812 (51.3%)</w:t>
            </w:r>
          </w:p>
        </w:tc>
      </w:tr>
      <w:tr w:rsidR="005B146E" w14:paraId="4134F296"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87BAA"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No qualification</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D1901"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384 (4.1%)</w:t>
            </w:r>
          </w:p>
        </w:tc>
      </w:tr>
      <w:tr w:rsidR="005B146E" w14:paraId="0AEA87F1"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B3950"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Other qualification</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27D38"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645 (6.9%)</w:t>
            </w:r>
          </w:p>
        </w:tc>
      </w:tr>
      <w:tr w:rsidR="005B146E" w14:paraId="7FCD92F6"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DDDAC"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lastRenderedPageBreak/>
              <w:t>  </w:t>
            </w:r>
            <w:r>
              <w:rPr>
                <w:rFonts w:eastAsia="Arial" w:hAnsi="Arial" w:cs="Arial"/>
                <w:color w:val="000000"/>
                <w:sz w:val="22"/>
                <w:szCs w:val="22"/>
              </w:rPr>
              <w:t>Secondary school qualification</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E075F"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3545 (37.8%)</w:t>
            </w:r>
          </w:p>
        </w:tc>
      </w:tr>
      <w:tr w:rsidR="005B146E" w14:paraId="37374B2B"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BE434"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r>
              <w:rPr>
                <w:rFonts w:eastAsia="Arial" w:hAnsi="Arial" w:cs="Arial"/>
                <w:b/>
                <w:color w:val="000000"/>
                <w:sz w:val="22"/>
                <w:szCs w:val="22"/>
              </w:rPr>
              <w:t>Employment status</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E43AE"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p>
        </w:tc>
      </w:tr>
      <w:tr w:rsidR="005B146E" w14:paraId="60014EE6"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B8C42"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Employed</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09F6F"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4247 (45.2%)</w:t>
            </w:r>
          </w:p>
        </w:tc>
      </w:tr>
      <w:tr w:rsidR="005B146E" w14:paraId="5A0A7BE4"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CA4D9"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Self-employed</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CE3C4"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687 (7.3%)</w:t>
            </w:r>
          </w:p>
        </w:tc>
      </w:tr>
      <w:tr w:rsidR="005B146E" w14:paraId="178236B1"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FC1AD"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Both employed and self-employed</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6009C"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180 (1.9%)</w:t>
            </w:r>
          </w:p>
        </w:tc>
      </w:tr>
      <w:tr w:rsidR="005B146E" w14:paraId="3F33BDF8"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8EBDB"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No</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D1C4F"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4272 (45.5%)</w:t>
            </w:r>
          </w:p>
        </w:tc>
      </w:tr>
      <w:tr w:rsidR="005B146E" w14:paraId="129A8792"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BA092"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r>
              <w:rPr>
                <w:rFonts w:eastAsia="Arial" w:hAnsi="Arial" w:cs="Arial"/>
                <w:b/>
                <w:color w:val="000000"/>
                <w:sz w:val="22"/>
                <w:szCs w:val="22"/>
              </w:rPr>
              <w:t>Has long-term health condition</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BD3D6"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p>
        </w:tc>
      </w:tr>
      <w:tr w:rsidR="005B146E" w14:paraId="5DB372B4"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FA2D0"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Does not have a health condition</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5D6F0"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3952 (42.1%)</w:t>
            </w:r>
          </w:p>
        </w:tc>
      </w:tr>
      <w:tr w:rsidR="005B146E" w14:paraId="4DF58A63"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4421A"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Has a health condition</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8C0B3"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5434 (57.9%)</w:t>
            </w:r>
          </w:p>
        </w:tc>
      </w:tr>
      <w:tr w:rsidR="005B146E" w14:paraId="3DB9A5B8"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ADF70"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r>
              <w:rPr>
                <w:rFonts w:eastAsia="Arial" w:hAnsi="Arial" w:cs="Arial"/>
                <w:b/>
                <w:color w:val="000000"/>
                <w:sz w:val="22"/>
                <w:szCs w:val="22"/>
              </w:rPr>
              <w:t>Housing tenure</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AC5F9"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p>
        </w:tc>
      </w:tr>
      <w:tr w:rsidR="005B146E" w14:paraId="5EEB09B0"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74988"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Owned outright</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C970A"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4871 (51.9%)</w:t>
            </w:r>
          </w:p>
        </w:tc>
      </w:tr>
      <w:tr w:rsidR="005B146E" w14:paraId="0247E656"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F8179"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Owned/being bought on mortgage</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6E550"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3048 (32.5%)</w:t>
            </w:r>
          </w:p>
        </w:tc>
      </w:tr>
      <w:tr w:rsidR="005B146E" w14:paraId="399A9747"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C3488"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Rented (privately)</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7FD3B"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623 (6.6%)</w:t>
            </w:r>
          </w:p>
        </w:tc>
      </w:tr>
      <w:tr w:rsidR="005B146E" w14:paraId="2A7E66EF"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A4645"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Rented (social housing or from council)</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6D035"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643 (6.9%)</w:t>
            </w:r>
          </w:p>
        </w:tc>
      </w:tr>
      <w:tr w:rsidR="005B146E" w14:paraId="0DF7AD00"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FA508"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Shared ownership, rent free or other</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B054F"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201 (2.1%)</w:t>
            </w:r>
          </w:p>
        </w:tc>
      </w:tr>
      <w:tr w:rsidR="005B146E" w14:paraId="1D20B2F1"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491DE"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b/>
                <w:color w:val="000000"/>
                <w:sz w:val="22"/>
                <w:szCs w:val="22"/>
              </w:rPr>
            </w:pPr>
            <w:r>
              <w:rPr>
                <w:rFonts w:eastAsia="Arial" w:hAnsi="Arial" w:cs="Arial"/>
                <w:b/>
                <w:color w:val="000000"/>
                <w:sz w:val="22"/>
                <w:szCs w:val="22"/>
              </w:rPr>
              <w:t>Member of a couple</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CECAE"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p>
        </w:tc>
      </w:tr>
      <w:tr w:rsidR="005B146E" w14:paraId="10F30B9F" w14:textId="77777777" w:rsidTr="00333909">
        <w:trPr>
          <w:jc w:val="center"/>
        </w:trPr>
        <w:tc>
          <w:tcPr>
            <w:tcW w:w="68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D9854"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Yes</w:t>
            </w:r>
          </w:p>
        </w:tc>
        <w:tc>
          <w:tcPr>
            <w:tcW w:w="17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97AA7"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6690 (71.3%)</w:t>
            </w:r>
          </w:p>
        </w:tc>
      </w:tr>
      <w:tr w:rsidR="005B146E" w14:paraId="33D22EE8" w14:textId="77777777" w:rsidTr="00333909">
        <w:trPr>
          <w:jc w:val="center"/>
        </w:trPr>
        <w:tc>
          <w:tcPr>
            <w:tcW w:w="682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119A04" w14:textId="77777777" w:rsidR="005B146E" w:rsidRDefault="005B146E" w:rsidP="00A7039F">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rPr>
                <w:rFonts w:eastAsia="Arial" w:hAnsi="Arial" w:cs="Arial"/>
                <w:color w:val="000000"/>
                <w:sz w:val="22"/>
                <w:szCs w:val="22"/>
              </w:rPr>
            </w:pPr>
            <w:r>
              <w:rPr>
                <w:rFonts w:eastAsia="Arial" w:hAnsi="Arial" w:cs="Arial"/>
                <w:color w:val="000000"/>
                <w:sz w:val="22"/>
                <w:szCs w:val="22"/>
              </w:rPr>
              <w:t>  </w:t>
            </w:r>
            <w:r>
              <w:rPr>
                <w:rFonts w:eastAsia="Arial" w:hAnsi="Arial" w:cs="Arial"/>
                <w:color w:val="000000"/>
                <w:sz w:val="22"/>
                <w:szCs w:val="22"/>
              </w:rPr>
              <w:t>No</w:t>
            </w:r>
          </w:p>
        </w:tc>
        <w:tc>
          <w:tcPr>
            <w:tcW w:w="173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4E81B0" w14:textId="77777777" w:rsidR="005B146E" w:rsidRDefault="005B146E" w:rsidP="00333909">
            <w:pPr>
              <w:pBdr>
                <w:top w:val="none" w:sz="0" w:space="0" w:color="000000"/>
                <w:left w:val="none" w:sz="0" w:space="0" w:color="000000"/>
                <w:bottom w:val="none" w:sz="0" w:space="0" w:color="000000"/>
                <w:right w:val="none" w:sz="0" w:space="0" w:color="000000"/>
              </w:pBdr>
              <w:spacing w:beforeLines="20" w:before="48" w:afterLines="20" w:after="48" w:line="240" w:lineRule="auto"/>
              <w:ind w:left="100" w:right="100"/>
              <w:jc w:val="right"/>
              <w:rPr>
                <w:rFonts w:eastAsia="Arial" w:hAnsi="Arial" w:cs="Arial"/>
                <w:color w:val="000000"/>
                <w:sz w:val="22"/>
                <w:szCs w:val="22"/>
              </w:rPr>
            </w:pPr>
            <w:r>
              <w:rPr>
                <w:rFonts w:eastAsia="Arial" w:hAnsi="Arial" w:cs="Arial"/>
                <w:color w:val="000000"/>
                <w:sz w:val="22"/>
                <w:szCs w:val="22"/>
              </w:rPr>
              <w:t>2696 (28.7%)</w:t>
            </w:r>
          </w:p>
        </w:tc>
      </w:tr>
    </w:tbl>
    <w:p w14:paraId="6E3A0C2E" w14:textId="77777777" w:rsidR="00F435AB" w:rsidRDefault="00F435AB" w:rsidP="001F7459">
      <w:pPr>
        <w:rPr>
          <w:lang w:val="en-US"/>
        </w:rPr>
      </w:pPr>
    </w:p>
    <w:p w14:paraId="34F1674C" w14:textId="728FE67C" w:rsidR="00062D12" w:rsidRDefault="00062D12" w:rsidP="001F7459">
      <w:pPr>
        <w:rPr>
          <w:lang w:val="en-US"/>
        </w:rPr>
      </w:pPr>
      <w:r>
        <w:rPr>
          <w:lang w:val="en-US"/>
        </w:rPr>
        <w:t xml:space="preserve">Examining the distributions of these characteristics by smartphone type (self-reported at wave 6), we see in Table </w:t>
      </w:r>
      <w:r w:rsidR="006A4AF1">
        <w:rPr>
          <w:lang w:val="en-US"/>
        </w:rPr>
        <w:t>S</w:t>
      </w:r>
      <w:r>
        <w:rPr>
          <w:lang w:val="en-US"/>
        </w:rPr>
        <w:t xml:space="preserve">2 </w:t>
      </w:r>
      <w:r w:rsidR="001B5938">
        <w:rPr>
          <w:lang w:val="en-US"/>
        </w:rPr>
        <w:t>mostly</w:t>
      </w:r>
      <w:r w:rsidR="00EF6594">
        <w:rPr>
          <w:lang w:val="en-US"/>
        </w:rPr>
        <w:t xml:space="preserve"> modest differences between Android smartphone users and iPhone users.</w:t>
      </w:r>
      <w:r w:rsidR="00853AA9">
        <w:rPr>
          <w:lang w:val="en-US"/>
        </w:rPr>
        <w:t xml:space="preserve"> </w:t>
      </w:r>
      <w:r w:rsidR="00301F65">
        <w:rPr>
          <w:lang w:val="en-US"/>
        </w:rPr>
        <w:t>The youngest age group</w:t>
      </w:r>
      <w:r w:rsidR="00F02E23">
        <w:rPr>
          <w:lang w:val="en-US"/>
        </w:rPr>
        <w:t xml:space="preserve"> (born post-1980s),</w:t>
      </w:r>
      <w:r w:rsidR="00A07B3E">
        <w:rPr>
          <w:lang w:val="en-US"/>
        </w:rPr>
        <w:t xml:space="preserve"> white respondents,</w:t>
      </w:r>
      <w:r w:rsidR="00F02E23">
        <w:rPr>
          <w:lang w:val="en-US"/>
        </w:rPr>
        <w:t xml:space="preserve"> </w:t>
      </w:r>
      <w:r w:rsidR="005462CE">
        <w:rPr>
          <w:lang w:val="en-US"/>
        </w:rPr>
        <w:t xml:space="preserve">those with a degree, and </w:t>
      </w:r>
      <w:r w:rsidR="008232A8">
        <w:rPr>
          <w:lang w:val="en-US"/>
        </w:rPr>
        <w:t>those without health conditions</w:t>
      </w:r>
      <w:r w:rsidR="00F02E23">
        <w:rPr>
          <w:lang w:val="en-US"/>
        </w:rPr>
        <w:t xml:space="preserve"> </w:t>
      </w:r>
      <w:r w:rsidR="008232A8">
        <w:rPr>
          <w:lang w:val="en-US"/>
        </w:rPr>
        <w:t>make up</w:t>
      </w:r>
      <w:r w:rsidR="00301F65">
        <w:rPr>
          <w:lang w:val="en-US"/>
        </w:rPr>
        <w:t xml:space="preserve"> </w:t>
      </w:r>
      <w:r w:rsidR="00853AA9">
        <w:rPr>
          <w:lang w:val="en-US"/>
        </w:rPr>
        <w:t xml:space="preserve">slightly </w:t>
      </w:r>
      <w:r w:rsidR="008232A8">
        <w:rPr>
          <w:lang w:val="en-US"/>
        </w:rPr>
        <w:t xml:space="preserve">higher proportions of </w:t>
      </w:r>
      <w:r w:rsidR="00301F65">
        <w:rPr>
          <w:lang w:val="en-US"/>
        </w:rPr>
        <w:t xml:space="preserve">iPhone users than </w:t>
      </w:r>
      <w:r w:rsidR="001B5938">
        <w:rPr>
          <w:lang w:val="en-US"/>
        </w:rPr>
        <w:t xml:space="preserve">of </w:t>
      </w:r>
      <w:r w:rsidR="00301F65">
        <w:rPr>
          <w:lang w:val="en-US"/>
        </w:rPr>
        <w:t>Android smartphone users</w:t>
      </w:r>
      <w:r w:rsidR="00507FC1">
        <w:rPr>
          <w:lang w:val="en-US"/>
        </w:rPr>
        <w:t>.</w:t>
      </w:r>
      <w:r w:rsidR="00545F82">
        <w:rPr>
          <w:lang w:val="en-US"/>
        </w:rPr>
        <w:t xml:space="preserve"> Larger proportional differences are observed for sex</w:t>
      </w:r>
      <w:r w:rsidR="007D458A">
        <w:rPr>
          <w:lang w:val="en-US"/>
        </w:rPr>
        <w:t xml:space="preserve">, </w:t>
      </w:r>
      <w:r w:rsidR="00545F82">
        <w:rPr>
          <w:lang w:val="en-US"/>
        </w:rPr>
        <w:t xml:space="preserve">with </w:t>
      </w:r>
      <w:r w:rsidR="005D01D7">
        <w:rPr>
          <w:lang w:val="en-US"/>
        </w:rPr>
        <w:t xml:space="preserve">the proportion of </w:t>
      </w:r>
      <w:r w:rsidR="00545F82">
        <w:rPr>
          <w:lang w:val="en-US"/>
        </w:rPr>
        <w:t xml:space="preserve">women being </w:t>
      </w:r>
      <w:r w:rsidR="005D01D7">
        <w:rPr>
          <w:lang w:val="en-US"/>
        </w:rPr>
        <w:t>around 8 percentage points higher for iPhone users than Android smartphone users</w:t>
      </w:r>
      <w:r w:rsidR="007D458A">
        <w:rPr>
          <w:lang w:val="en-US"/>
        </w:rPr>
        <w:t>;</w:t>
      </w:r>
      <w:r w:rsidR="005D01D7">
        <w:rPr>
          <w:lang w:val="en-US"/>
        </w:rPr>
        <w:t xml:space="preserve"> and </w:t>
      </w:r>
      <w:r w:rsidR="00DE22A4">
        <w:rPr>
          <w:lang w:val="en-US"/>
        </w:rPr>
        <w:t xml:space="preserve">for </w:t>
      </w:r>
      <w:r w:rsidR="00EA0CFE">
        <w:rPr>
          <w:lang w:val="en-US"/>
        </w:rPr>
        <w:t xml:space="preserve">income, with the </w:t>
      </w:r>
      <w:r w:rsidR="00073D4D">
        <w:rPr>
          <w:lang w:val="en-US"/>
        </w:rPr>
        <w:t xml:space="preserve">proportion in the </w:t>
      </w:r>
      <w:r w:rsidR="00EA0CFE">
        <w:rPr>
          <w:lang w:val="en-US"/>
        </w:rPr>
        <w:t xml:space="preserve">highest two income bands </w:t>
      </w:r>
      <w:r w:rsidR="00073D4D">
        <w:rPr>
          <w:lang w:val="en-US"/>
        </w:rPr>
        <w:t>combined being around 11 percentage points higher for iPhone users than Android smartphone users.</w:t>
      </w:r>
    </w:p>
    <w:p w14:paraId="577CC551" w14:textId="4BD72F87" w:rsidR="00710F4B" w:rsidRDefault="00B369CC" w:rsidP="001F7459">
      <w:pPr>
        <w:rPr>
          <w:lang w:val="en-US"/>
        </w:rPr>
      </w:pPr>
      <w:r>
        <w:rPr>
          <w:lang w:val="en-US"/>
        </w:rPr>
        <w:lastRenderedPageBreak/>
        <w:t xml:space="preserve">The </w:t>
      </w:r>
      <w:r w:rsidR="009F5074">
        <w:rPr>
          <w:lang w:val="en-US"/>
        </w:rPr>
        <w:t xml:space="preserve">distributions of </w:t>
      </w:r>
      <w:r>
        <w:rPr>
          <w:lang w:val="en-US"/>
        </w:rPr>
        <w:t>characteristics</w:t>
      </w:r>
      <w:r w:rsidR="009F5074">
        <w:rPr>
          <w:lang w:val="en-US"/>
        </w:rPr>
        <w:t xml:space="preserve"> for </w:t>
      </w:r>
      <w:r>
        <w:rPr>
          <w:lang w:val="en-US"/>
        </w:rPr>
        <w:t xml:space="preserve">Android smartphone users and iPhone </w:t>
      </w:r>
      <w:r w:rsidR="009F5074">
        <w:rPr>
          <w:lang w:val="en-US"/>
        </w:rPr>
        <w:t>users are</w:t>
      </w:r>
      <w:r w:rsidR="00BF2D45">
        <w:rPr>
          <w:lang w:val="en-US"/>
        </w:rPr>
        <w:t xml:space="preserve"> generally more </w:t>
      </w:r>
      <w:proofErr w:type="gramStart"/>
      <w:r w:rsidR="00BF2D45">
        <w:rPr>
          <w:lang w:val="en-US"/>
        </w:rPr>
        <w:t>similar to</w:t>
      </w:r>
      <w:proofErr w:type="gramEnd"/>
      <w:r w:rsidR="00BF2D45">
        <w:rPr>
          <w:lang w:val="en-US"/>
        </w:rPr>
        <w:t xml:space="preserve"> each other than either are to </w:t>
      </w:r>
      <w:r w:rsidR="00410CB1">
        <w:rPr>
          <w:lang w:val="en-US"/>
        </w:rPr>
        <w:t xml:space="preserve">the group with neither of these types of smartphones. The distribution of the latter group is older, </w:t>
      </w:r>
      <w:r w:rsidR="00B05550">
        <w:rPr>
          <w:lang w:val="en-US"/>
        </w:rPr>
        <w:t xml:space="preserve">more white, lower income, </w:t>
      </w:r>
      <w:r w:rsidR="00BB1E96">
        <w:rPr>
          <w:lang w:val="en-US"/>
        </w:rPr>
        <w:t>having fewer qualifications,</w:t>
      </w:r>
      <w:r w:rsidR="00987A5D">
        <w:rPr>
          <w:lang w:val="en-US"/>
        </w:rPr>
        <w:t xml:space="preserve"> </w:t>
      </w:r>
      <w:proofErr w:type="gramStart"/>
      <w:r w:rsidR="003D1AE2">
        <w:rPr>
          <w:lang w:val="en-US"/>
        </w:rPr>
        <w:t>less</w:t>
      </w:r>
      <w:proofErr w:type="gramEnd"/>
      <w:r w:rsidR="003D1AE2">
        <w:rPr>
          <w:lang w:val="en-US"/>
        </w:rPr>
        <w:t xml:space="preserve"> likely to be in employment / self-employment, and more likely to own </w:t>
      </w:r>
      <w:r w:rsidR="006F68CE">
        <w:rPr>
          <w:lang w:val="en-US"/>
        </w:rPr>
        <w:t>their home</w:t>
      </w:r>
      <w:r w:rsidR="003D1AE2">
        <w:rPr>
          <w:lang w:val="en-US"/>
        </w:rPr>
        <w:t xml:space="preserve"> outright.</w:t>
      </w:r>
    </w:p>
    <w:p w14:paraId="198C2BA4" w14:textId="6CE1FDBD" w:rsidR="00784514" w:rsidRDefault="00784514" w:rsidP="00B408F8">
      <w:pPr>
        <w:pStyle w:val="Caption"/>
        <w:rPr>
          <w:lang w:val="en-US"/>
        </w:rPr>
      </w:pPr>
      <w:r>
        <w:rPr>
          <w:lang w:val="en-US"/>
        </w:rPr>
        <w:t xml:space="preserve">Table </w:t>
      </w:r>
      <w:r w:rsidR="006A4AF1">
        <w:rPr>
          <w:lang w:val="en-US"/>
        </w:rPr>
        <w:t>S</w:t>
      </w:r>
      <w:r w:rsidR="00912BE3">
        <w:rPr>
          <w:lang w:val="en-US"/>
        </w:rPr>
        <w:t>2</w:t>
      </w:r>
      <w:r>
        <w:rPr>
          <w:lang w:val="en-US"/>
        </w:rPr>
        <w:t>:</w:t>
      </w:r>
      <w:r>
        <w:t xml:space="preserve"> Distribution of key sociodemographic covariates in the analysis sample</w:t>
      </w:r>
      <w:r w:rsidR="00912BE3">
        <w:t>, by self-reported smartphone type at wave 6</w:t>
      </w:r>
      <w:r w:rsidR="0050028E">
        <w:t>,</w:t>
      </w:r>
      <w:r w:rsidR="00890E72">
        <w:t xml:space="preserve"> with</w:t>
      </w:r>
      <w:r w:rsidR="0050028E">
        <w:t xml:space="preserve"> </w:t>
      </w:r>
      <w:r w:rsidR="00890E72">
        <w:t>all cases other than Android and iPhone grouped as “Neither” for this table</w:t>
      </w:r>
    </w:p>
    <w:tbl>
      <w:tblPr>
        <w:tblW w:w="0" w:type="auto"/>
        <w:shd w:val="clear" w:color="auto" w:fill="FFFFFF"/>
        <w:tblCellMar>
          <w:left w:w="0" w:type="dxa"/>
          <w:right w:w="0" w:type="dxa"/>
        </w:tblCellMar>
        <w:tblLook w:val="04A0" w:firstRow="1" w:lastRow="0" w:firstColumn="1" w:lastColumn="0" w:noHBand="0" w:noVBand="1"/>
      </w:tblPr>
      <w:tblGrid>
        <w:gridCol w:w="4668"/>
        <w:gridCol w:w="1460"/>
        <w:gridCol w:w="1460"/>
        <w:gridCol w:w="1460"/>
      </w:tblGrid>
      <w:tr w:rsidR="005F104E" w:rsidRPr="005F104E" w14:paraId="410AC8FA" w14:textId="77777777" w:rsidTr="00454B3C">
        <w:trPr>
          <w:tblHeader/>
        </w:trPr>
        <w:tc>
          <w:tcPr>
            <w:tcW w:w="0" w:type="auto"/>
            <w:tcBorders>
              <w:top w:val="single" w:sz="18" w:space="0" w:color="000000"/>
              <w:left w:val="nil"/>
              <w:bottom w:val="single" w:sz="8" w:space="0" w:color="000000"/>
              <w:right w:val="nil"/>
            </w:tcBorders>
            <w:shd w:val="clear" w:color="auto" w:fill="FFFFFF"/>
            <w:tcMar>
              <w:top w:w="60" w:type="dxa"/>
              <w:left w:w="60" w:type="dxa"/>
              <w:bottom w:w="60" w:type="dxa"/>
              <w:right w:w="180" w:type="dxa"/>
            </w:tcMar>
            <w:vAlign w:val="center"/>
            <w:hideMark/>
          </w:tcPr>
          <w:p w14:paraId="5EF870D5" w14:textId="77777777" w:rsidR="005F104E" w:rsidRPr="00B408F8" w:rsidRDefault="005F104E" w:rsidP="00F77687">
            <w:pPr>
              <w:spacing w:after="0" w:line="240" w:lineRule="auto"/>
              <w:rPr>
                <w:sz w:val="20"/>
                <w:szCs w:val="20"/>
              </w:rPr>
            </w:pPr>
          </w:p>
        </w:tc>
        <w:tc>
          <w:tcPr>
            <w:tcW w:w="0" w:type="auto"/>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7C0D8241" w14:textId="77777777" w:rsidR="005F104E" w:rsidRPr="00B408F8" w:rsidRDefault="005F104E" w:rsidP="00454B3C">
            <w:pPr>
              <w:spacing w:after="0" w:line="240" w:lineRule="auto"/>
              <w:jc w:val="right"/>
              <w:rPr>
                <w:b/>
                <w:bCs/>
                <w:sz w:val="20"/>
                <w:szCs w:val="20"/>
              </w:rPr>
            </w:pPr>
            <w:r w:rsidRPr="00B408F8">
              <w:rPr>
                <w:b/>
                <w:bCs/>
                <w:sz w:val="20"/>
                <w:szCs w:val="20"/>
              </w:rPr>
              <w:t>Android</w:t>
            </w:r>
            <w:r w:rsidRPr="00B408F8">
              <w:rPr>
                <w:b/>
                <w:bCs/>
                <w:sz w:val="20"/>
                <w:szCs w:val="20"/>
              </w:rPr>
              <w:br/>
              <w:t>(N=4163)</w:t>
            </w:r>
          </w:p>
        </w:tc>
        <w:tc>
          <w:tcPr>
            <w:tcW w:w="0" w:type="auto"/>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2D4AE084" w14:textId="77777777" w:rsidR="005F104E" w:rsidRPr="00B408F8" w:rsidRDefault="005F104E" w:rsidP="00454B3C">
            <w:pPr>
              <w:spacing w:after="0" w:line="240" w:lineRule="auto"/>
              <w:jc w:val="right"/>
              <w:rPr>
                <w:b/>
                <w:bCs/>
                <w:sz w:val="20"/>
                <w:szCs w:val="20"/>
              </w:rPr>
            </w:pPr>
            <w:r w:rsidRPr="00B408F8">
              <w:rPr>
                <w:b/>
                <w:bCs/>
                <w:sz w:val="20"/>
                <w:szCs w:val="20"/>
              </w:rPr>
              <w:t>iPhone</w:t>
            </w:r>
            <w:r w:rsidRPr="00B408F8">
              <w:rPr>
                <w:b/>
                <w:bCs/>
                <w:sz w:val="20"/>
                <w:szCs w:val="20"/>
              </w:rPr>
              <w:br/>
              <w:t>(N=4051)</w:t>
            </w:r>
          </w:p>
        </w:tc>
        <w:tc>
          <w:tcPr>
            <w:tcW w:w="0" w:type="auto"/>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2C93E6D2" w14:textId="77777777" w:rsidR="005F104E" w:rsidRPr="00B408F8" w:rsidRDefault="005F104E" w:rsidP="00454B3C">
            <w:pPr>
              <w:spacing w:after="0" w:line="240" w:lineRule="auto"/>
              <w:jc w:val="right"/>
              <w:rPr>
                <w:b/>
                <w:bCs/>
                <w:sz w:val="20"/>
                <w:szCs w:val="20"/>
              </w:rPr>
            </w:pPr>
            <w:r w:rsidRPr="00B408F8">
              <w:rPr>
                <w:b/>
                <w:bCs/>
                <w:sz w:val="20"/>
                <w:szCs w:val="20"/>
              </w:rPr>
              <w:t>Neither</w:t>
            </w:r>
            <w:r w:rsidRPr="00B408F8">
              <w:rPr>
                <w:b/>
                <w:bCs/>
                <w:sz w:val="20"/>
                <w:szCs w:val="20"/>
              </w:rPr>
              <w:br/>
              <w:t>(N=1172)</w:t>
            </w:r>
          </w:p>
        </w:tc>
      </w:tr>
      <w:tr w:rsidR="005F104E" w:rsidRPr="005F104E" w14:paraId="6504ED77" w14:textId="77777777" w:rsidTr="00454B3C">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55CCEB9F" w14:textId="77777777" w:rsidR="005F104E" w:rsidRPr="00F77687" w:rsidRDefault="005F104E" w:rsidP="00F77687">
            <w:pPr>
              <w:spacing w:after="0" w:line="240" w:lineRule="auto"/>
              <w:rPr>
                <w:b/>
                <w:bCs/>
                <w:sz w:val="20"/>
                <w:szCs w:val="20"/>
              </w:rPr>
            </w:pPr>
            <w:r w:rsidRPr="00F77687">
              <w:rPr>
                <w:b/>
                <w:bCs/>
                <w:sz w:val="20"/>
                <w:szCs w:val="20"/>
              </w:rPr>
              <w:t>Birth decade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781392" w14:textId="77777777" w:rsidR="005F104E" w:rsidRPr="00F77687" w:rsidRDefault="005F104E" w:rsidP="00454B3C">
            <w:pPr>
              <w:spacing w:after="0" w:line="240" w:lineRule="auto"/>
              <w:jc w:val="right"/>
              <w:rPr>
                <w:b/>
                <w:bCs/>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6939596" w14:textId="77777777" w:rsidR="005F104E" w:rsidRPr="00F77687" w:rsidRDefault="005F104E" w:rsidP="00454B3C">
            <w:pPr>
              <w:spacing w:after="0" w:line="240" w:lineRule="auto"/>
              <w:jc w:val="right"/>
              <w:rPr>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6DE9B9F" w14:textId="77777777" w:rsidR="005F104E" w:rsidRPr="00F77687" w:rsidRDefault="005F104E" w:rsidP="00454B3C">
            <w:pPr>
              <w:spacing w:after="0" w:line="240" w:lineRule="auto"/>
              <w:jc w:val="right"/>
              <w:rPr>
                <w:sz w:val="20"/>
                <w:szCs w:val="20"/>
              </w:rPr>
            </w:pPr>
          </w:p>
        </w:tc>
      </w:tr>
      <w:tr w:rsidR="005F104E" w:rsidRPr="005F104E" w14:paraId="36761C7A"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916CBBF" w14:textId="77777777" w:rsidR="005F104E" w:rsidRPr="00F77687" w:rsidRDefault="005F104E" w:rsidP="00F77687">
            <w:pPr>
              <w:spacing w:after="0" w:line="240" w:lineRule="auto"/>
              <w:rPr>
                <w:sz w:val="20"/>
                <w:szCs w:val="20"/>
              </w:rPr>
            </w:pPr>
            <w:r w:rsidRPr="00F77687">
              <w:rPr>
                <w:sz w:val="20"/>
                <w:szCs w:val="20"/>
              </w:rPr>
              <w:t>Pre-1950</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A9305E0" w14:textId="77777777" w:rsidR="005F104E" w:rsidRPr="00F77687" w:rsidRDefault="005F104E" w:rsidP="00454B3C">
            <w:pPr>
              <w:spacing w:after="0" w:line="240" w:lineRule="auto"/>
              <w:jc w:val="right"/>
              <w:rPr>
                <w:sz w:val="20"/>
                <w:szCs w:val="20"/>
              </w:rPr>
            </w:pPr>
            <w:r w:rsidRPr="00F77687">
              <w:rPr>
                <w:sz w:val="20"/>
                <w:szCs w:val="20"/>
              </w:rPr>
              <w:t>618 (14.8%)</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55531A7" w14:textId="77777777" w:rsidR="005F104E" w:rsidRPr="00F77687" w:rsidRDefault="005F104E" w:rsidP="00454B3C">
            <w:pPr>
              <w:spacing w:after="0" w:line="240" w:lineRule="auto"/>
              <w:jc w:val="right"/>
              <w:rPr>
                <w:sz w:val="20"/>
                <w:szCs w:val="20"/>
              </w:rPr>
            </w:pPr>
            <w:r w:rsidRPr="00F77687">
              <w:rPr>
                <w:sz w:val="20"/>
                <w:szCs w:val="20"/>
              </w:rPr>
              <w:t>624 (15.4%)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5E8DE3" w14:textId="77777777" w:rsidR="005F104E" w:rsidRPr="00F77687" w:rsidRDefault="005F104E" w:rsidP="00454B3C">
            <w:pPr>
              <w:spacing w:after="0" w:line="240" w:lineRule="auto"/>
              <w:jc w:val="right"/>
              <w:rPr>
                <w:sz w:val="20"/>
                <w:szCs w:val="20"/>
              </w:rPr>
            </w:pPr>
            <w:r w:rsidRPr="00F77687">
              <w:rPr>
                <w:sz w:val="20"/>
                <w:szCs w:val="20"/>
              </w:rPr>
              <w:t>618 (52.7%)</w:t>
            </w:r>
          </w:p>
        </w:tc>
      </w:tr>
      <w:tr w:rsidR="005F104E" w:rsidRPr="005F104E" w14:paraId="06EDAC8C"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C2F3415" w14:textId="77777777" w:rsidR="005F104E" w:rsidRPr="00F77687" w:rsidRDefault="005F104E" w:rsidP="00F77687">
            <w:pPr>
              <w:spacing w:after="0" w:line="240" w:lineRule="auto"/>
              <w:rPr>
                <w:sz w:val="20"/>
                <w:szCs w:val="20"/>
              </w:rPr>
            </w:pPr>
            <w:r w:rsidRPr="00F77687">
              <w:rPr>
                <w:sz w:val="20"/>
                <w:szCs w:val="20"/>
              </w:rPr>
              <w:t>1950s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9EDF992" w14:textId="77777777" w:rsidR="005F104E" w:rsidRPr="00F77687" w:rsidRDefault="005F104E" w:rsidP="00454B3C">
            <w:pPr>
              <w:spacing w:after="0" w:line="240" w:lineRule="auto"/>
              <w:jc w:val="right"/>
              <w:rPr>
                <w:sz w:val="20"/>
                <w:szCs w:val="20"/>
              </w:rPr>
            </w:pPr>
            <w:r w:rsidRPr="00F77687">
              <w:rPr>
                <w:sz w:val="20"/>
                <w:szCs w:val="20"/>
              </w:rPr>
              <w:t>1037 (24.9%)</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98C3E43" w14:textId="77777777" w:rsidR="005F104E" w:rsidRPr="00F77687" w:rsidRDefault="005F104E" w:rsidP="00454B3C">
            <w:pPr>
              <w:spacing w:after="0" w:line="240" w:lineRule="auto"/>
              <w:jc w:val="right"/>
              <w:rPr>
                <w:sz w:val="20"/>
                <w:szCs w:val="20"/>
              </w:rPr>
            </w:pPr>
            <w:r w:rsidRPr="00F77687">
              <w:rPr>
                <w:sz w:val="20"/>
                <w:szCs w:val="20"/>
              </w:rPr>
              <w:t>918 (22.7%)</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43D8394" w14:textId="77777777" w:rsidR="005F104E" w:rsidRPr="00F77687" w:rsidRDefault="005F104E" w:rsidP="00454B3C">
            <w:pPr>
              <w:spacing w:after="0" w:line="240" w:lineRule="auto"/>
              <w:jc w:val="right"/>
              <w:rPr>
                <w:sz w:val="20"/>
                <w:szCs w:val="20"/>
              </w:rPr>
            </w:pPr>
            <w:r w:rsidRPr="00F77687">
              <w:rPr>
                <w:sz w:val="20"/>
                <w:szCs w:val="20"/>
              </w:rPr>
              <w:t>343 (29.3%)</w:t>
            </w:r>
          </w:p>
        </w:tc>
      </w:tr>
      <w:tr w:rsidR="005F104E" w:rsidRPr="005F104E" w14:paraId="0A783B2D"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0119EC" w14:textId="77777777" w:rsidR="005F104E" w:rsidRPr="00F77687" w:rsidRDefault="005F104E" w:rsidP="00F77687">
            <w:pPr>
              <w:spacing w:after="0" w:line="240" w:lineRule="auto"/>
              <w:rPr>
                <w:sz w:val="20"/>
                <w:szCs w:val="20"/>
              </w:rPr>
            </w:pPr>
            <w:r w:rsidRPr="00F77687">
              <w:rPr>
                <w:sz w:val="20"/>
                <w:szCs w:val="20"/>
              </w:rPr>
              <w:t>1960s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4C733D" w14:textId="77777777" w:rsidR="005F104E" w:rsidRPr="00F77687" w:rsidRDefault="005F104E" w:rsidP="00454B3C">
            <w:pPr>
              <w:spacing w:after="0" w:line="240" w:lineRule="auto"/>
              <w:jc w:val="right"/>
              <w:rPr>
                <w:sz w:val="20"/>
                <w:szCs w:val="20"/>
              </w:rPr>
            </w:pPr>
            <w:r w:rsidRPr="00F77687">
              <w:rPr>
                <w:sz w:val="20"/>
                <w:szCs w:val="20"/>
              </w:rPr>
              <w:t>1058 (25.4%)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FEDB257" w14:textId="77777777" w:rsidR="005F104E" w:rsidRPr="00F77687" w:rsidRDefault="005F104E" w:rsidP="00454B3C">
            <w:pPr>
              <w:spacing w:after="0" w:line="240" w:lineRule="auto"/>
              <w:jc w:val="right"/>
              <w:rPr>
                <w:sz w:val="20"/>
                <w:szCs w:val="20"/>
              </w:rPr>
            </w:pPr>
            <w:r w:rsidRPr="00F77687">
              <w:rPr>
                <w:sz w:val="20"/>
                <w:szCs w:val="20"/>
              </w:rPr>
              <w:t>918 (22.7%)</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CDFA2DF" w14:textId="77777777" w:rsidR="005F104E" w:rsidRPr="00F77687" w:rsidRDefault="005F104E" w:rsidP="00454B3C">
            <w:pPr>
              <w:spacing w:after="0" w:line="240" w:lineRule="auto"/>
              <w:jc w:val="right"/>
              <w:rPr>
                <w:sz w:val="20"/>
                <w:szCs w:val="20"/>
              </w:rPr>
            </w:pPr>
            <w:r w:rsidRPr="00F77687">
              <w:rPr>
                <w:sz w:val="20"/>
                <w:szCs w:val="20"/>
              </w:rPr>
              <w:t>148 (12.6%)</w:t>
            </w:r>
          </w:p>
        </w:tc>
      </w:tr>
      <w:tr w:rsidR="005F104E" w:rsidRPr="005F104E" w14:paraId="7E636775"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182F1FB" w14:textId="77777777" w:rsidR="005F104E" w:rsidRPr="00F77687" w:rsidRDefault="005F104E" w:rsidP="00F77687">
            <w:pPr>
              <w:spacing w:after="0" w:line="240" w:lineRule="auto"/>
              <w:rPr>
                <w:sz w:val="20"/>
                <w:szCs w:val="20"/>
              </w:rPr>
            </w:pPr>
            <w:r w:rsidRPr="00F77687">
              <w:rPr>
                <w:sz w:val="20"/>
                <w:szCs w:val="20"/>
              </w:rPr>
              <w:t>1970s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8A12B5" w14:textId="77777777" w:rsidR="005F104E" w:rsidRPr="00F77687" w:rsidRDefault="005F104E" w:rsidP="00454B3C">
            <w:pPr>
              <w:spacing w:after="0" w:line="240" w:lineRule="auto"/>
              <w:jc w:val="right"/>
              <w:rPr>
                <w:sz w:val="20"/>
                <w:szCs w:val="20"/>
              </w:rPr>
            </w:pPr>
            <w:r w:rsidRPr="00F77687">
              <w:rPr>
                <w:sz w:val="20"/>
                <w:szCs w:val="20"/>
              </w:rPr>
              <w:t>705 (16.9%)</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6FC9280" w14:textId="77777777" w:rsidR="005F104E" w:rsidRPr="00F77687" w:rsidRDefault="005F104E" w:rsidP="00454B3C">
            <w:pPr>
              <w:spacing w:after="0" w:line="240" w:lineRule="auto"/>
              <w:jc w:val="right"/>
              <w:rPr>
                <w:sz w:val="20"/>
                <w:szCs w:val="20"/>
              </w:rPr>
            </w:pPr>
            <w:r w:rsidRPr="00F77687">
              <w:rPr>
                <w:sz w:val="20"/>
                <w:szCs w:val="20"/>
              </w:rPr>
              <w:t>712 (17.6%)</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28D3629" w14:textId="77777777" w:rsidR="005F104E" w:rsidRPr="00F77687" w:rsidRDefault="005F104E" w:rsidP="00454B3C">
            <w:pPr>
              <w:spacing w:after="0" w:line="240" w:lineRule="auto"/>
              <w:jc w:val="right"/>
              <w:rPr>
                <w:sz w:val="20"/>
                <w:szCs w:val="20"/>
              </w:rPr>
            </w:pPr>
            <w:r w:rsidRPr="00F77687">
              <w:rPr>
                <w:sz w:val="20"/>
                <w:szCs w:val="20"/>
              </w:rPr>
              <w:t>35 (3.0%)</w:t>
            </w:r>
          </w:p>
        </w:tc>
      </w:tr>
      <w:tr w:rsidR="005F104E" w:rsidRPr="005F104E" w14:paraId="2AF67AE6"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684E5EC" w14:textId="77777777" w:rsidR="005F104E" w:rsidRPr="00F77687" w:rsidRDefault="005F104E" w:rsidP="00F77687">
            <w:pPr>
              <w:spacing w:after="0" w:line="240" w:lineRule="auto"/>
              <w:rPr>
                <w:sz w:val="20"/>
                <w:szCs w:val="20"/>
              </w:rPr>
            </w:pPr>
            <w:r w:rsidRPr="00F77687">
              <w:rPr>
                <w:sz w:val="20"/>
                <w:szCs w:val="20"/>
              </w:rPr>
              <w:t>1980s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3756739" w14:textId="77777777" w:rsidR="005F104E" w:rsidRPr="00F77687" w:rsidRDefault="005F104E" w:rsidP="00454B3C">
            <w:pPr>
              <w:spacing w:after="0" w:line="240" w:lineRule="auto"/>
              <w:jc w:val="right"/>
              <w:rPr>
                <w:sz w:val="20"/>
                <w:szCs w:val="20"/>
              </w:rPr>
            </w:pPr>
            <w:r w:rsidRPr="00F77687">
              <w:rPr>
                <w:sz w:val="20"/>
                <w:szCs w:val="20"/>
              </w:rPr>
              <w:t>480 (11.5%)</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A05E366" w14:textId="77777777" w:rsidR="005F104E" w:rsidRPr="00F77687" w:rsidRDefault="005F104E" w:rsidP="00454B3C">
            <w:pPr>
              <w:spacing w:after="0" w:line="240" w:lineRule="auto"/>
              <w:jc w:val="right"/>
              <w:rPr>
                <w:sz w:val="20"/>
                <w:szCs w:val="20"/>
              </w:rPr>
            </w:pPr>
            <w:r w:rsidRPr="00F77687">
              <w:rPr>
                <w:sz w:val="20"/>
                <w:szCs w:val="20"/>
              </w:rPr>
              <w:t>476 (11.8%)</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EF1BD42" w14:textId="77777777" w:rsidR="005F104E" w:rsidRPr="00F77687" w:rsidRDefault="005F104E" w:rsidP="00454B3C">
            <w:pPr>
              <w:spacing w:after="0" w:line="240" w:lineRule="auto"/>
              <w:jc w:val="right"/>
              <w:rPr>
                <w:sz w:val="20"/>
                <w:szCs w:val="20"/>
              </w:rPr>
            </w:pPr>
            <w:r w:rsidRPr="00F77687">
              <w:rPr>
                <w:sz w:val="20"/>
                <w:szCs w:val="20"/>
              </w:rPr>
              <w:t>15 (1.3%)</w:t>
            </w:r>
          </w:p>
        </w:tc>
      </w:tr>
      <w:tr w:rsidR="005F104E" w:rsidRPr="005F104E" w14:paraId="5516AB6B"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CD58EF0" w14:textId="77777777" w:rsidR="005F104E" w:rsidRPr="00F77687" w:rsidRDefault="005F104E" w:rsidP="00F77687">
            <w:pPr>
              <w:spacing w:after="0" w:line="240" w:lineRule="auto"/>
              <w:rPr>
                <w:sz w:val="20"/>
                <w:szCs w:val="20"/>
              </w:rPr>
            </w:pPr>
            <w:r w:rsidRPr="00F77687">
              <w:rPr>
                <w:sz w:val="20"/>
                <w:szCs w:val="20"/>
              </w:rPr>
              <w:t>Post-1980s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D96EAC" w14:textId="77777777" w:rsidR="005F104E" w:rsidRPr="00F77687" w:rsidRDefault="005F104E" w:rsidP="00454B3C">
            <w:pPr>
              <w:spacing w:after="0" w:line="240" w:lineRule="auto"/>
              <w:jc w:val="right"/>
              <w:rPr>
                <w:sz w:val="20"/>
                <w:szCs w:val="20"/>
              </w:rPr>
            </w:pPr>
            <w:r w:rsidRPr="00F77687">
              <w:rPr>
                <w:sz w:val="20"/>
                <w:szCs w:val="20"/>
              </w:rPr>
              <w:t>265 (6.4%)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777C06" w14:textId="77777777" w:rsidR="005F104E" w:rsidRPr="00F77687" w:rsidRDefault="005F104E" w:rsidP="00454B3C">
            <w:pPr>
              <w:spacing w:after="0" w:line="240" w:lineRule="auto"/>
              <w:jc w:val="right"/>
              <w:rPr>
                <w:sz w:val="20"/>
                <w:szCs w:val="20"/>
              </w:rPr>
            </w:pPr>
            <w:r w:rsidRPr="00F77687">
              <w:rPr>
                <w:sz w:val="20"/>
                <w:szCs w:val="20"/>
              </w:rPr>
              <w:t>403 (9.9%)</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DDCD38" w14:textId="77777777" w:rsidR="005F104E" w:rsidRPr="00F77687" w:rsidRDefault="005F104E" w:rsidP="00454B3C">
            <w:pPr>
              <w:spacing w:after="0" w:line="240" w:lineRule="auto"/>
              <w:jc w:val="right"/>
              <w:rPr>
                <w:sz w:val="20"/>
                <w:szCs w:val="20"/>
              </w:rPr>
            </w:pPr>
            <w:r w:rsidRPr="00F77687">
              <w:rPr>
                <w:sz w:val="20"/>
                <w:szCs w:val="20"/>
              </w:rPr>
              <w:t>13 (1.1%)</w:t>
            </w:r>
          </w:p>
        </w:tc>
      </w:tr>
      <w:tr w:rsidR="005F104E" w:rsidRPr="005F104E" w14:paraId="5C250734" w14:textId="77777777" w:rsidTr="00454B3C">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61BB0C0C" w14:textId="77777777" w:rsidR="005F104E" w:rsidRPr="00F77687" w:rsidRDefault="005F104E" w:rsidP="00F77687">
            <w:pPr>
              <w:spacing w:after="0" w:line="240" w:lineRule="auto"/>
              <w:rPr>
                <w:b/>
                <w:bCs/>
                <w:sz w:val="20"/>
                <w:szCs w:val="20"/>
              </w:rPr>
            </w:pPr>
            <w:r w:rsidRPr="00F77687">
              <w:rPr>
                <w:b/>
                <w:bCs/>
                <w:sz w:val="20"/>
                <w:szCs w:val="20"/>
              </w:rPr>
              <w:t>Sex</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FCA22F1" w14:textId="77777777" w:rsidR="005F104E" w:rsidRPr="00F77687" w:rsidRDefault="005F104E" w:rsidP="00454B3C">
            <w:pPr>
              <w:spacing w:after="0" w:line="240" w:lineRule="auto"/>
              <w:jc w:val="right"/>
              <w:rPr>
                <w:b/>
                <w:bCs/>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8AB57AE" w14:textId="77777777" w:rsidR="005F104E" w:rsidRPr="00F77687" w:rsidRDefault="005F104E" w:rsidP="00454B3C">
            <w:pPr>
              <w:spacing w:after="0" w:line="240" w:lineRule="auto"/>
              <w:jc w:val="right"/>
              <w:rPr>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04FB024" w14:textId="77777777" w:rsidR="005F104E" w:rsidRPr="00F77687" w:rsidRDefault="005F104E" w:rsidP="00454B3C">
            <w:pPr>
              <w:spacing w:after="0" w:line="240" w:lineRule="auto"/>
              <w:jc w:val="right"/>
              <w:rPr>
                <w:sz w:val="20"/>
                <w:szCs w:val="20"/>
              </w:rPr>
            </w:pPr>
          </w:p>
        </w:tc>
      </w:tr>
      <w:tr w:rsidR="005F104E" w:rsidRPr="005F104E" w14:paraId="254633E5"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3924397" w14:textId="77777777" w:rsidR="005F104E" w:rsidRPr="00F77687" w:rsidRDefault="005F104E" w:rsidP="00F77687">
            <w:pPr>
              <w:spacing w:after="0" w:line="240" w:lineRule="auto"/>
              <w:rPr>
                <w:sz w:val="20"/>
                <w:szCs w:val="20"/>
              </w:rPr>
            </w:pPr>
            <w:r w:rsidRPr="00F77687">
              <w:rPr>
                <w:sz w:val="20"/>
                <w:szCs w:val="20"/>
              </w:rPr>
              <w:t>Male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D37A855" w14:textId="77777777" w:rsidR="005F104E" w:rsidRPr="00F77687" w:rsidRDefault="005F104E" w:rsidP="00454B3C">
            <w:pPr>
              <w:spacing w:after="0" w:line="240" w:lineRule="auto"/>
              <w:jc w:val="right"/>
              <w:rPr>
                <w:sz w:val="20"/>
                <w:szCs w:val="20"/>
              </w:rPr>
            </w:pPr>
            <w:r w:rsidRPr="00F77687">
              <w:rPr>
                <w:sz w:val="20"/>
                <w:szCs w:val="20"/>
              </w:rPr>
              <w:t>1892 (45.4%)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B41B2BA" w14:textId="77777777" w:rsidR="005F104E" w:rsidRPr="00F77687" w:rsidRDefault="005F104E" w:rsidP="00454B3C">
            <w:pPr>
              <w:spacing w:after="0" w:line="240" w:lineRule="auto"/>
              <w:jc w:val="right"/>
              <w:rPr>
                <w:sz w:val="20"/>
                <w:szCs w:val="20"/>
              </w:rPr>
            </w:pPr>
            <w:r w:rsidRPr="00F77687">
              <w:rPr>
                <w:sz w:val="20"/>
                <w:szCs w:val="20"/>
              </w:rPr>
              <w:t>1509 (37.3%)</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2724822" w14:textId="77777777" w:rsidR="005F104E" w:rsidRPr="00F77687" w:rsidRDefault="005F104E" w:rsidP="00454B3C">
            <w:pPr>
              <w:spacing w:after="0" w:line="240" w:lineRule="auto"/>
              <w:jc w:val="right"/>
              <w:rPr>
                <w:sz w:val="20"/>
                <w:szCs w:val="20"/>
              </w:rPr>
            </w:pPr>
            <w:r w:rsidRPr="00F77687">
              <w:rPr>
                <w:sz w:val="20"/>
                <w:szCs w:val="20"/>
              </w:rPr>
              <w:t>529 (45.1%)</w:t>
            </w:r>
          </w:p>
        </w:tc>
      </w:tr>
      <w:tr w:rsidR="005F104E" w:rsidRPr="005F104E" w14:paraId="27118404"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1418F44" w14:textId="77777777" w:rsidR="005F104E" w:rsidRPr="00F77687" w:rsidRDefault="005F104E" w:rsidP="00F77687">
            <w:pPr>
              <w:spacing w:after="0" w:line="240" w:lineRule="auto"/>
              <w:rPr>
                <w:sz w:val="20"/>
                <w:szCs w:val="20"/>
              </w:rPr>
            </w:pPr>
            <w:r w:rsidRPr="00F77687">
              <w:rPr>
                <w:sz w:val="20"/>
                <w:szCs w:val="20"/>
              </w:rPr>
              <w:t>Female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21EA96" w14:textId="77777777" w:rsidR="005F104E" w:rsidRPr="00F77687" w:rsidRDefault="005F104E" w:rsidP="00454B3C">
            <w:pPr>
              <w:spacing w:after="0" w:line="240" w:lineRule="auto"/>
              <w:jc w:val="right"/>
              <w:rPr>
                <w:sz w:val="20"/>
                <w:szCs w:val="20"/>
              </w:rPr>
            </w:pPr>
            <w:r w:rsidRPr="00F77687">
              <w:rPr>
                <w:sz w:val="20"/>
                <w:szCs w:val="20"/>
              </w:rPr>
              <w:t>2271 (54.6%)</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F314FE2" w14:textId="77777777" w:rsidR="005F104E" w:rsidRPr="00F77687" w:rsidRDefault="005F104E" w:rsidP="00454B3C">
            <w:pPr>
              <w:spacing w:after="0" w:line="240" w:lineRule="auto"/>
              <w:jc w:val="right"/>
              <w:rPr>
                <w:sz w:val="20"/>
                <w:szCs w:val="20"/>
              </w:rPr>
            </w:pPr>
            <w:r w:rsidRPr="00F77687">
              <w:rPr>
                <w:sz w:val="20"/>
                <w:szCs w:val="20"/>
              </w:rPr>
              <w:t>2542 (62.8%)</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D297AD" w14:textId="77777777" w:rsidR="005F104E" w:rsidRPr="00F77687" w:rsidRDefault="005F104E" w:rsidP="00454B3C">
            <w:pPr>
              <w:spacing w:after="0" w:line="240" w:lineRule="auto"/>
              <w:jc w:val="right"/>
              <w:rPr>
                <w:sz w:val="20"/>
                <w:szCs w:val="20"/>
              </w:rPr>
            </w:pPr>
            <w:r w:rsidRPr="00F77687">
              <w:rPr>
                <w:sz w:val="20"/>
                <w:szCs w:val="20"/>
              </w:rPr>
              <w:t>643 (54.9%)</w:t>
            </w:r>
          </w:p>
        </w:tc>
      </w:tr>
      <w:tr w:rsidR="005F104E" w:rsidRPr="005F104E" w14:paraId="12DC65FF" w14:textId="77777777" w:rsidTr="00454B3C">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660261D2" w14:textId="77777777" w:rsidR="005F104E" w:rsidRPr="00F77687" w:rsidRDefault="005F104E" w:rsidP="00F77687">
            <w:pPr>
              <w:spacing w:after="0" w:line="240" w:lineRule="auto"/>
              <w:rPr>
                <w:b/>
                <w:bCs/>
                <w:sz w:val="20"/>
                <w:szCs w:val="20"/>
              </w:rPr>
            </w:pPr>
            <w:r w:rsidRPr="00F77687">
              <w:rPr>
                <w:b/>
                <w:bCs/>
                <w:sz w:val="20"/>
                <w:szCs w:val="20"/>
              </w:rPr>
              <w:t>Ethnicity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6FA35D" w14:textId="77777777" w:rsidR="005F104E" w:rsidRPr="00F77687" w:rsidRDefault="005F104E" w:rsidP="00454B3C">
            <w:pPr>
              <w:spacing w:after="0" w:line="240" w:lineRule="auto"/>
              <w:jc w:val="right"/>
              <w:rPr>
                <w:b/>
                <w:bCs/>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DAD3BE" w14:textId="77777777" w:rsidR="005F104E" w:rsidRPr="00F77687" w:rsidRDefault="005F104E" w:rsidP="00454B3C">
            <w:pPr>
              <w:spacing w:after="0" w:line="240" w:lineRule="auto"/>
              <w:jc w:val="right"/>
              <w:rPr>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F9F943" w14:textId="77777777" w:rsidR="005F104E" w:rsidRPr="00F77687" w:rsidRDefault="005F104E" w:rsidP="00454B3C">
            <w:pPr>
              <w:spacing w:after="0" w:line="240" w:lineRule="auto"/>
              <w:jc w:val="right"/>
              <w:rPr>
                <w:sz w:val="20"/>
                <w:szCs w:val="20"/>
              </w:rPr>
            </w:pPr>
          </w:p>
        </w:tc>
      </w:tr>
      <w:tr w:rsidR="005F104E" w:rsidRPr="005F104E" w14:paraId="59AF8C33"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C41956B" w14:textId="77777777" w:rsidR="005F104E" w:rsidRPr="00F77687" w:rsidRDefault="005F104E" w:rsidP="00F77687">
            <w:pPr>
              <w:spacing w:after="0" w:line="240" w:lineRule="auto"/>
              <w:rPr>
                <w:sz w:val="20"/>
                <w:szCs w:val="20"/>
              </w:rPr>
            </w:pPr>
            <w:r w:rsidRPr="00F77687">
              <w:rPr>
                <w:sz w:val="20"/>
                <w:szCs w:val="20"/>
              </w:rPr>
              <w:t>Black, Asian, Mixed and other non-white ethnicities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B0E0309" w14:textId="77777777" w:rsidR="005F104E" w:rsidRPr="00F77687" w:rsidRDefault="005F104E" w:rsidP="00454B3C">
            <w:pPr>
              <w:spacing w:after="0" w:line="240" w:lineRule="auto"/>
              <w:jc w:val="right"/>
              <w:rPr>
                <w:sz w:val="20"/>
                <w:szCs w:val="20"/>
              </w:rPr>
            </w:pPr>
            <w:r w:rsidRPr="00F77687">
              <w:rPr>
                <w:sz w:val="20"/>
                <w:szCs w:val="20"/>
              </w:rPr>
              <w:t>397 (9.5%)</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974FF5" w14:textId="77777777" w:rsidR="005F104E" w:rsidRPr="00F77687" w:rsidRDefault="005F104E" w:rsidP="00454B3C">
            <w:pPr>
              <w:spacing w:after="0" w:line="240" w:lineRule="auto"/>
              <w:jc w:val="right"/>
              <w:rPr>
                <w:sz w:val="20"/>
                <w:szCs w:val="20"/>
              </w:rPr>
            </w:pPr>
            <w:r w:rsidRPr="00F77687">
              <w:rPr>
                <w:sz w:val="20"/>
                <w:szCs w:val="20"/>
              </w:rPr>
              <w:t>319 (7.9%)</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EE31BD5" w14:textId="77777777" w:rsidR="005F104E" w:rsidRPr="00F77687" w:rsidRDefault="005F104E" w:rsidP="00454B3C">
            <w:pPr>
              <w:spacing w:after="0" w:line="240" w:lineRule="auto"/>
              <w:jc w:val="right"/>
              <w:rPr>
                <w:sz w:val="20"/>
                <w:szCs w:val="20"/>
              </w:rPr>
            </w:pPr>
            <w:r w:rsidRPr="00F77687">
              <w:rPr>
                <w:sz w:val="20"/>
                <w:szCs w:val="20"/>
              </w:rPr>
              <w:t>52 (4.4%)</w:t>
            </w:r>
          </w:p>
        </w:tc>
      </w:tr>
      <w:tr w:rsidR="005F104E" w:rsidRPr="005F104E" w14:paraId="091635BC"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EA267DB" w14:textId="77777777" w:rsidR="005F104E" w:rsidRPr="00F77687" w:rsidRDefault="005F104E" w:rsidP="00F77687">
            <w:pPr>
              <w:spacing w:after="0" w:line="240" w:lineRule="auto"/>
              <w:rPr>
                <w:sz w:val="20"/>
                <w:szCs w:val="20"/>
              </w:rPr>
            </w:pPr>
            <w:r w:rsidRPr="00F77687">
              <w:rPr>
                <w:sz w:val="20"/>
                <w:szCs w:val="20"/>
              </w:rPr>
              <w:t>White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777028A" w14:textId="77777777" w:rsidR="005F104E" w:rsidRPr="00F77687" w:rsidRDefault="005F104E" w:rsidP="00454B3C">
            <w:pPr>
              <w:spacing w:after="0" w:line="240" w:lineRule="auto"/>
              <w:jc w:val="right"/>
              <w:rPr>
                <w:sz w:val="20"/>
                <w:szCs w:val="20"/>
              </w:rPr>
            </w:pPr>
            <w:r w:rsidRPr="00F77687">
              <w:rPr>
                <w:sz w:val="20"/>
                <w:szCs w:val="20"/>
              </w:rPr>
              <w:t>3766 (90.5%)</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A95B00" w14:textId="77777777" w:rsidR="005F104E" w:rsidRPr="00F77687" w:rsidRDefault="005F104E" w:rsidP="00454B3C">
            <w:pPr>
              <w:spacing w:after="0" w:line="240" w:lineRule="auto"/>
              <w:jc w:val="right"/>
              <w:rPr>
                <w:sz w:val="20"/>
                <w:szCs w:val="20"/>
              </w:rPr>
            </w:pPr>
            <w:r w:rsidRPr="00F77687">
              <w:rPr>
                <w:sz w:val="20"/>
                <w:szCs w:val="20"/>
              </w:rPr>
              <w:t>3732 (92.1%)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14D403" w14:textId="77777777" w:rsidR="005F104E" w:rsidRPr="00F77687" w:rsidRDefault="005F104E" w:rsidP="00454B3C">
            <w:pPr>
              <w:spacing w:after="0" w:line="240" w:lineRule="auto"/>
              <w:jc w:val="right"/>
              <w:rPr>
                <w:sz w:val="20"/>
                <w:szCs w:val="20"/>
              </w:rPr>
            </w:pPr>
            <w:r w:rsidRPr="00F77687">
              <w:rPr>
                <w:sz w:val="20"/>
                <w:szCs w:val="20"/>
              </w:rPr>
              <w:t>1120 (95.6%)</w:t>
            </w:r>
          </w:p>
        </w:tc>
      </w:tr>
      <w:tr w:rsidR="005F104E" w:rsidRPr="005F104E" w14:paraId="7136CA4D" w14:textId="77777777" w:rsidTr="00454B3C">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34181B14" w14:textId="77777777" w:rsidR="005F104E" w:rsidRPr="00F77687" w:rsidRDefault="005F104E" w:rsidP="00F77687">
            <w:pPr>
              <w:spacing w:after="0" w:line="240" w:lineRule="auto"/>
              <w:rPr>
                <w:b/>
                <w:bCs/>
                <w:sz w:val="20"/>
                <w:szCs w:val="20"/>
              </w:rPr>
            </w:pPr>
            <w:r w:rsidRPr="00F77687">
              <w:rPr>
                <w:b/>
                <w:bCs/>
                <w:sz w:val="20"/>
                <w:szCs w:val="20"/>
              </w:rPr>
              <w:t>Household income quintile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D3A76F" w14:textId="77777777" w:rsidR="005F104E" w:rsidRPr="00F77687" w:rsidRDefault="005F104E" w:rsidP="00454B3C">
            <w:pPr>
              <w:spacing w:after="0" w:line="240" w:lineRule="auto"/>
              <w:jc w:val="right"/>
              <w:rPr>
                <w:b/>
                <w:bCs/>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CB06A6" w14:textId="77777777" w:rsidR="005F104E" w:rsidRPr="00F77687" w:rsidRDefault="005F104E" w:rsidP="00454B3C">
            <w:pPr>
              <w:spacing w:after="0" w:line="240" w:lineRule="auto"/>
              <w:jc w:val="right"/>
              <w:rPr>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CAC010" w14:textId="77777777" w:rsidR="005F104E" w:rsidRPr="00F77687" w:rsidRDefault="005F104E" w:rsidP="00454B3C">
            <w:pPr>
              <w:spacing w:after="0" w:line="240" w:lineRule="auto"/>
              <w:jc w:val="right"/>
              <w:rPr>
                <w:sz w:val="20"/>
                <w:szCs w:val="20"/>
              </w:rPr>
            </w:pPr>
          </w:p>
        </w:tc>
      </w:tr>
      <w:tr w:rsidR="005F104E" w:rsidRPr="005F104E" w14:paraId="65B5D1A1"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DFBD76B" w14:textId="77777777" w:rsidR="005F104E" w:rsidRPr="00F77687" w:rsidRDefault="005F104E" w:rsidP="00F77687">
            <w:pPr>
              <w:spacing w:after="0" w:line="240" w:lineRule="auto"/>
              <w:rPr>
                <w:sz w:val="20"/>
                <w:szCs w:val="20"/>
              </w:rPr>
            </w:pPr>
            <w:r w:rsidRPr="00F77687">
              <w:rPr>
                <w:sz w:val="20"/>
                <w:szCs w:val="20"/>
              </w:rPr>
              <w:t>Monthly household income ≤ £1900</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840FFF" w14:textId="77777777" w:rsidR="005F104E" w:rsidRPr="00F77687" w:rsidRDefault="005F104E" w:rsidP="00454B3C">
            <w:pPr>
              <w:spacing w:after="0" w:line="240" w:lineRule="auto"/>
              <w:jc w:val="right"/>
              <w:rPr>
                <w:sz w:val="20"/>
                <w:szCs w:val="20"/>
              </w:rPr>
            </w:pPr>
            <w:r w:rsidRPr="00F77687">
              <w:rPr>
                <w:sz w:val="20"/>
                <w:szCs w:val="20"/>
              </w:rPr>
              <w:t>841 (20.2%)</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266613B" w14:textId="77777777" w:rsidR="005F104E" w:rsidRPr="00F77687" w:rsidRDefault="005F104E" w:rsidP="00454B3C">
            <w:pPr>
              <w:spacing w:after="0" w:line="240" w:lineRule="auto"/>
              <w:jc w:val="right"/>
              <w:rPr>
                <w:sz w:val="20"/>
                <w:szCs w:val="20"/>
              </w:rPr>
            </w:pPr>
            <w:r w:rsidRPr="00F77687">
              <w:rPr>
                <w:sz w:val="20"/>
                <w:szCs w:val="20"/>
              </w:rPr>
              <w:t>654 (16.1%)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CAD0C19" w14:textId="77777777" w:rsidR="005F104E" w:rsidRPr="00F77687" w:rsidRDefault="005F104E" w:rsidP="00454B3C">
            <w:pPr>
              <w:spacing w:after="0" w:line="240" w:lineRule="auto"/>
              <w:jc w:val="right"/>
              <w:rPr>
                <w:sz w:val="20"/>
                <w:szCs w:val="20"/>
              </w:rPr>
            </w:pPr>
            <w:r w:rsidRPr="00F77687">
              <w:rPr>
                <w:sz w:val="20"/>
                <w:szCs w:val="20"/>
              </w:rPr>
              <w:t>387 (33.0%)</w:t>
            </w:r>
          </w:p>
        </w:tc>
      </w:tr>
      <w:tr w:rsidR="005F104E" w:rsidRPr="005F104E" w14:paraId="56F2CA6D"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B37F052" w14:textId="77777777" w:rsidR="005F104E" w:rsidRPr="00F77687" w:rsidRDefault="005F104E" w:rsidP="00F77687">
            <w:pPr>
              <w:spacing w:after="0" w:line="240" w:lineRule="auto"/>
              <w:rPr>
                <w:sz w:val="20"/>
                <w:szCs w:val="20"/>
              </w:rPr>
            </w:pPr>
            <w:r w:rsidRPr="00F77687">
              <w:rPr>
                <w:sz w:val="20"/>
                <w:szCs w:val="20"/>
              </w:rPr>
              <w:t>Monthly household income &gt; £1900 and ≤ £2808</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C0B43AA" w14:textId="77777777" w:rsidR="005F104E" w:rsidRPr="00F77687" w:rsidRDefault="005F104E" w:rsidP="00454B3C">
            <w:pPr>
              <w:spacing w:after="0" w:line="240" w:lineRule="auto"/>
              <w:jc w:val="right"/>
              <w:rPr>
                <w:sz w:val="20"/>
                <w:szCs w:val="20"/>
              </w:rPr>
            </w:pPr>
            <w:r w:rsidRPr="00F77687">
              <w:rPr>
                <w:sz w:val="20"/>
                <w:szCs w:val="20"/>
              </w:rPr>
              <w:t>889 (21.4%)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2FD4B5" w14:textId="77777777" w:rsidR="005F104E" w:rsidRPr="00F77687" w:rsidRDefault="005F104E" w:rsidP="00454B3C">
            <w:pPr>
              <w:spacing w:after="0" w:line="240" w:lineRule="auto"/>
              <w:jc w:val="right"/>
              <w:rPr>
                <w:sz w:val="20"/>
                <w:szCs w:val="20"/>
              </w:rPr>
            </w:pPr>
            <w:r w:rsidRPr="00F77687">
              <w:rPr>
                <w:sz w:val="20"/>
                <w:szCs w:val="20"/>
              </w:rPr>
              <w:t>677 (16.7%)</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0FFF8A5" w14:textId="77777777" w:rsidR="005F104E" w:rsidRPr="00F77687" w:rsidRDefault="005F104E" w:rsidP="00454B3C">
            <w:pPr>
              <w:spacing w:after="0" w:line="240" w:lineRule="auto"/>
              <w:jc w:val="right"/>
              <w:rPr>
                <w:sz w:val="20"/>
                <w:szCs w:val="20"/>
              </w:rPr>
            </w:pPr>
            <w:r w:rsidRPr="00F77687">
              <w:rPr>
                <w:sz w:val="20"/>
                <w:szCs w:val="20"/>
              </w:rPr>
              <w:t>308 (26.3%)</w:t>
            </w:r>
          </w:p>
        </w:tc>
      </w:tr>
      <w:tr w:rsidR="005F104E" w:rsidRPr="005F104E" w14:paraId="477CC1E5"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B4C946F" w14:textId="77777777" w:rsidR="005F104E" w:rsidRPr="00F77687" w:rsidRDefault="005F104E" w:rsidP="00F77687">
            <w:pPr>
              <w:spacing w:after="0" w:line="240" w:lineRule="auto"/>
              <w:rPr>
                <w:sz w:val="20"/>
                <w:szCs w:val="20"/>
              </w:rPr>
            </w:pPr>
            <w:r w:rsidRPr="00F77687">
              <w:rPr>
                <w:sz w:val="20"/>
                <w:szCs w:val="20"/>
              </w:rPr>
              <w:t>Monthly household income &gt; £2808 and ≤ £3741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3E74231" w14:textId="77777777" w:rsidR="005F104E" w:rsidRPr="00F77687" w:rsidRDefault="005F104E" w:rsidP="00454B3C">
            <w:pPr>
              <w:spacing w:after="0" w:line="240" w:lineRule="auto"/>
              <w:jc w:val="right"/>
              <w:rPr>
                <w:sz w:val="20"/>
                <w:szCs w:val="20"/>
              </w:rPr>
            </w:pPr>
            <w:r w:rsidRPr="00F77687">
              <w:rPr>
                <w:sz w:val="20"/>
                <w:szCs w:val="20"/>
              </w:rPr>
              <w:t>878 (21.1%)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9E2F970" w14:textId="77777777" w:rsidR="005F104E" w:rsidRPr="00F77687" w:rsidRDefault="005F104E" w:rsidP="00454B3C">
            <w:pPr>
              <w:spacing w:after="0" w:line="240" w:lineRule="auto"/>
              <w:jc w:val="right"/>
              <w:rPr>
                <w:sz w:val="20"/>
                <w:szCs w:val="20"/>
              </w:rPr>
            </w:pPr>
            <w:r w:rsidRPr="00F77687">
              <w:rPr>
                <w:sz w:val="20"/>
                <w:szCs w:val="20"/>
              </w:rPr>
              <w:t>775 (19.1%)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3881AE5" w14:textId="77777777" w:rsidR="005F104E" w:rsidRPr="00F77687" w:rsidRDefault="005F104E" w:rsidP="00454B3C">
            <w:pPr>
              <w:spacing w:after="0" w:line="240" w:lineRule="auto"/>
              <w:jc w:val="right"/>
              <w:rPr>
                <w:sz w:val="20"/>
                <w:szCs w:val="20"/>
              </w:rPr>
            </w:pPr>
            <w:r w:rsidRPr="00F77687">
              <w:rPr>
                <w:sz w:val="20"/>
                <w:szCs w:val="20"/>
              </w:rPr>
              <w:t>222 (18.9%)</w:t>
            </w:r>
          </w:p>
        </w:tc>
      </w:tr>
      <w:tr w:rsidR="005F104E" w:rsidRPr="005F104E" w14:paraId="7DA4A2BF"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274E07" w14:textId="77777777" w:rsidR="005F104E" w:rsidRPr="00F77687" w:rsidRDefault="005F104E" w:rsidP="00F77687">
            <w:pPr>
              <w:spacing w:after="0" w:line="240" w:lineRule="auto"/>
              <w:rPr>
                <w:sz w:val="20"/>
                <w:szCs w:val="20"/>
              </w:rPr>
            </w:pPr>
            <w:r w:rsidRPr="00F77687">
              <w:rPr>
                <w:sz w:val="20"/>
                <w:szCs w:val="20"/>
              </w:rPr>
              <w:t>Monthly household income &gt; £3741 and ≤ £5046</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E9223C" w14:textId="77777777" w:rsidR="005F104E" w:rsidRPr="00F77687" w:rsidRDefault="005F104E" w:rsidP="00454B3C">
            <w:pPr>
              <w:spacing w:after="0" w:line="240" w:lineRule="auto"/>
              <w:jc w:val="right"/>
              <w:rPr>
                <w:sz w:val="20"/>
                <w:szCs w:val="20"/>
              </w:rPr>
            </w:pPr>
            <w:r w:rsidRPr="00F77687">
              <w:rPr>
                <w:sz w:val="20"/>
                <w:szCs w:val="20"/>
              </w:rPr>
              <w:t>801 (19.2%)</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8D31A69" w14:textId="77777777" w:rsidR="005F104E" w:rsidRPr="00F77687" w:rsidRDefault="005F104E" w:rsidP="00454B3C">
            <w:pPr>
              <w:spacing w:after="0" w:line="240" w:lineRule="auto"/>
              <w:jc w:val="right"/>
              <w:rPr>
                <w:sz w:val="20"/>
                <w:szCs w:val="20"/>
              </w:rPr>
            </w:pPr>
            <w:r w:rsidRPr="00F77687">
              <w:rPr>
                <w:sz w:val="20"/>
                <w:szCs w:val="20"/>
              </w:rPr>
              <w:t>939 (23.2%)</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5A8F3FA" w14:textId="77777777" w:rsidR="005F104E" w:rsidRPr="00F77687" w:rsidRDefault="005F104E" w:rsidP="00454B3C">
            <w:pPr>
              <w:spacing w:after="0" w:line="240" w:lineRule="auto"/>
              <w:jc w:val="right"/>
              <w:rPr>
                <w:sz w:val="20"/>
                <w:szCs w:val="20"/>
              </w:rPr>
            </w:pPr>
            <w:r w:rsidRPr="00F77687">
              <w:rPr>
                <w:sz w:val="20"/>
                <w:szCs w:val="20"/>
              </w:rPr>
              <w:t>138 (11.8%)</w:t>
            </w:r>
          </w:p>
        </w:tc>
      </w:tr>
      <w:tr w:rsidR="005F104E" w:rsidRPr="005F104E" w14:paraId="6DB1C705"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046CED" w14:textId="77777777" w:rsidR="005F104E" w:rsidRPr="00F77687" w:rsidRDefault="005F104E" w:rsidP="00F77687">
            <w:pPr>
              <w:spacing w:after="0" w:line="240" w:lineRule="auto"/>
              <w:rPr>
                <w:sz w:val="20"/>
                <w:szCs w:val="20"/>
              </w:rPr>
            </w:pPr>
            <w:r w:rsidRPr="00F77687">
              <w:rPr>
                <w:sz w:val="20"/>
                <w:szCs w:val="20"/>
              </w:rPr>
              <w:t>Monthly household income &gt; £5046</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4D39D89" w14:textId="77777777" w:rsidR="005F104E" w:rsidRPr="00F77687" w:rsidRDefault="005F104E" w:rsidP="00454B3C">
            <w:pPr>
              <w:spacing w:after="0" w:line="240" w:lineRule="auto"/>
              <w:jc w:val="right"/>
              <w:rPr>
                <w:sz w:val="20"/>
                <w:szCs w:val="20"/>
              </w:rPr>
            </w:pPr>
            <w:r w:rsidRPr="00F77687">
              <w:rPr>
                <w:sz w:val="20"/>
                <w:szCs w:val="20"/>
              </w:rPr>
              <w:t>754 (18.1%)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4F57A7" w14:textId="77777777" w:rsidR="005F104E" w:rsidRPr="00F77687" w:rsidRDefault="005F104E" w:rsidP="00454B3C">
            <w:pPr>
              <w:spacing w:after="0" w:line="240" w:lineRule="auto"/>
              <w:jc w:val="right"/>
              <w:rPr>
                <w:sz w:val="20"/>
                <w:szCs w:val="20"/>
              </w:rPr>
            </w:pPr>
            <w:r w:rsidRPr="00F77687">
              <w:rPr>
                <w:sz w:val="20"/>
                <w:szCs w:val="20"/>
              </w:rPr>
              <w:t>1006 (24.8%)</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FE27510" w14:textId="77777777" w:rsidR="005F104E" w:rsidRPr="00F77687" w:rsidRDefault="005F104E" w:rsidP="00454B3C">
            <w:pPr>
              <w:spacing w:after="0" w:line="240" w:lineRule="auto"/>
              <w:jc w:val="right"/>
              <w:rPr>
                <w:sz w:val="20"/>
                <w:szCs w:val="20"/>
              </w:rPr>
            </w:pPr>
            <w:r w:rsidRPr="00F77687">
              <w:rPr>
                <w:sz w:val="20"/>
                <w:szCs w:val="20"/>
              </w:rPr>
              <w:t>117 (10.0%)</w:t>
            </w:r>
          </w:p>
        </w:tc>
      </w:tr>
      <w:tr w:rsidR="005F104E" w:rsidRPr="005F104E" w14:paraId="5A287ADC" w14:textId="77777777" w:rsidTr="00454B3C">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582CED59" w14:textId="77777777" w:rsidR="005F104E" w:rsidRPr="00F77687" w:rsidRDefault="005F104E" w:rsidP="00F77687">
            <w:pPr>
              <w:spacing w:after="0" w:line="240" w:lineRule="auto"/>
              <w:rPr>
                <w:b/>
                <w:bCs/>
                <w:sz w:val="20"/>
                <w:szCs w:val="20"/>
              </w:rPr>
            </w:pPr>
            <w:r w:rsidRPr="00F77687">
              <w:rPr>
                <w:b/>
                <w:bCs/>
                <w:sz w:val="20"/>
                <w:szCs w:val="20"/>
              </w:rPr>
              <w:t>Highest qualification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E9A43C7" w14:textId="77777777" w:rsidR="005F104E" w:rsidRPr="00F77687" w:rsidRDefault="005F104E" w:rsidP="00454B3C">
            <w:pPr>
              <w:spacing w:after="0" w:line="240" w:lineRule="auto"/>
              <w:jc w:val="right"/>
              <w:rPr>
                <w:b/>
                <w:bCs/>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F26F7F9" w14:textId="77777777" w:rsidR="005F104E" w:rsidRPr="00F77687" w:rsidRDefault="005F104E" w:rsidP="00454B3C">
            <w:pPr>
              <w:spacing w:after="0" w:line="240" w:lineRule="auto"/>
              <w:jc w:val="right"/>
              <w:rPr>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503B44B" w14:textId="77777777" w:rsidR="005F104E" w:rsidRPr="00F77687" w:rsidRDefault="005F104E" w:rsidP="00454B3C">
            <w:pPr>
              <w:spacing w:after="0" w:line="240" w:lineRule="auto"/>
              <w:jc w:val="right"/>
              <w:rPr>
                <w:sz w:val="20"/>
                <w:szCs w:val="20"/>
              </w:rPr>
            </w:pPr>
          </w:p>
        </w:tc>
      </w:tr>
      <w:tr w:rsidR="005F104E" w:rsidRPr="005F104E" w14:paraId="74FE2785"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DFE2D0D" w14:textId="77777777" w:rsidR="005F104E" w:rsidRPr="00F77687" w:rsidRDefault="005F104E" w:rsidP="00F77687">
            <w:pPr>
              <w:spacing w:after="0" w:line="240" w:lineRule="auto"/>
              <w:rPr>
                <w:sz w:val="20"/>
                <w:szCs w:val="20"/>
              </w:rPr>
            </w:pPr>
            <w:r w:rsidRPr="00F77687">
              <w:rPr>
                <w:sz w:val="20"/>
                <w:szCs w:val="20"/>
              </w:rPr>
              <w:t>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B133179" w14:textId="77777777" w:rsidR="005F104E" w:rsidRPr="00F77687" w:rsidRDefault="005F104E" w:rsidP="00454B3C">
            <w:pPr>
              <w:spacing w:after="0" w:line="240" w:lineRule="auto"/>
              <w:jc w:val="right"/>
              <w:rPr>
                <w:sz w:val="20"/>
                <w:szCs w:val="20"/>
              </w:rPr>
            </w:pPr>
            <w:r w:rsidRPr="00F77687">
              <w:rPr>
                <w:sz w:val="20"/>
                <w:szCs w:val="20"/>
              </w:rPr>
              <w:t>2154 (51.7%)</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5DE26C" w14:textId="77777777" w:rsidR="005F104E" w:rsidRPr="00F77687" w:rsidRDefault="005F104E" w:rsidP="00454B3C">
            <w:pPr>
              <w:spacing w:after="0" w:line="240" w:lineRule="auto"/>
              <w:jc w:val="right"/>
              <w:rPr>
                <w:sz w:val="20"/>
                <w:szCs w:val="20"/>
              </w:rPr>
            </w:pPr>
            <w:r w:rsidRPr="00F77687">
              <w:rPr>
                <w:sz w:val="20"/>
                <w:szCs w:val="20"/>
              </w:rPr>
              <w:t>2231 (55.1%)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EC41FA0" w14:textId="77777777" w:rsidR="005F104E" w:rsidRPr="00F77687" w:rsidRDefault="005F104E" w:rsidP="00454B3C">
            <w:pPr>
              <w:spacing w:after="0" w:line="240" w:lineRule="auto"/>
              <w:jc w:val="right"/>
              <w:rPr>
                <w:sz w:val="20"/>
                <w:szCs w:val="20"/>
              </w:rPr>
            </w:pPr>
            <w:r w:rsidRPr="00F77687">
              <w:rPr>
                <w:sz w:val="20"/>
                <w:szCs w:val="20"/>
              </w:rPr>
              <w:t>427 (36.4%)</w:t>
            </w:r>
          </w:p>
        </w:tc>
      </w:tr>
      <w:tr w:rsidR="005F104E" w:rsidRPr="005F104E" w14:paraId="1BF06E04"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53F16D2" w14:textId="77777777" w:rsidR="005F104E" w:rsidRPr="00F77687" w:rsidRDefault="005F104E" w:rsidP="00F77687">
            <w:pPr>
              <w:spacing w:after="0" w:line="240" w:lineRule="auto"/>
              <w:rPr>
                <w:sz w:val="20"/>
                <w:szCs w:val="20"/>
              </w:rPr>
            </w:pPr>
            <w:r w:rsidRPr="00F77687">
              <w:rPr>
                <w:sz w:val="20"/>
                <w:szCs w:val="20"/>
              </w:rPr>
              <w:t>No qualification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05B59B7" w14:textId="77777777" w:rsidR="005F104E" w:rsidRPr="00F77687" w:rsidRDefault="005F104E" w:rsidP="00454B3C">
            <w:pPr>
              <w:spacing w:after="0" w:line="240" w:lineRule="auto"/>
              <w:jc w:val="right"/>
              <w:rPr>
                <w:sz w:val="20"/>
                <w:szCs w:val="20"/>
              </w:rPr>
            </w:pPr>
            <w:r w:rsidRPr="00F77687">
              <w:rPr>
                <w:sz w:val="20"/>
                <w:szCs w:val="20"/>
              </w:rPr>
              <w:t>128 (3.1%)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B8DC31A" w14:textId="77777777" w:rsidR="005F104E" w:rsidRPr="00F77687" w:rsidRDefault="005F104E" w:rsidP="00454B3C">
            <w:pPr>
              <w:spacing w:after="0" w:line="240" w:lineRule="auto"/>
              <w:jc w:val="right"/>
              <w:rPr>
                <w:sz w:val="20"/>
                <w:szCs w:val="20"/>
              </w:rPr>
            </w:pPr>
            <w:r w:rsidRPr="00F77687">
              <w:rPr>
                <w:sz w:val="20"/>
                <w:szCs w:val="20"/>
              </w:rPr>
              <w:t>122 (3.0%)</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882C5F1" w14:textId="77777777" w:rsidR="005F104E" w:rsidRPr="00F77687" w:rsidRDefault="005F104E" w:rsidP="00454B3C">
            <w:pPr>
              <w:spacing w:after="0" w:line="240" w:lineRule="auto"/>
              <w:jc w:val="right"/>
              <w:rPr>
                <w:sz w:val="20"/>
                <w:szCs w:val="20"/>
              </w:rPr>
            </w:pPr>
            <w:r w:rsidRPr="00F77687">
              <w:rPr>
                <w:sz w:val="20"/>
                <w:szCs w:val="20"/>
              </w:rPr>
              <w:t>134 (11.4%)</w:t>
            </w:r>
          </w:p>
        </w:tc>
      </w:tr>
      <w:tr w:rsidR="005F104E" w:rsidRPr="005F104E" w14:paraId="58D8F447"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1B96385" w14:textId="77777777" w:rsidR="005F104E" w:rsidRPr="00F77687" w:rsidRDefault="005F104E" w:rsidP="001F5533">
            <w:pPr>
              <w:spacing w:after="0" w:line="240" w:lineRule="auto"/>
              <w:rPr>
                <w:sz w:val="20"/>
                <w:szCs w:val="20"/>
              </w:rPr>
            </w:pPr>
            <w:r w:rsidRPr="00F77687">
              <w:rPr>
                <w:sz w:val="20"/>
                <w:szCs w:val="20"/>
              </w:rPr>
              <w:t>Other qualification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02BDDE0" w14:textId="77777777" w:rsidR="005F104E" w:rsidRPr="00F77687" w:rsidRDefault="005F104E" w:rsidP="00454B3C">
            <w:pPr>
              <w:spacing w:after="0" w:line="240" w:lineRule="auto"/>
              <w:jc w:val="right"/>
              <w:rPr>
                <w:sz w:val="20"/>
                <w:szCs w:val="20"/>
              </w:rPr>
            </w:pPr>
            <w:r w:rsidRPr="00F77687">
              <w:rPr>
                <w:sz w:val="20"/>
                <w:szCs w:val="20"/>
              </w:rPr>
              <w:t>265 (6.4%)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DEBBE41" w14:textId="77777777" w:rsidR="005F104E" w:rsidRPr="00F77687" w:rsidRDefault="005F104E" w:rsidP="00454B3C">
            <w:pPr>
              <w:spacing w:after="0" w:line="240" w:lineRule="auto"/>
              <w:jc w:val="right"/>
              <w:rPr>
                <w:sz w:val="20"/>
                <w:szCs w:val="20"/>
              </w:rPr>
            </w:pPr>
            <w:r w:rsidRPr="00F77687">
              <w:rPr>
                <w:sz w:val="20"/>
                <w:szCs w:val="20"/>
              </w:rPr>
              <w:t>228 (5.6%)</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EEA266" w14:textId="77777777" w:rsidR="005F104E" w:rsidRPr="00F77687" w:rsidRDefault="005F104E" w:rsidP="00454B3C">
            <w:pPr>
              <w:spacing w:after="0" w:line="240" w:lineRule="auto"/>
              <w:jc w:val="right"/>
              <w:rPr>
                <w:sz w:val="20"/>
                <w:szCs w:val="20"/>
              </w:rPr>
            </w:pPr>
            <w:r w:rsidRPr="00F77687">
              <w:rPr>
                <w:sz w:val="20"/>
                <w:szCs w:val="20"/>
              </w:rPr>
              <w:t>152 (13.0%)</w:t>
            </w:r>
          </w:p>
        </w:tc>
      </w:tr>
      <w:tr w:rsidR="005F104E" w:rsidRPr="005F104E" w14:paraId="7AAC32C4"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201DBD" w14:textId="77777777" w:rsidR="005F104E" w:rsidRPr="001F5533" w:rsidRDefault="005F104E" w:rsidP="001F5533">
            <w:pPr>
              <w:spacing w:after="0" w:line="240" w:lineRule="auto"/>
              <w:rPr>
                <w:sz w:val="20"/>
                <w:szCs w:val="20"/>
              </w:rPr>
            </w:pPr>
            <w:r w:rsidRPr="001F5533">
              <w:rPr>
                <w:sz w:val="20"/>
                <w:szCs w:val="20"/>
              </w:rPr>
              <w:lastRenderedPageBreak/>
              <w:t>Secondary school qualification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9219C3F" w14:textId="77777777" w:rsidR="005F104E" w:rsidRPr="001F5533" w:rsidRDefault="005F104E" w:rsidP="00454B3C">
            <w:pPr>
              <w:spacing w:after="0" w:line="240" w:lineRule="auto"/>
              <w:jc w:val="right"/>
              <w:rPr>
                <w:sz w:val="20"/>
                <w:szCs w:val="20"/>
              </w:rPr>
            </w:pPr>
            <w:r w:rsidRPr="001F5533">
              <w:rPr>
                <w:sz w:val="20"/>
                <w:szCs w:val="20"/>
              </w:rPr>
              <w:t>1616 (38.8%)</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740CC1" w14:textId="77777777" w:rsidR="005F104E" w:rsidRPr="001F5533" w:rsidRDefault="005F104E" w:rsidP="00454B3C">
            <w:pPr>
              <w:spacing w:after="0" w:line="240" w:lineRule="auto"/>
              <w:jc w:val="right"/>
              <w:rPr>
                <w:sz w:val="20"/>
                <w:szCs w:val="20"/>
              </w:rPr>
            </w:pPr>
            <w:r w:rsidRPr="001F5533">
              <w:rPr>
                <w:sz w:val="20"/>
                <w:szCs w:val="20"/>
              </w:rPr>
              <w:t>1470 (36.3%)</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1A2939" w14:textId="77777777" w:rsidR="005F104E" w:rsidRPr="001F5533" w:rsidRDefault="005F104E" w:rsidP="00454B3C">
            <w:pPr>
              <w:spacing w:after="0" w:line="240" w:lineRule="auto"/>
              <w:jc w:val="right"/>
              <w:rPr>
                <w:sz w:val="20"/>
                <w:szCs w:val="20"/>
              </w:rPr>
            </w:pPr>
            <w:r w:rsidRPr="001F5533">
              <w:rPr>
                <w:sz w:val="20"/>
                <w:szCs w:val="20"/>
              </w:rPr>
              <w:t>459 (39.2%)</w:t>
            </w:r>
          </w:p>
        </w:tc>
      </w:tr>
      <w:tr w:rsidR="005F104E" w:rsidRPr="005F104E" w14:paraId="0B3013F7" w14:textId="77777777" w:rsidTr="00454B3C">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3B2478D9" w14:textId="77777777" w:rsidR="005F104E" w:rsidRPr="001F5533" w:rsidRDefault="005F104E" w:rsidP="001F5533">
            <w:pPr>
              <w:spacing w:after="0" w:line="240" w:lineRule="auto"/>
              <w:rPr>
                <w:b/>
                <w:bCs/>
                <w:sz w:val="20"/>
                <w:szCs w:val="20"/>
              </w:rPr>
            </w:pPr>
            <w:r w:rsidRPr="001F5533">
              <w:rPr>
                <w:b/>
                <w:bCs/>
                <w:sz w:val="20"/>
                <w:szCs w:val="20"/>
              </w:rPr>
              <w:t>Employment status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13CE930" w14:textId="77777777" w:rsidR="005F104E" w:rsidRPr="001F5533" w:rsidRDefault="005F104E" w:rsidP="00454B3C">
            <w:pPr>
              <w:spacing w:after="0" w:line="240" w:lineRule="auto"/>
              <w:jc w:val="right"/>
              <w:rPr>
                <w:b/>
                <w:bCs/>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8CA8D70" w14:textId="77777777" w:rsidR="005F104E" w:rsidRPr="001F5533" w:rsidRDefault="005F104E" w:rsidP="00454B3C">
            <w:pPr>
              <w:spacing w:after="0" w:line="240" w:lineRule="auto"/>
              <w:jc w:val="right"/>
              <w:rPr>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A0C19B" w14:textId="77777777" w:rsidR="005F104E" w:rsidRPr="001F5533" w:rsidRDefault="005F104E" w:rsidP="00454B3C">
            <w:pPr>
              <w:spacing w:after="0" w:line="240" w:lineRule="auto"/>
              <w:jc w:val="right"/>
              <w:rPr>
                <w:sz w:val="20"/>
                <w:szCs w:val="20"/>
              </w:rPr>
            </w:pPr>
          </w:p>
        </w:tc>
      </w:tr>
      <w:tr w:rsidR="005F104E" w:rsidRPr="005F104E" w14:paraId="4C2B5C2E"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E7AB2D9" w14:textId="77777777" w:rsidR="005F104E" w:rsidRPr="001F5533" w:rsidRDefault="005F104E" w:rsidP="001F5533">
            <w:pPr>
              <w:spacing w:after="0" w:line="240" w:lineRule="auto"/>
              <w:rPr>
                <w:sz w:val="20"/>
                <w:szCs w:val="20"/>
              </w:rPr>
            </w:pPr>
            <w:r w:rsidRPr="001F5533">
              <w:rPr>
                <w:sz w:val="20"/>
                <w:szCs w:val="20"/>
              </w:rPr>
              <w:t>Employed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42C154C" w14:textId="77777777" w:rsidR="005F104E" w:rsidRPr="001F5533" w:rsidRDefault="005F104E" w:rsidP="00454B3C">
            <w:pPr>
              <w:spacing w:after="0" w:line="240" w:lineRule="auto"/>
              <w:jc w:val="right"/>
              <w:rPr>
                <w:sz w:val="20"/>
                <w:szCs w:val="20"/>
              </w:rPr>
            </w:pPr>
            <w:r w:rsidRPr="001F5533">
              <w:rPr>
                <w:sz w:val="20"/>
                <w:szCs w:val="20"/>
              </w:rPr>
              <w:t>2014 (48.4%)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39DA54" w14:textId="77777777" w:rsidR="005F104E" w:rsidRPr="001F5533" w:rsidRDefault="005F104E" w:rsidP="00454B3C">
            <w:pPr>
              <w:spacing w:after="0" w:line="240" w:lineRule="auto"/>
              <w:jc w:val="right"/>
              <w:rPr>
                <w:sz w:val="20"/>
                <w:szCs w:val="20"/>
              </w:rPr>
            </w:pPr>
            <w:r w:rsidRPr="001F5533">
              <w:rPr>
                <w:sz w:val="20"/>
                <w:szCs w:val="20"/>
              </w:rPr>
              <w:t>2041 (50.4%)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8799A90" w14:textId="77777777" w:rsidR="005F104E" w:rsidRPr="001F5533" w:rsidRDefault="005F104E" w:rsidP="00454B3C">
            <w:pPr>
              <w:spacing w:after="0" w:line="240" w:lineRule="auto"/>
              <w:jc w:val="right"/>
              <w:rPr>
                <w:sz w:val="20"/>
                <w:szCs w:val="20"/>
              </w:rPr>
            </w:pPr>
            <w:r w:rsidRPr="001F5533">
              <w:rPr>
                <w:sz w:val="20"/>
                <w:szCs w:val="20"/>
              </w:rPr>
              <w:t>192 (16.4%)</w:t>
            </w:r>
          </w:p>
        </w:tc>
      </w:tr>
      <w:tr w:rsidR="005F104E" w:rsidRPr="005F104E" w14:paraId="0076C313"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67C30B2" w14:textId="77777777" w:rsidR="005F104E" w:rsidRPr="001F5533" w:rsidRDefault="005F104E" w:rsidP="001F5533">
            <w:pPr>
              <w:spacing w:after="0" w:line="240" w:lineRule="auto"/>
              <w:rPr>
                <w:sz w:val="20"/>
                <w:szCs w:val="20"/>
              </w:rPr>
            </w:pPr>
            <w:r w:rsidRPr="001F5533">
              <w:rPr>
                <w:sz w:val="20"/>
                <w:szCs w:val="20"/>
              </w:rPr>
              <w:t>Self-employed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564EA4A" w14:textId="77777777" w:rsidR="005F104E" w:rsidRPr="001F5533" w:rsidRDefault="005F104E" w:rsidP="00454B3C">
            <w:pPr>
              <w:spacing w:after="0" w:line="240" w:lineRule="auto"/>
              <w:jc w:val="right"/>
              <w:rPr>
                <w:sz w:val="20"/>
                <w:szCs w:val="20"/>
              </w:rPr>
            </w:pPr>
            <w:r w:rsidRPr="001F5533">
              <w:rPr>
                <w:sz w:val="20"/>
                <w:szCs w:val="20"/>
              </w:rPr>
              <w:t>323 (7.8%)</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7CF99E" w14:textId="77777777" w:rsidR="005F104E" w:rsidRPr="001F5533" w:rsidRDefault="005F104E" w:rsidP="00454B3C">
            <w:pPr>
              <w:spacing w:after="0" w:line="240" w:lineRule="auto"/>
              <w:jc w:val="right"/>
              <w:rPr>
                <w:sz w:val="20"/>
                <w:szCs w:val="20"/>
              </w:rPr>
            </w:pPr>
            <w:r w:rsidRPr="001F5533">
              <w:rPr>
                <w:sz w:val="20"/>
                <w:szCs w:val="20"/>
              </w:rPr>
              <w:t>320 (7.9%)</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80E8FC" w14:textId="77777777" w:rsidR="005F104E" w:rsidRPr="001F5533" w:rsidRDefault="005F104E" w:rsidP="00454B3C">
            <w:pPr>
              <w:spacing w:after="0" w:line="240" w:lineRule="auto"/>
              <w:jc w:val="right"/>
              <w:rPr>
                <w:sz w:val="20"/>
                <w:szCs w:val="20"/>
              </w:rPr>
            </w:pPr>
            <w:r w:rsidRPr="001F5533">
              <w:rPr>
                <w:sz w:val="20"/>
                <w:szCs w:val="20"/>
              </w:rPr>
              <w:t>44 (3.8%)</w:t>
            </w:r>
          </w:p>
        </w:tc>
      </w:tr>
      <w:tr w:rsidR="005F104E" w:rsidRPr="005F104E" w14:paraId="094E9BC8"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2653DE" w14:textId="77777777" w:rsidR="005F104E" w:rsidRPr="001F5533" w:rsidRDefault="005F104E" w:rsidP="001F5533">
            <w:pPr>
              <w:spacing w:after="0" w:line="240" w:lineRule="auto"/>
              <w:rPr>
                <w:sz w:val="20"/>
                <w:szCs w:val="20"/>
              </w:rPr>
            </w:pPr>
            <w:r w:rsidRPr="001F5533">
              <w:rPr>
                <w:sz w:val="20"/>
                <w:szCs w:val="20"/>
              </w:rPr>
              <w:t>Both employed and self-employed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46C4CAF" w14:textId="77777777" w:rsidR="005F104E" w:rsidRPr="001F5533" w:rsidRDefault="005F104E" w:rsidP="00454B3C">
            <w:pPr>
              <w:spacing w:after="0" w:line="240" w:lineRule="auto"/>
              <w:jc w:val="right"/>
              <w:rPr>
                <w:sz w:val="20"/>
                <w:szCs w:val="20"/>
              </w:rPr>
            </w:pPr>
            <w:r w:rsidRPr="001F5533">
              <w:rPr>
                <w:sz w:val="20"/>
                <w:szCs w:val="20"/>
              </w:rPr>
              <w:t>71 (1.7%)</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C69D22" w14:textId="77777777" w:rsidR="005F104E" w:rsidRPr="001F5533" w:rsidRDefault="005F104E" w:rsidP="00454B3C">
            <w:pPr>
              <w:spacing w:after="0" w:line="240" w:lineRule="auto"/>
              <w:jc w:val="right"/>
              <w:rPr>
                <w:sz w:val="20"/>
                <w:szCs w:val="20"/>
              </w:rPr>
            </w:pPr>
            <w:r w:rsidRPr="001F5533">
              <w:rPr>
                <w:sz w:val="20"/>
                <w:szCs w:val="20"/>
              </w:rPr>
              <w:t>100 (2.5%)</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86E6BD" w14:textId="77777777" w:rsidR="005F104E" w:rsidRPr="001F5533" w:rsidRDefault="005F104E" w:rsidP="00454B3C">
            <w:pPr>
              <w:spacing w:after="0" w:line="240" w:lineRule="auto"/>
              <w:jc w:val="right"/>
              <w:rPr>
                <w:sz w:val="20"/>
                <w:szCs w:val="20"/>
              </w:rPr>
            </w:pPr>
            <w:r w:rsidRPr="001F5533">
              <w:rPr>
                <w:sz w:val="20"/>
                <w:szCs w:val="20"/>
              </w:rPr>
              <w:t>9 (0.8%)</w:t>
            </w:r>
          </w:p>
        </w:tc>
      </w:tr>
      <w:tr w:rsidR="005F104E" w:rsidRPr="005F104E" w14:paraId="1B6D75F1"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7BB0732" w14:textId="77777777" w:rsidR="005F104E" w:rsidRPr="001F5533" w:rsidRDefault="005F104E" w:rsidP="001F5533">
            <w:pPr>
              <w:spacing w:after="0" w:line="240" w:lineRule="auto"/>
              <w:rPr>
                <w:sz w:val="20"/>
                <w:szCs w:val="20"/>
              </w:rPr>
            </w:pPr>
            <w:r w:rsidRPr="001F5533">
              <w:rPr>
                <w:sz w:val="20"/>
                <w:szCs w:val="20"/>
              </w:rPr>
              <w:t>No</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D0FE434" w14:textId="77777777" w:rsidR="005F104E" w:rsidRPr="001F5533" w:rsidRDefault="005F104E" w:rsidP="00454B3C">
            <w:pPr>
              <w:spacing w:after="0" w:line="240" w:lineRule="auto"/>
              <w:jc w:val="right"/>
              <w:rPr>
                <w:sz w:val="20"/>
                <w:szCs w:val="20"/>
              </w:rPr>
            </w:pPr>
            <w:r w:rsidRPr="001F5533">
              <w:rPr>
                <w:sz w:val="20"/>
                <w:szCs w:val="20"/>
              </w:rPr>
              <w:t>1755 (42.2%)</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5B26CF7" w14:textId="77777777" w:rsidR="005F104E" w:rsidRPr="001F5533" w:rsidRDefault="005F104E" w:rsidP="00454B3C">
            <w:pPr>
              <w:spacing w:after="0" w:line="240" w:lineRule="auto"/>
              <w:jc w:val="right"/>
              <w:rPr>
                <w:sz w:val="20"/>
                <w:szCs w:val="20"/>
              </w:rPr>
            </w:pPr>
            <w:r w:rsidRPr="001F5533">
              <w:rPr>
                <w:sz w:val="20"/>
                <w:szCs w:val="20"/>
              </w:rPr>
              <w:t>1590 (39.2%)</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90B23E9" w14:textId="77777777" w:rsidR="005F104E" w:rsidRPr="001F5533" w:rsidRDefault="005F104E" w:rsidP="00454B3C">
            <w:pPr>
              <w:spacing w:after="0" w:line="240" w:lineRule="auto"/>
              <w:jc w:val="right"/>
              <w:rPr>
                <w:sz w:val="20"/>
                <w:szCs w:val="20"/>
              </w:rPr>
            </w:pPr>
            <w:r w:rsidRPr="001F5533">
              <w:rPr>
                <w:sz w:val="20"/>
                <w:szCs w:val="20"/>
              </w:rPr>
              <w:t>927 (79.1%)</w:t>
            </w:r>
          </w:p>
        </w:tc>
      </w:tr>
      <w:tr w:rsidR="005F104E" w:rsidRPr="005F104E" w14:paraId="251EFFBA" w14:textId="77777777" w:rsidTr="00454B3C">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51525F4A" w14:textId="77777777" w:rsidR="005F104E" w:rsidRPr="001F5533" w:rsidRDefault="005F104E" w:rsidP="001F5533">
            <w:pPr>
              <w:spacing w:after="0" w:line="240" w:lineRule="auto"/>
              <w:rPr>
                <w:b/>
                <w:bCs/>
                <w:sz w:val="20"/>
                <w:szCs w:val="20"/>
              </w:rPr>
            </w:pPr>
            <w:r w:rsidRPr="001F5533">
              <w:rPr>
                <w:b/>
                <w:bCs/>
                <w:sz w:val="20"/>
                <w:szCs w:val="20"/>
              </w:rPr>
              <w:t>Has long-term health condition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01E7153" w14:textId="77777777" w:rsidR="005F104E" w:rsidRPr="001F5533" w:rsidRDefault="005F104E" w:rsidP="00454B3C">
            <w:pPr>
              <w:spacing w:after="0" w:line="240" w:lineRule="auto"/>
              <w:jc w:val="right"/>
              <w:rPr>
                <w:b/>
                <w:bCs/>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AEE5605" w14:textId="77777777" w:rsidR="005F104E" w:rsidRPr="001F5533" w:rsidRDefault="005F104E" w:rsidP="00454B3C">
            <w:pPr>
              <w:spacing w:after="0" w:line="240" w:lineRule="auto"/>
              <w:jc w:val="right"/>
              <w:rPr>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466C1A0" w14:textId="77777777" w:rsidR="005F104E" w:rsidRPr="001F5533" w:rsidRDefault="005F104E" w:rsidP="00454B3C">
            <w:pPr>
              <w:spacing w:after="0" w:line="240" w:lineRule="auto"/>
              <w:jc w:val="right"/>
              <w:rPr>
                <w:sz w:val="20"/>
                <w:szCs w:val="20"/>
              </w:rPr>
            </w:pPr>
          </w:p>
        </w:tc>
      </w:tr>
      <w:tr w:rsidR="005F104E" w:rsidRPr="005F104E" w14:paraId="2989EA3E"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1454BED" w14:textId="77777777" w:rsidR="005F104E" w:rsidRPr="001F5533" w:rsidRDefault="005F104E" w:rsidP="001F5533">
            <w:pPr>
              <w:spacing w:after="0" w:line="240" w:lineRule="auto"/>
              <w:rPr>
                <w:sz w:val="20"/>
                <w:szCs w:val="20"/>
              </w:rPr>
            </w:pPr>
            <w:r w:rsidRPr="001F5533">
              <w:rPr>
                <w:sz w:val="20"/>
                <w:szCs w:val="20"/>
              </w:rPr>
              <w:t>Does not have a health condition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A7E9645" w14:textId="77777777" w:rsidR="005F104E" w:rsidRPr="001F5533" w:rsidRDefault="005F104E" w:rsidP="00454B3C">
            <w:pPr>
              <w:spacing w:after="0" w:line="240" w:lineRule="auto"/>
              <w:jc w:val="right"/>
              <w:rPr>
                <w:sz w:val="20"/>
                <w:szCs w:val="20"/>
              </w:rPr>
            </w:pPr>
            <w:r w:rsidRPr="001F5533">
              <w:rPr>
                <w:sz w:val="20"/>
                <w:szCs w:val="20"/>
              </w:rPr>
              <w:t>1788 (42.9%)</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557A05E" w14:textId="77777777" w:rsidR="005F104E" w:rsidRPr="001F5533" w:rsidRDefault="005F104E" w:rsidP="00454B3C">
            <w:pPr>
              <w:spacing w:after="0" w:line="240" w:lineRule="auto"/>
              <w:jc w:val="right"/>
              <w:rPr>
                <w:sz w:val="20"/>
                <w:szCs w:val="20"/>
              </w:rPr>
            </w:pPr>
            <w:r w:rsidRPr="001F5533">
              <w:rPr>
                <w:sz w:val="20"/>
                <w:szCs w:val="20"/>
              </w:rPr>
              <w:t>1847 (45.6%)</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DB0250B" w14:textId="77777777" w:rsidR="005F104E" w:rsidRPr="001F5533" w:rsidRDefault="005F104E" w:rsidP="00454B3C">
            <w:pPr>
              <w:spacing w:after="0" w:line="240" w:lineRule="auto"/>
              <w:jc w:val="right"/>
              <w:rPr>
                <w:sz w:val="20"/>
                <w:szCs w:val="20"/>
              </w:rPr>
            </w:pPr>
            <w:r w:rsidRPr="001F5533">
              <w:rPr>
                <w:sz w:val="20"/>
                <w:szCs w:val="20"/>
              </w:rPr>
              <w:t>317 (27.0%)</w:t>
            </w:r>
          </w:p>
        </w:tc>
      </w:tr>
      <w:tr w:rsidR="005F104E" w:rsidRPr="005F104E" w14:paraId="433A135B"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AEC1ECC" w14:textId="77777777" w:rsidR="005F104E" w:rsidRPr="001F5533" w:rsidRDefault="005F104E" w:rsidP="001F5533">
            <w:pPr>
              <w:spacing w:after="0" w:line="240" w:lineRule="auto"/>
              <w:rPr>
                <w:sz w:val="20"/>
                <w:szCs w:val="20"/>
              </w:rPr>
            </w:pPr>
            <w:r w:rsidRPr="001F5533">
              <w:rPr>
                <w:sz w:val="20"/>
                <w:szCs w:val="20"/>
              </w:rPr>
              <w:t>Has a health condition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F663C85" w14:textId="77777777" w:rsidR="005F104E" w:rsidRPr="001F5533" w:rsidRDefault="005F104E" w:rsidP="00454B3C">
            <w:pPr>
              <w:spacing w:after="0" w:line="240" w:lineRule="auto"/>
              <w:jc w:val="right"/>
              <w:rPr>
                <w:sz w:val="20"/>
                <w:szCs w:val="20"/>
              </w:rPr>
            </w:pPr>
            <w:r w:rsidRPr="001F5533">
              <w:rPr>
                <w:sz w:val="20"/>
                <w:szCs w:val="20"/>
              </w:rPr>
              <w:t>2375 (57.1%)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02C8DF0" w14:textId="77777777" w:rsidR="005F104E" w:rsidRPr="001F5533" w:rsidRDefault="005F104E" w:rsidP="00454B3C">
            <w:pPr>
              <w:spacing w:after="0" w:line="240" w:lineRule="auto"/>
              <w:jc w:val="right"/>
              <w:rPr>
                <w:sz w:val="20"/>
                <w:szCs w:val="20"/>
              </w:rPr>
            </w:pPr>
            <w:r w:rsidRPr="001F5533">
              <w:rPr>
                <w:sz w:val="20"/>
                <w:szCs w:val="20"/>
              </w:rPr>
              <w:t>2204 (54.4%)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84DFEF0" w14:textId="77777777" w:rsidR="005F104E" w:rsidRPr="001F5533" w:rsidRDefault="005F104E" w:rsidP="00454B3C">
            <w:pPr>
              <w:spacing w:after="0" w:line="240" w:lineRule="auto"/>
              <w:jc w:val="right"/>
              <w:rPr>
                <w:sz w:val="20"/>
                <w:szCs w:val="20"/>
              </w:rPr>
            </w:pPr>
            <w:r w:rsidRPr="001F5533">
              <w:rPr>
                <w:sz w:val="20"/>
                <w:szCs w:val="20"/>
              </w:rPr>
              <w:t>855 (73.0%)</w:t>
            </w:r>
          </w:p>
        </w:tc>
      </w:tr>
      <w:tr w:rsidR="005F104E" w:rsidRPr="005F104E" w14:paraId="553B9C12" w14:textId="77777777" w:rsidTr="00454B3C">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26055F8E" w14:textId="77777777" w:rsidR="005F104E" w:rsidRPr="001F5533" w:rsidRDefault="005F104E" w:rsidP="001F5533">
            <w:pPr>
              <w:spacing w:after="0" w:line="240" w:lineRule="auto"/>
              <w:rPr>
                <w:b/>
                <w:bCs/>
                <w:sz w:val="20"/>
                <w:szCs w:val="20"/>
              </w:rPr>
            </w:pPr>
            <w:r w:rsidRPr="001F5533">
              <w:rPr>
                <w:b/>
                <w:bCs/>
                <w:sz w:val="20"/>
                <w:szCs w:val="20"/>
              </w:rPr>
              <w:t>Housing tenure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2F87BA" w14:textId="77777777" w:rsidR="005F104E" w:rsidRPr="001F5533" w:rsidRDefault="005F104E" w:rsidP="00454B3C">
            <w:pPr>
              <w:spacing w:after="0" w:line="240" w:lineRule="auto"/>
              <w:jc w:val="right"/>
              <w:rPr>
                <w:b/>
                <w:bCs/>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76CCCD" w14:textId="77777777" w:rsidR="005F104E" w:rsidRPr="001F5533" w:rsidRDefault="005F104E" w:rsidP="00454B3C">
            <w:pPr>
              <w:spacing w:after="0" w:line="240" w:lineRule="auto"/>
              <w:jc w:val="right"/>
              <w:rPr>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99BB355" w14:textId="77777777" w:rsidR="005F104E" w:rsidRPr="001F5533" w:rsidRDefault="005F104E" w:rsidP="00454B3C">
            <w:pPr>
              <w:spacing w:after="0" w:line="240" w:lineRule="auto"/>
              <w:jc w:val="right"/>
              <w:rPr>
                <w:sz w:val="20"/>
                <w:szCs w:val="20"/>
              </w:rPr>
            </w:pPr>
          </w:p>
        </w:tc>
      </w:tr>
      <w:tr w:rsidR="005F104E" w:rsidRPr="005F104E" w14:paraId="2DECC24C"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ADF305C" w14:textId="77777777" w:rsidR="005F104E" w:rsidRPr="001F5533" w:rsidRDefault="005F104E" w:rsidP="001F5533">
            <w:pPr>
              <w:spacing w:after="0" w:line="240" w:lineRule="auto"/>
              <w:rPr>
                <w:sz w:val="20"/>
                <w:szCs w:val="20"/>
              </w:rPr>
            </w:pPr>
            <w:r w:rsidRPr="001F5533">
              <w:rPr>
                <w:sz w:val="20"/>
                <w:szCs w:val="20"/>
              </w:rPr>
              <w:t>Owned outright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F4F20C0" w14:textId="77777777" w:rsidR="005F104E" w:rsidRPr="001F5533" w:rsidRDefault="005F104E" w:rsidP="00454B3C">
            <w:pPr>
              <w:spacing w:after="0" w:line="240" w:lineRule="auto"/>
              <w:jc w:val="right"/>
              <w:rPr>
                <w:sz w:val="20"/>
                <w:szCs w:val="20"/>
              </w:rPr>
            </w:pPr>
            <w:r w:rsidRPr="001F5533">
              <w:rPr>
                <w:sz w:val="20"/>
                <w:szCs w:val="20"/>
              </w:rPr>
              <w:t>2057 (49.4%)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9A82BCE" w14:textId="77777777" w:rsidR="005F104E" w:rsidRPr="001F5533" w:rsidRDefault="005F104E" w:rsidP="00454B3C">
            <w:pPr>
              <w:spacing w:after="0" w:line="240" w:lineRule="auto"/>
              <w:jc w:val="right"/>
              <w:rPr>
                <w:sz w:val="20"/>
                <w:szCs w:val="20"/>
              </w:rPr>
            </w:pPr>
            <w:r w:rsidRPr="001F5533">
              <w:rPr>
                <w:sz w:val="20"/>
                <w:szCs w:val="20"/>
              </w:rPr>
              <w:t>1919 (47.4%)</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3A577AB" w14:textId="77777777" w:rsidR="005F104E" w:rsidRPr="001F5533" w:rsidRDefault="005F104E" w:rsidP="00454B3C">
            <w:pPr>
              <w:spacing w:after="0" w:line="240" w:lineRule="auto"/>
              <w:jc w:val="right"/>
              <w:rPr>
                <w:sz w:val="20"/>
                <w:szCs w:val="20"/>
              </w:rPr>
            </w:pPr>
            <w:r w:rsidRPr="001F5533">
              <w:rPr>
                <w:sz w:val="20"/>
                <w:szCs w:val="20"/>
              </w:rPr>
              <w:t>895 (76.4%)</w:t>
            </w:r>
          </w:p>
        </w:tc>
      </w:tr>
      <w:tr w:rsidR="005F104E" w:rsidRPr="005F104E" w14:paraId="09538177"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EE6BC17" w14:textId="77777777" w:rsidR="005F104E" w:rsidRPr="001F5533" w:rsidRDefault="005F104E" w:rsidP="001F5533">
            <w:pPr>
              <w:spacing w:after="0" w:line="240" w:lineRule="auto"/>
              <w:rPr>
                <w:sz w:val="20"/>
                <w:szCs w:val="20"/>
              </w:rPr>
            </w:pPr>
            <w:r w:rsidRPr="001F5533">
              <w:rPr>
                <w:sz w:val="20"/>
                <w:szCs w:val="20"/>
              </w:rPr>
              <w:t>Owned/being bought on mortgage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CAC06F" w14:textId="77777777" w:rsidR="005F104E" w:rsidRPr="001F5533" w:rsidRDefault="005F104E" w:rsidP="00454B3C">
            <w:pPr>
              <w:spacing w:after="0" w:line="240" w:lineRule="auto"/>
              <w:jc w:val="right"/>
              <w:rPr>
                <w:sz w:val="20"/>
                <w:szCs w:val="20"/>
              </w:rPr>
            </w:pPr>
            <w:r w:rsidRPr="001F5533">
              <w:rPr>
                <w:sz w:val="20"/>
                <w:szCs w:val="20"/>
              </w:rPr>
              <w:t>1380 (33.1%)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452264" w14:textId="77777777" w:rsidR="005F104E" w:rsidRPr="001F5533" w:rsidRDefault="005F104E" w:rsidP="00454B3C">
            <w:pPr>
              <w:spacing w:after="0" w:line="240" w:lineRule="auto"/>
              <w:jc w:val="right"/>
              <w:rPr>
                <w:sz w:val="20"/>
                <w:szCs w:val="20"/>
              </w:rPr>
            </w:pPr>
            <w:r w:rsidRPr="001F5533">
              <w:rPr>
                <w:sz w:val="20"/>
                <w:szCs w:val="20"/>
              </w:rPr>
              <w:t>1548 (38.2%)</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45156B" w14:textId="77777777" w:rsidR="005F104E" w:rsidRPr="001F5533" w:rsidRDefault="005F104E" w:rsidP="00454B3C">
            <w:pPr>
              <w:spacing w:after="0" w:line="240" w:lineRule="auto"/>
              <w:jc w:val="right"/>
              <w:rPr>
                <w:sz w:val="20"/>
                <w:szCs w:val="20"/>
              </w:rPr>
            </w:pPr>
            <w:r w:rsidRPr="001F5533">
              <w:rPr>
                <w:sz w:val="20"/>
                <w:szCs w:val="20"/>
              </w:rPr>
              <w:t>120 (10.2%)</w:t>
            </w:r>
          </w:p>
        </w:tc>
      </w:tr>
      <w:tr w:rsidR="005F104E" w:rsidRPr="005F104E" w14:paraId="141EB562"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39A72AB" w14:textId="77777777" w:rsidR="005F104E" w:rsidRPr="001F5533" w:rsidRDefault="005F104E" w:rsidP="001F5533">
            <w:pPr>
              <w:spacing w:after="0" w:line="240" w:lineRule="auto"/>
              <w:rPr>
                <w:sz w:val="20"/>
                <w:szCs w:val="20"/>
              </w:rPr>
            </w:pPr>
            <w:r w:rsidRPr="001F5533">
              <w:rPr>
                <w:sz w:val="20"/>
                <w:szCs w:val="20"/>
              </w:rPr>
              <w:t>Rented (privately)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2DEC0E" w14:textId="77777777" w:rsidR="005F104E" w:rsidRPr="001F5533" w:rsidRDefault="005F104E" w:rsidP="00454B3C">
            <w:pPr>
              <w:spacing w:after="0" w:line="240" w:lineRule="auto"/>
              <w:jc w:val="right"/>
              <w:rPr>
                <w:sz w:val="20"/>
                <w:szCs w:val="20"/>
              </w:rPr>
            </w:pPr>
            <w:r w:rsidRPr="001F5533">
              <w:rPr>
                <w:sz w:val="20"/>
                <w:szCs w:val="20"/>
              </w:rPr>
              <w:t>298 (7.2%)</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7C59812" w14:textId="77777777" w:rsidR="005F104E" w:rsidRPr="001F5533" w:rsidRDefault="005F104E" w:rsidP="00454B3C">
            <w:pPr>
              <w:spacing w:after="0" w:line="240" w:lineRule="auto"/>
              <w:jc w:val="right"/>
              <w:rPr>
                <w:sz w:val="20"/>
                <w:szCs w:val="20"/>
              </w:rPr>
            </w:pPr>
            <w:r w:rsidRPr="001F5533">
              <w:rPr>
                <w:sz w:val="20"/>
                <w:szCs w:val="20"/>
              </w:rPr>
              <w:t>283 (7.0%)</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267D336" w14:textId="77777777" w:rsidR="005F104E" w:rsidRPr="001F5533" w:rsidRDefault="005F104E" w:rsidP="00454B3C">
            <w:pPr>
              <w:spacing w:after="0" w:line="240" w:lineRule="auto"/>
              <w:jc w:val="right"/>
              <w:rPr>
                <w:sz w:val="20"/>
                <w:szCs w:val="20"/>
              </w:rPr>
            </w:pPr>
            <w:r w:rsidRPr="001F5533">
              <w:rPr>
                <w:sz w:val="20"/>
                <w:szCs w:val="20"/>
              </w:rPr>
              <w:t>42 (3.6%)</w:t>
            </w:r>
          </w:p>
        </w:tc>
      </w:tr>
      <w:tr w:rsidR="005F104E" w:rsidRPr="005F104E" w14:paraId="7AFCBE93"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212054" w14:textId="77777777" w:rsidR="005F104E" w:rsidRPr="001F5533" w:rsidRDefault="005F104E" w:rsidP="001F5533">
            <w:pPr>
              <w:spacing w:after="0" w:line="240" w:lineRule="auto"/>
              <w:rPr>
                <w:sz w:val="20"/>
                <w:szCs w:val="20"/>
              </w:rPr>
            </w:pPr>
            <w:r w:rsidRPr="001F5533">
              <w:rPr>
                <w:sz w:val="20"/>
                <w:szCs w:val="20"/>
              </w:rPr>
              <w:t>Rented (social housing or from council)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6E22B68" w14:textId="77777777" w:rsidR="005F104E" w:rsidRPr="001F5533" w:rsidRDefault="005F104E" w:rsidP="00454B3C">
            <w:pPr>
              <w:spacing w:after="0" w:line="240" w:lineRule="auto"/>
              <w:jc w:val="right"/>
              <w:rPr>
                <w:sz w:val="20"/>
                <w:szCs w:val="20"/>
              </w:rPr>
            </w:pPr>
            <w:r w:rsidRPr="001F5533">
              <w:rPr>
                <w:sz w:val="20"/>
                <w:szCs w:val="20"/>
              </w:rPr>
              <w:t>335 (8.0%)</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A7F60C" w14:textId="77777777" w:rsidR="005F104E" w:rsidRPr="001F5533" w:rsidRDefault="005F104E" w:rsidP="00454B3C">
            <w:pPr>
              <w:spacing w:after="0" w:line="240" w:lineRule="auto"/>
              <w:jc w:val="right"/>
              <w:rPr>
                <w:sz w:val="20"/>
                <w:szCs w:val="20"/>
              </w:rPr>
            </w:pPr>
            <w:r w:rsidRPr="001F5533">
              <w:rPr>
                <w:sz w:val="20"/>
                <w:szCs w:val="20"/>
              </w:rPr>
              <w:t>214 (5.3%)</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96E5DB" w14:textId="77777777" w:rsidR="005F104E" w:rsidRPr="001F5533" w:rsidRDefault="005F104E" w:rsidP="00454B3C">
            <w:pPr>
              <w:spacing w:after="0" w:line="240" w:lineRule="auto"/>
              <w:jc w:val="right"/>
              <w:rPr>
                <w:sz w:val="20"/>
                <w:szCs w:val="20"/>
              </w:rPr>
            </w:pPr>
            <w:r w:rsidRPr="001F5533">
              <w:rPr>
                <w:sz w:val="20"/>
                <w:szCs w:val="20"/>
              </w:rPr>
              <w:t>94 (8.0%)</w:t>
            </w:r>
          </w:p>
        </w:tc>
      </w:tr>
      <w:tr w:rsidR="005F104E" w:rsidRPr="005F104E" w14:paraId="0FA6E2AD"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27FA33" w14:textId="77777777" w:rsidR="005F104E" w:rsidRPr="001F5533" w:rsidRDefault="005F104E" w:rsidP="001F5533">
            <w:pPr>
              <w:spacing w:after="0" w:line="240" w:lineRule="auto"/>
              <w:rPr>
                <w:sz w:val="20"/>
                <w:szCs w:val="20"/>
              </w:rPr>
            </w:pPr>
            <w:r w:rsidRPr="001F5533">
              <w:rPr>
                <w:sz w:val="20"/>
                <w:szCs w:val="20"/>
              </w:rPr>
              <w:t>Shared ownership, rent free or other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B6467B" w14:textId="77777777" w:rsidR="005F104E" w:rsidRPr="001F5533" w:rsidRDefault="005F104E" w:rsidP="00454B3C">
            <w:pPr>
              <w:spacing w:after="0" w:line="240" w:lineRule="auto"/>
              <w:jc w:val="right"/>
              <w:rPr>
                <w:sz w:val="20"/>
                <w:szCs w:val="20"/>
              </w:rPr>
            </w:pPr>
            <w:r w:rsidRPr="001F5533">
              <w:rPr>
                <w:sz w:val="20"/>
                <w:szCs w:val="20"/>
              </w:rPr>
              <w:t>93 (2.2%)</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8BA88E5" w14:textId="77777777" w:rsidR="005F104E" w:rsidRPr="001F5533" w:rsidRDefault="005F104E" w:rsidP="00454B3C">
            <w:pPr>
              <w:spacing w:after="0" w:line="240" w:lineRule="auto"/>
              <w:jc w:val="right"/>
              <w:rPr>
                <w:sz w:val="20"/>
                <w:szCs w:val="20"/>
              </w:rPr>
            </w:pPr>
            <w:r w:rsidRPr="001F5533">
              <w:rPr>
                <w:sz w:val="20"/>
                <w:szCs w:val="20"/>
              </w:rPr>
              <w:t>87 (2.1%)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722731C" w14:textId="77777777" w:rsidR="005F104E" w:rsidRPr="001F5533" w:rsidRDefault="005F104E" w:rsidP="00454B3C">
            <w:pPr>
              <w:spacing w:after="0" w:line="240" w:lineRule="auto"/>
              <w:jc w:val="right"/>
              <w:rPr>
                <w:sz w:val="20"/>
                <w:szCs w:val="20"/>
              </w:rPr>
            </w:pPr>
            <w:r w:rsidRPr="001F5533">
              <w:rPr>
                <w:sz w:val="20"/>
                <w:szCs w:val="20"/>
              </w:rPr>
              <w:t>21 (1.8%)</w:t>
            </w:r>
          </w:p>
        </w:tc>
      </w:tr>
      <w:tr w:rsidR="005F104E" w:rsidRPr="005F104E" w14:paraId="284A223B" w14:textId="77777777" w:rsidTr="00454B3C">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1052B0BC" w14:textId="77777777" w:rsidR="005F104E" w:rsidRPr="001F5533" w:rsidRDefault="005F104E" w:rsidP="001F5533">
            <w:pPr>
              <w:spacing w:after="0" w:line="240" w:lineRule="auto"/>
              <w:rPr>
                <w:b/>
                <w:bCs/>
                <w:sz w:val="20"/>
                <w:szCs w:val="20"/>
              </w:rPr>
            </w:pPr>
            <w:r w:rsidRPr="001F5533">
              <w:rPr>
                <w:b/>
                <w:bCs/>
                <w:sz w:val="20"/>
                <w:szCs w:val="20"/>
              </w:rPr>
              <w:t>Member of a couple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52E461" w14:textId="77777777" w:rsidR="005F104E" w:rsidRPr="001F5533" w:rsidRDefault="005F104E" w:rsidP="00454B3C">
            <w:pPr>
              <w:spacing w:after="0" w:line="240" w:lineRule="auto"/>
              <w:jc w:val="right"/>
              <w:rPr>
                <w:b/>
                <w:bCs/>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102D0A" w14:textId="77777777" w:rsidR="005F104E" w:rsidRPr="001F5533" w:rsidRDefault="005F104E" w:rsidP="00454B3C">
            <w:pPr>
              <w:spacing w:after="0" w:line="240" w:lineRule="auto"/>
              <w:jc w:val="right"/>
              <w:rPr>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99C9D45" w14:textId="77777777" w:rsidR="005F104E" w:rsidRPr="001F5533" w:rsidRDefault="005F104E" w:rsidP="00454B3C">
            <w:pPr>
              <w:spacing w:after="0" w:line="240" w:lineRule="auto"/>
              <w:jc w:val="right"/>
              <w:rPr>
                <w:sz w:val="20"/>
                <w:szCs w:val="20"/>
              </w:rPr>
            </w:pPr>
          </w:p>
        </w:tc>
      </w:tr>
      <w:tr w:rsidR="005F104E" w:rsidRPr="005F104E" w14:paraId="120F5A5B" w14:textId="77777777" w:rsidTr="00454B3C">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F0FF3D2" w14:textId="77777777" w:rsidR="005F104E" w:rsidRPr="001F5533" w:rsidRDefault="005F104E" w:rsidP="001F5533">
            <w:pPr>
              <w:spacing w:after="0" w:line="240" w:lineRule="auto"/>
              <w:rPr>
                <w:sz w:val="20"/>
                <w:szCs w:val="20"/>
              </w:rPr>
            </w:pPr>
            <w:r w:rsidRPr="001F5533">
              <w:rPr>
                <w:sz w:val="20"/>
                <w:szCs w:val="20"/>
              </w:rPr>
              <w:t>Yes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2099694" w14:textId="77777777" w:rsidR="005F104E" w:rsidRPr="001F5533" w:rsidRDefault="005F104E" w:rsidP="00454B3C">
            <w:pPr>
              <w:spacing w:after="0" w:line="240" w:lineRule="auto"/>
              <w:jc w:val="right"/>
              <w:rPr>
                <w:sz w:val="20"/>
                <w:szCs w:val="20"/>
              </w:rPr>
            </w:pPr>
            <w:r w:rsidRPr="001F5533">
              <w:rPr>
                <w:sz w:val="20"/>
                <w:szCs w:val="20"/>
              </w:rPr>
              <w:t>2978 (71.5%)</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E29D0F" w14:textId="77777777" w:rsidR="005F104E" w:rsidRPr="001F5533" w:rsidRDefault="005F104E" w:rsidP="00454B3C">
            <w:pPr>
              <w:spacing w:after="0" w:line="240" w:lineRule="auto"/>
              <w:jc w:val="right"/>
              <w:rPr>
                <w:sz w:val="20"/>
                <w:szCs w:val="20"/>
              </w:rPr>
            </w:pPr>
            <w:r w:rsidRPr="001F5533">
              <w:rPr>
                <w:sz w:val="20"/>
                <w:szCs w:val="20"/>
              </w:rPr>
              <w:t>2917 (72.0%)</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B01481" w14:textId="77777777" w:rsidR="005F104E" w:rsidRPr="001F5533" w:rsidRDefault="005F104E" w:rsidP="00454B3C">
            <w:pPr>
              <w:spacing w:after="0" w:line="240" w:lineRule="auto"/>
              <w:jc w:val="right"/>
              <w:rPr>
                <w:sz w:val="20"/>
                <w:szCs w:val="20"/>
              </w:rPr>
            </w:pPr>
            <w:r w:rsidRPr="001F5533">
              <w:rPr>
                <w:sz w:val="20"/>
                <w:szCs w:val="20"/>
              </w:rPr>
              <w:t>795 (67.8%)</w:t>
            </w:r>
          </w:p>
        </w:tc>
      </w:tr>
      <w:tr w:rsidR="005F104E" w:rsidRPr="005F104E" w14:paraId="2E6A650E" w14:textId="77777777" w:rsidTr="00454B3C">
        <w:tc>
          <w:tcPr>
            <w:tcW w:w="0" w:type="auto"/>
            <w:tcBorders>
              <w:top w:val="nil"/>
              <w:left w:val="nil"/>
              <w:bottom w:val="single" w:sz="18" w:space="0" w:color="000000"/>
              <w:right w:val="nil"/>
            </w:tcBorders>
            <w:shd w:val="clear" w:color="auto" w:fill="FFFFFF"/>
            <w:noWrap/>
            <w:tcMar>
              <w:top w:w="60" w:type="dxa"/>
              <w:left w:w="300" w:type="dxa"/>
              <w:bottom w:w="60" w:type="dxa"/>
              <w:right w:w="180" w:type="dxa"/>
            </w:tcMar>
            <w:vAlign w:val="center"/>
            <w:hideMark/>
          </w:tcPr>
          <w:p w14:paraId="7209FF17" w14:textId="77777777" w:rsidR="005F104E" w:rsidRPr="001F5533" w:rsidRDefault="005F104E" w:rsidP="001F5533">
            <w:pPr>
              <w:spacing w:after="0" w:line="240" w:lineRule="auto"/>
              <w:rPr>
                <w:sz w:val="20"/>
                <w:szCs w:val="20"/>
              </w:rPr>
            </w:pPr>
            <w:r w:rsidRPr="001F5533">
              <w:rPr>
                <w:sz w:val="20"/>
                <w:szCs w:val="20"/>
              </w:rPr>
              <w:t>No</w:t>
            </w:r>
          </w:p>
        </w:tc>
        <w:tc>
          <w:tcPr>
            <w:tcW w:w="0" w:type="auto"/>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048C11BE" w14:textId="77777777" w:rsidR="005F104E" w:rsidRPr="001F5533" w:rsidRDefault="005F104E" w:rsidP="00454B3C">
            <w:pPr>
              <w:spacing w:after="0" w:line="240" w:lineRule="auto"/>
              <w:jc w:val="right"/>
              <w:rPr>
                <w:sz w:val="20"/>
                <w:szCs w:val="20"/>
              </w:rPr>
            </w:pPr>
            <w:r w:rsidRPr="001F5533">
              <w:rPr>
                <w:sz w:val="20"/>
                <w:szCs w:val="20"/>
              </w:rPr>
              <w:t>1185 (28.5%)</w:t>
            </w:r>
          </w:p>
        </w:tc>
        <w:tc>
          <w:tcPr>
            <w:tcW w:w="0" w:type="auto"/>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0C914738" w14:textId="77777777" w:rsidR="005F104E" w:rsidRPr="001F5533" w:rsidRDefault="005F104E" w:rsidP="00454B3C">
            <w:pPr>
              <w:spacing w:after="0" w:line="240" w:lineRule="auto"/>
              <w:jc w:val="right"/>
              <w:rPr>
                <w:sz w:val="20"/>
                <w:szCs w:val="20"/>
              </w:rPr>
            </w:pPr>
            <w:r w:rsidRPr="001F5533">
              <w:rPr>
                <w:sz w:val="20"/>
                <w:szCs w:val="20"/>
              </w:rPr>
              <w:t>1134 (28.0%)</w:t>
            </w:r>
          </w:p>
        </w:tc>
        <w:tc>
          <w:tcPr>
            <w:tcW w:w="0" w:type="auto"/>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3C65F4BA" w14:textId="77777777" w:rsidR="005F104E" w:rsidRPr="001F5533" w:rsidRDefault="005F104E" w:rsidP="00454B3C">
            <w:pPr>
              <w:spacing w:after="0" w:line="240" w:lineRule="auto"/>
              <w:jc w:val="right"/>
              <w:rPr>
                <w:sz w:val="20"/>
                <w:szCs w:val="20"/>
              </w:rPr>
            </w:pPr>
            <w:r w:rsidRPr="001F5533">
              <w:rPr>
                <w:sz w:val="20"/>
                <w:szCs w:val="20"/>
              </w:rPr>
              <w:t>377 (32.2%)</w:t>
            </w:r>
          </w:p>
        </w:tc>
      </w:tr>
    </w:tbl>
    <w:p w14:paraId="3D809BE6" w14:textId="77777777" w:rsidR="00F435AB" w:rsidRDefault="00F435AB" w:rsidP="001F7459">
      <w:pPr>
        <w:rPr>
          <w:lang w:val="en-US"/>
        </w:rPr>
      </w:pPr>
    </w:p>
    <w:p w14:paraId="4E79CC97" w14:textId="43F2324D" w:rsidR="005B146E" w:rsidRDefault="005B146E" w:rsidP="001F7459">
      <w:pPr>
        <w:rPr>
          <w:lang w:val="en-US"/>
        </w:rPr>
      </w:pPr>
      <w:r>
        <w:rPr>
          <w:lang w:val="en-US"/>
        </w:rPr>
        <w:br w:type="page"/>
      </w:r>
    </w:p>
    <w:p w14:paraId="30A65CE5" w14:textId="080C5D73" w:rsidR="0080261E" w:rsidRDefault="009A3AF4" w:rsidP="005665A9">
      <w:pPr>
        <w:pStyle w:val="Heading1"/>
        <w:rPr>
          <w:lang w:val="en-US"/>
        </w:rPr>
      </w:pPr>
      <w:r>
        <w:rPr>
          <w:lang w:val="en-US"/>
        </w:rPr>
        <w:lastRenderedPageBreak/>
        <w:t xml:space="preserve">Appendix </w:t>
      </w:r>
      <w:r w:rsidR="0021106E">
        <w:rPr>
          <w:lang w:val="en-US"/>
        </w:rPr>
        <w:t>4</w:t>
      </w:r>
      <w:r>
        <w:rPr>
          <w:lang w:val="en-US"/>
        </w:rPr>
        <w:t xml:space="preserve"> </w:t>
      </w:r>
      <w:r w:rsidR="0080261E">
        <w:rPr>
          <w:lang w:val="en-US"/>
        </w:rPr>
        <w:t>Consistency across waves</w:t>
      </w:r>
    </w:p>
    <w:p w14:paraId="57664CA6" w14:textId="31936640" w:rsidR="0080261E" w:rsidRDefault="00A01CC2" w:rsidP="004C6773">
      <w:pPr>
        <w:pStyle w:val="Heading2"/>
        <w:rPr>
          <w:lang w:val="en-US"/>
        </w:rPr>
      </w:pPr>
      <w:r>
        <w:rPr>
          <w:lang w:val="en-US"/>
        </w:rPr>
        <w:t>A</w:t>
      </w:r>
      <w:r w:rsidR="00FF749D">
        <w:rPr>
          <w:lang w:val="en-US"/>
        </w:rPr>
        <w:t>pp</w:t>
      </w:r>
      <w:r>
        <w:rPr>
          <w:lang w:val="en-US"/>
        </w:rPr>
        <w:t>.</w:t>
      </w:r>
      <w:r w:rsidR="00FF749D">
        <w:rPr>
          <w:lang w:val="en-US"/>
        </w:rPr>
        <w:t xml:space="preserve"> </w:t>
      </w:r>
      <w:r w:rsidR="004C6773">
        <w:rPr>
          <w:lang w:val="en-US"/>
        </w:rPr>
        <w:t>4.1 Cross-tabulation of self-report measures</w:t>
      </w:r>
    </w:p>
    <w:p w14:paraId="2B76B46A" w14:textId="40EE9278" w:rsidR="00CD1224" w:rsidRDefault="009D33A6" w:rsidP="004C6773">
      <w:pPr>
        <w:rPr>
          <w:lang w:val="en-US"/>
        </w:rPr>
      </w:pPr>
      <w:r>
        <w:rPr>
          <w:lang w:val="en-US"/>
        </w:rPr>
        <w:t xml:space="preserve">For the analysis sample of respondents who </w:t>
      </w:r>
      <w:r w:rsidR="00501F57">
        <w:rPr>
          <w:lang w:val="en-US"/>
        </w:rPr>
        <w:t>completed the survey at both waves, we</w:t>
      </w:r>
      <w:r w:rsidR="004C6773">
        <w:rPr>
          <w:lang w:val="en-US"/>
        </w:rPr>
        <w:t xml:space="preserve"> check</w:t>
      </w:r>
      <w:r>
        <w:rPr>
          <w:lang w:val="en-US"/>
        </w:rPr>
        <w:t xml:space="preserve"> the </w:t>
      </w:r>
      <w:r w:rsidR="00501F57">
        <w:rPr>
          <w:lang w:val="en-US"/>
        </w:rPr>
        <w:t>missingness of values for the self-report measures contained in each wave.</w:t>
      </w:r>
      <w:r w:rsidR="00CD1224">
        <w:rPr>
          <w:lang w:val="en-US"/>
        </w:rPr>
        <w:t xml:space="preserve"> </w:t>
      </w:r>
      <w:r w:rsidR="006A4AF1">
        <w:rPr>
          <w:lang w:val="en-US"/>
        </w:rPr>
        <w:t>Table S3,</w:t>
      </w:r>
      <w:r w:rsidR="00CD1224">
        <w:rPr>
          <w:lang w:val="en-US"/>
        </w:rPr>
        <w:t xml:space="preserve"> below</w:t>
      </w:r>
      <w:r w:rsidR="006A4AF1">
        <w:rPr>
          <w:lang w:val="en-US"/>
        </w:rPr>
        <w:t>,</w:t>
      </w:r>
      <w:r w:rsidR="00CD1224">
        <w:rPr>
          <w:lang w:val="en-US"/>
        </w:rPr>
        <w:t xml:space="preserve"> shows the cross-tabulation of the outcomes.</w:t>
      </w:r>
    </w:p>
    <w:p w14:paraId="5AF39193" w14:textId="0FDF0C4C" w:rsidR="00CD1224" w:rsidRDefault="00A82091" w:rsidP="004C6773">
      <w:pPr>
        <w:rPr>
          <w:lang w:val="en-US"/>
        </w:rPr>
        <w:sectPr w:rsidR="00CD1224" w:rsidSect="00924E6E">
          <w:headerReference w:type="default" r:id="rId9"/>
          <w:footerReference w:type="even" r:id="rId10"/>
          <w:footerReference w:type="default" r:id="rId11"/>
          <w:pgSz w:w="12240" w:h="15840" w:code="1"/>
          <w:pgMar w:top="1440" w:right="1440" w:bottom="1440" w:left="1440" w:header="708" w:footer="708" w:gutter="0"/>
          <w:cols w:space="708"/>
          <w:docGrid w:linePitch="360"/>
        </w:sectPr>
      </w:pPr>
      <w:r>
        <w:rPr>
          <w:lang w:val="en-US"/>
        </w:rPr>
        <w:t xml:space="preserve">If there were strong issues of panel conditioning, with respondents who had provided a response at wave 6 feeling </w:t>
      </w:r>
      <w:r w:rsidR="0002542F">
        <w:rPr>
          <w:lang w:val="en-US"/>
        </w:rPr>
        <w:t xml:space="preserve">disinclined to answer again at wave 7 because they felt </w:t>
      </w:r>
      <w:r>
        <w:rPr>
          <w:lang w:val="en-US"/>
        </w:rPr>
        <w:t xml:space="preserve">they had already provided sufficient information </w:t>
      </w:r>
      <w:r w:rsidR="00D27484">
        <w:rPr>
          <w:lang w:val="en-US"/>
        </w:rPr>
        <w:t>about their smartphone</w:t>
      </w:r>
      <w:r w:rsidR="0002542F">
        <w:rPr>
          <w:lang w:val="en-US"/>
        </w:rPr>
        <w:t>, we might expect to see</w:t>
      </w:r>
      <w:r w:rsidR="000D0C0E">
        <w:rPr>
          <w:lang w:val="en-US"/>
        </w:rPr>
        <w:t xml:space="preserve"> elevated wave 7 missingness among wave 6 non-missing cases</w:t>
      </w:r>
      <w:r>
        <w:rPr>
          <w:lang w:val="en-US"/>
        </w:rPr>
        <w:t xml:space="preserve">. </w:t>
      </w:r>
      <w:r w:rsidR="000D0C0E">
        <w:rPr>
          <w:lang w:val="en-US"/>
        </w:rPr>
        <w:t>However, w</w:t>
      </w:r>
      <w:r w:rsidR="00CD1224">
        <w:rPr>
          <w:lang w:val="en-US"/>
        </w:rPr>
        <w:t xml:space="preserve">e find </w:t>
      </w:r>
      <w:r w:rsidR="00666B31">
        <w:rPr>
          <w:lang w:val="en-US"/>
        </w:rPr>
        <w:t>respondents with</w:t>
      </w:r>
      <w:r w:rsidR="00CD1224">
        <w:rPr>
          <w:lang w:val="en-US"/>
        </w:rPr>
        <w:t xml:space="preserve"> </w:t>
      </w:r>
      <w:r w:rsidR="00414449">
        <w:rPr>
          <w:lang w:val="en-US"/>
        </w:rPr>
        <w:t>non-</w:t>
      </w:r>
      <w:r w:rsidR="00666B31">
        <w:rPr>
          <w:lang w:val="en-US"/>
        </w:rPr>
        <w:t>missing outcomes at wave 6</w:t>
      </w:r>
      <w:r w:rsidR="00414449">
        <w:rPr>
          <w:lang w:val="en-US"/>
        </w:rPr>
        <w:t xml:space="preserve"> are </w:t>
      </w:r>
      <w:proofErr w:type="gramStart"/>
      <w:r w:rsidR="00B631E3">
        <w:rPr>
          <w:lang w:val="en-US"/>
        </w:rPr>
        <w:t xml:space="preserve">actually </w:t>
      </w:r>
      <w:r w:rsidR="00414449" w:rsidRPr="00147A9F">
        <w:rPr>
          <w:b/>
          <w:bCs/>
          <w:lang w:val="en-US"/>
        </w:rPr>
        <w:t>more</w:t>
      </w:r>
      <w:proofErr w:type="gramEnd"/>
      <w:r w:rsidR="00414449">
        <w:rPr>
          <w:lang w:val="en-US"/>
        </w:rPr>
        <w:t xml:space="preserve"> likely to also have non-missing outcomes at wave 7 than respondents </w:t>
      </w:r>
      <w:r w:rsidR="009802A2">
        <w:rPr>
          <w:lang w:val="en-US"/>
        </w:rPr>
        <w:t xml:space="preserve">who had missing outcomes at wave 6 </w:t>
      </w:r>
      <w:r w:rsidR="006934F1">
        <w:rPr>
          <w:lang w:val="en-US"/>
        </w:rPr>
        <w:t xml:space="preserve">(73% vs. </w:t>
      </w:r>
      <w:r w:rsidR="009802A2">
        <w:rPr>
          <w:lang w:val="en-US"/>
        </w:rPr>
        <w:t>49%).</w:t>
      </w:r>
      <w:r w:rsidR="00AF07B2">
        <w:rPr>
          <w:lang w:val="en-US"/>
        </w:rPr>
        <w:t xml:space="preserve"> </w:t>
      </w:r>
      <w:r w:rsidR="00796772">
        <w:rPr>
          <w:lang w:val="en-US"/>
        </w:rPr>
        <w:t xml:space="preserve">Many of the missing-at-wave-6 cases are respondents who did respond but </w:t>
      </w:r>
      <w:r w:rsidR="00BD3EA8">
        <w:rPr>
          <w:lang w:val="en-US"/>
        </w:rPr>
        <w:t>where the value was invalid, so may also have felt they responded, but t</w:t>
      </w:r>
      <w:r w:rsidR="00AF07B2">
        <w:rPr>
          <w:lang w:val="en-US"/>
        </w:rPr>
        <w:t>he distinction is even more apparent (though with a small number of cases)</w:t>
      </w:r>
      <w:r w:rsidR="00796772">
        <w:rPr>
          <w:lang w:val="en-US"/>
        </w:rPr>
        <w:t xml:space="preserve"> for those whose missingness at wave 6 was through non-response</w:t>
      </w:r>
      <w:r w:rsidR="00BD3EA8">
        <w:rPr>
          <w:lang w:val="en-US"/>
        </w:rPr>
        <w:t>:</w:t>
      </w:r>
      <w:r w:rsidR="00796772">
        <w:rPr>
          <w:lang w:val="en-US"/>
        </w:rPr>
        <w:t xml:space="preserve"> only 37% of </w:t>
      </w:r>
      <w:r w:rsidR="00BD3EA8">
        <w:rPr>
          <w:lang w:val="en-US"/>
        </w:rPr>
        <w:t>these respondents</w:t>
      </w:r>
      <w:r w:rsidR="00796772">
        <w:rPr>
          <w:lang w:val="en-US"/>
        </w:rPr>
        <w:t xml:space="preserve"> provided a response at wave 7</w:t>
      </w:r>
      <w:r w:rsidR="00181481">
        <w:rPr>
          <w:lang w:val="en-US"/>
        </w:rPr>
        <w:t xml:space="preserve">; this group (wave 6 item non-responders) is also the group with the highest item non-response </w:t>
      </w:r>
      <w:r w:rsidR="005F6B4C">
        <w:rPr>
          <w:lang w:val="en-US"/>
        </w:rPr>
        <w:t>at wave 7</w:t>
      </w:r>
      <w:r w:rsidR="00181481">
        <w:rPr>
          <w:lang w:val="en-US"/>
        </w:rPr>
        <w:t xml:space="preserve"> (62%)</w:t>
      </w:r>
      <w:r w:rsidR="00796772">
        <w:rPr>
          <w:lang w:val="en-US"/>
        </w:rPr>
        <w:t>.</w:t>
      </w:r>
    </w:p>
    <w:p w14:paraId="015F9193" w14:textId="77777777" w:rsidR="004C6773" w:rsidRPr="004C6773" w:rsidRDefault="004C6773" w:rsidP="004C6773">
      <w:pPr>
        <w:rPr>
          <w:lang w:val="en-US"/>
        </w:rPr>
      </w:pPr>
    </w:p>
    <w:p w14:paraId="7D9A4265" w14:textId="14EC8CC8" w:rsidR="004C6773" w:rsidRPr="0080261E" w:rsidRDefault="00AF015B" w:rsidP="00174809">
      <w:pPr>
        <w:pStyle w:val="Caption"/>
        <w:rPr>
          <w:lang w:val="en-US"/>
        </w:rPr>
      </w:pPr>
      <w:r>
        <w:rPr>
          <w:lang w:val="en-US"/>
        </w:rPr>
        <w:t>Table</w:t>
      </w:r>
      <w:r w:rsidR="0079671C">
        <w:rPr>
          <w:lang w:val="en-US"/>
        </w:rPr>
        <w:t xml:space="preserve"> </w:t>
      </w:r>
      <w:r w:rsidR="006A4AF1">
        <w:rPr>
          <w:lang w:val="en-US"/>
        </w:rPr>
        <w:t>S</w:t>
      </w:r>
      <w:r w:rsidR="0079671C">
        <w:rPr>
          <w:lang w:val="en-US"/>
        </w:rPr>
        <w:t>3</w:t>
      </w:r>
      <w:r>
        <w:rPr>
          <w:lang w:val="en-US"/>
        </w:rPr>
        <w:t xml:space="preserve">: Missingness and </w:t>
      </w:r>
      <w:r w:rsidR="00024F90">
        <w:rPr>
          <w:lang w:val="en-US"/>
        </w:rPr>
        <w:t>response categorization</w:t>
      </w:r>
      <w:r w:rsidR="00050B1C">
        <w:rPr>
          <w:lang w:val="en-US"/>
        </w:rPr>
        <w:t>s</w:t>
      </w:r>
      <w:r w:rsidR="00024F90">
        <w:rPr>
          <w:lang w:val="en-US"/>
        </w:rPr>
        <w:t>, cross-tabulated for wave 6 and wave 7 self-report methods</w:t>
      </w:r>
    </w:p>
    <w:tbl>
      <w:tblPr>
        <w:tblW w:w="138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708"/>
        <w:gridCol w:w="567"/>
        <w:gridCol w:w="284"/>
        <w:gridCol w:w="709"/>
        <w:gridCol w:w="567"/>
        <w:gridCol w:w="850"/>
        <w:gridCol w:w="567"/>
        <w:gridCol w:w="712"/>
        <w:gridCol w:w="569"/>
        <w:gridCol w:w="710"/>
        <w:gridCol w:w="571"/>
        <w:gridCol w:w="1149"/>
        <w:gridCol w:w="567"/>
        <w:gridCol w:w="258"/>
        <w:gridCol w:w="734"/>
        <w:gridCol w:w="425"/>
        <w:gridCol w:w="734"/>
        <w:gridCol w:w="629"/>
      </w:tblGrid>
      <w:tr w:rsidR="00CF4A00" w:rsidRPr="00C22244" w14:paraId="7C334071" w14:textId="77777777" w:rsidTr="00703F20">
        <w:trPr>
          <w:trHeight w:val="300"/>
        </w:trPr>
        <w:tc>
          <w:tcPr>
            <w:tcW w:w="2553" w:type="dxa"/>
            <w:tcBorders>
              <w:bottom w:val="nil"/>
              <w:tl2br w:val="nil"/>
            </w:tcBorders>
            <w:noWrap/>
            <w:hideMark/>
          </w:tcPr>
          <w:p w14:paraId="756896CB" w14:textId="0085D832" w:rsidR="00CF4A00" w:rsidRPr="00C22244" w:rsidRDefault="00475F94" w:rsidP="00703F20">
            <w:pPr>
              <w:spacing w:after="0" w:line="240" w:lineRule="auto"/>
              <w:jc w:val="right"/>
              <w:rPr>
                <w:rFonts w:ascii="Times New Roman" w:eastAsia="Times New Roman" w:hAnsi="Times New Roman"/>
                <w:sz w:val="20"/>
                <w:szCs w:val="20"/>
                <w:lang w:eastAsia="en-GB"/>
              </w:rPr>
            </w:pPr>
            <w:r>
              <w:rPr>
                <w:rFonts w:ascii="Times New Roman" w:eastAsia="Times New Roman" w:hAnsi="Times New Roman"/>
                <w:sz w:val="20"/>
                <w:szCs w:val="20"/>
                <w:lang w:eastAsia="en-GB"/>
              </w:rPr>
              <w:t>W</w:t>
            </w:r>
            <w:r w:rsidR="007F34A7">
              <w:rPr>
                <w:rFonts w:ascii="Times New Roman" w:eastAsia="Times New Roman" w:hAnsi="Times New Roman"/>
                <w:sz w:val="20"/>
                <w:szCs w:val="20"/>
                <w:lang w:eastAsia="en-GB"/>
              </w:rPr>
              <w:t>ave 7</w:t>
            </w:r>
          </w:p>
        </w:tc>
        <w:tc>
          <w:tcPr>
            <w:tcW w:w="1275" w:type="dxa"/>
            <w:gridSpan w:val="2"/>
            <w:vMerge w:val="restart"/>
            <w:noWrap/>
            <w:vAlign w:val="center"/>
            <w:hideMark/>
          </w:tcPr>
          <w:p w14:paraId="37CC8E08" w14:textId="532BBCDD" w:rsidR="00CF4A00" w:rsidRPr="00C22244" w:rsidRDefault="00CF4A00" w:rsidP="00CF4A00">
            <w:pPr>
              <w:spacing w:after="0" w:line="240" w:lineRule="auto"/>
              <w:jc w:val="center"/>
              <w:rPr>
                <w:rFonts w:ascii="Aptos Narrow" w:eastAsia="Times New Roman" w:hAnsi="Aptos Narrow"/>
                <w:color w:val="000000"/>
                <w:sz w:val="22"/>
                <w:szCs w:val="22"/>
                <w:lang w:eastAsia="en-GB"/>
              </w:rPr>
            </w:pPr>
            <w:r w:rsidRPr="00C22244">
              <w:rPr>
                <w:rFonts w:ascii="Aptos Narrow" w:eastAsia="Times New Roman" w:hAnsi="Aptos Narrow"/>
                <w:b/>
                <w:bCs/>
                <w:color w:val="000000"/>
                <w:sz w:val="22"/>
                <w:szCs w:val="22"/>
                <w:lang w:eastAsia="en-GB"/>
              </w:rPr>
              <w:t>Non-missing</w:t>
            </w:r>
          </w:p>
        </w:tc>
        <w:tc>
          <w:tcPr>
            <w:tcW w:w="5539" w:type="dxa"/>
            <w:gridSpan w:val="9"/>
            <w:noWrap/>
            <w:vAlign w:val="bottom"/>
            <w:hideMark/>
          </w:tcPr>
          <w:p w14:paraId="0AEEDF5E" w14:textId="3BD31A06" w:rsidR="00CF4A00" w:rsidRPr="00C22244" w:rsidRDefault="00CF4A00" w:rsidP="00C22244">
            <w:pPr>
              <w:spacing w:after="0" w:line="240" w:lineRule="auto"/>
              <w:rPr>
                <w:rFonts w:ascii="Aptos Narrow" w:eastAsia="Times New Roman" w:hAnsi="Aptos Narrow"/>
                <w:color w:val="000000"/>
                <w:sz w:val="22"/>
                <w:szCs w:val="22"/>
                <w:lang w:eastAsia="en-GB"/>
              </w:rPr>
            </w:pPr>
            <w:r w:rsidRPr="00C22244">
              <w:rPr>
                <w:rFonts w:ascii="Aptos Narrow" w:eastAsia="Times New Roman" w:hAnsi="Aptos Narrow"/>
                <w:i/>
                <w:iCs/>
                <w:color w:val="000000"/>
                <w:sz w:val="22"/>
                <w:szCs w:val="22"/>
                <w:lang w:eastAsia="en-GB"/>
              </w:rPr>
              <w:t>Comprising…</w:t>
            </w:r>
          </w:p>
        </w:tc>
        <w:tc>
          <w:tcPr>
            <w:tcW w:w="1716" w:type="dxa"/>
            <w:gridSpan w:val="2"/>
            <w:vMerge w:val="restart"/>
            <w:noWrap/>
            <w:vAlign w:val="center"/>
            <w:hideMark/>
          </w:tcPr>
          <w:p w14:paraId="4AAEBCD5" w14:textId="57C33DC6" w:rsidR="00CF4A00" w:rsidRPr="00C22244" w:rsidRDefault="00CF4A00" w:rsidP="00703F20">
            <w:pPr>
              <w:spacing w:after="0" w:line="240" w:lineRule="auto"/>
              <w:jc w:val="center"/>
              <w:rPr>
                <w:rFonts w:ascii="Aptos Narrow" w:eastAsia="Times New Roman" w:hAnsi="Aptos Narrow"/>
                <w:color w:val="000000"/>
                <w:sz w:val="22"/>
                <w:szCs w:val="22"/>
                <w:lang w:eastAsia="en-GB"/>
              </w:rPr>
            </w:pPr>
            <w:r w:rsidRPr="00C22244">
              <w:rPr>
                <w:rFonts w:ascii="Aptos Narrow" w:eastAsia="Times New Roman" w:hAnsi="Aptos Narrow"/>
                <w:b/>
                <w:bCs/>
                <w:color w:val="000000"/>
                <w:sz w:val="22"/>
                <w:szCs w:val="22"/>
                <w:lang w:eastAsia="en-GB"/>
              </w:rPr>
              <w:t>Missing</w:t>
            </w:r>
          </w:p>
        </w:tc>
        <w:tc>
          <w:tcPr>
            <w:tcW w:w="2780" w:type="dxa"/>
            <w:gridSpan w:val="5"/>
            <w:noWrap/>
            <w:vAlign w:val="bottom"/>
            <w:hideMark/>
          </w:tcPr>
          <w:p w14:paraId="0A0BA7DB" w14:textId="0D808444" w:rsidR="00CF4A00" w:rsidRPr="00C22244" w:rsidRDefault="00CF4A00" w:rsidP="00C22244">
            <w:pPr>
              <w:spacing w:after="0" w:line="240" w:lineRule="auto"/>
              <w:rPr>
                <w:rFonts w:ascii="Aptos Narrow" w:eastAsia="Times New Roman" w:hAnsi="Aptos Narrow"/>
                <w:color w:val="000000"/>
                <w:sz w:val="22"/>
                <w:szCs w:val="22"/>
                <w:lang w:eastAsia="en-GB"/>
              </w:rPr>
            </w:pPr>
            <w:r w:rsidRPr="00C22244">
              <w:rPr>
                <w:rFonts w:ascii="Aptos Narrow" w:eastAsia="Times New Roman" w:hAnsi="Aptos Narrow"/>
                <w:i/>
                <w:iCs/>
                <w:color w:val="000000"/>
                <w:sz w:val="22"/>
                <w:szCs w:val="22"/>
                <w:lang w:eastAsia="en-GB"/>
              </w:rPr>
              <w:t>Comprising…</w:t>
            </w:r>
          </w:p>
        </w:tc>
      </w:tr>
      <w:tr w:rsidR="00CF4A00" w:rsidRPr="00C22244" w14:paraId="2F8A65A1" w14:textId="77777777" w:rsidTr="00703F20">
        <w:trPr>
          <w:trHeight w:val="300"/>
        </w:trPr>
        <w:tc>
          <w:tcPr>
            <w:tcW w:w="2553" w:type="dxa"/>
            <w:tcBorders>
              <w:top w:val="nil"/>
              <w:tl2br w:val="single" w:sz="4" w:space="0" w:color="auto"/>
            </w:tcBorders>
            <w:noWrap/>
            <w:vAlign w:val="bottom"/>
          </w:tcPr>
          <w:p w14:paraId="625BEDDF" w14:textId="2D5D5A63" w:rsidR="00CF4A00" w:rsidRPr="00C22244" w:rsidRDefault="00475F94" w:rsidP="00DF0658">
            <w:pPr>
              <w:spacing w:after="0" w:line="240" w:lineRule="auto"/>
              <w:rPr>
                <w:rFonts w:ascii="Times New Roman" w:eastAsia="Times New Roman" w:hAnsi="Times New Roman"/>
                <w:sz w:val="20"/>
                <w:szCs w:val="20"/>
                <w:lang w:eastAsia="en-GB"/>
              </w:rPr>
            </w:pPr>
            <w:r>
              <w:rPr>
                <w:rFonts w:ascii="Times New Roman" w:eastAsia="Times New Roman" w:hAnsi="Times New Roman"/>
                <w:sz w:val="20"/>
                <w:szCs w:val="20"/>
                <w:lang w:eastAsia="en-GB"/>
              </w:rPr>
              <w:t>Wave 6</w:t>
            </w:r>
          </w:p>
        </w:tc>
        <w:tc>
          <w:tcPr>
            <w:tcW w:w="1275" w:type="dxa"/>
            <w:gridSpan w:val="2"/>
            <w:vMerge/>
            <w:noWrap/>
            <w:vAlign w:val="bottom"/>
          </w:tcPr>
          <w:p w14:paraId="46E95DF6" w14:textId="77777777" w:rsidR="00CF4A00" w:rsidRPr="00C22244" w:rsidRDefault="00CF4A00" w:rsidP="00DF0658">
            <w:pPr>
              <w:spacing w:after="0" w:line="240" w:lineRule="auto"/>
              <w:jc w:val="center"/>
              <w:rPr>
                <w:rFonts w:ascii="Aptos Narrow" w:eastAsia="Times New Roman" w:hAnsi="Aptos Narrow"/>
                <w:color w:val="000000"/>
                <w:sz w:val="22"/>
                <w:szCs w:val="22"/>
                <w:lang w:eastAsia="en-GB"/>
              </w:rPr>
            </w:pPr>
          </w:p>
        </w:tc>
        <w:tc>
          <w:tcPr>
            <w:tcW w:w="284" w:type="dxa"/>
            <w:noWrap/>
            <w:vAlign w:val="bottom"/>
          </w:tcPr>
          <w:p w14:paraId="01C68335" w14:textId="77777777" w:rsidR="00CF4A00" w:rsidRPr="00C22244" w:rsidRDefault="00CF4A00" w:rsidP="00DF0658">
            <w:pPr>
              <w:spacing w:after="0" w:line="240" w:lineRule="auto"/>
              <w:rPr>
                <w:rFonts w:ascii="Aptos Narrow" w:eastAsia="Times New Roman" w:hAnsi="Aptos Narrow"/>
                <w:i/>
                <w:iCs/>
                <w:color w:val="000000"/>
                <w:sz w:val="22"/>
                <w:szCs w:val="22"/>
                <w:lang w:eastAsia="en-GB"/>
              </w:rPr>
            </w:pPr>
          </w:p>
        </w:tc>
        <w:tc>
          <w:tcPr>
            <w:tcW w:w="1276" w:type="dxa"/>
            <w:gridSpan w:val="2"/>
            <w:noWrap/>
            <w:vAlign w:val="bottom"/>
          </w:tcPr>
          <w:p w14:paraId="32E1E31E" w14:textId="7D735F1C" w:rsidR="00CF4A00" w:rsidRPr="00C22244" w:rsidRDefault="00CF4A00" w:rsidP="00703F20">
            <w:pPr>
              <w:spacing w:after="0" w:line="240" w:lineRule="auto"/>
              <w:jc w:val="center"/>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Android version</w:t>
            </w:r>
          </w:p>
        </w:tc>
        <w:tc>
          <w:tcPr>
            <w:tcW w:w="1417" w:type="dxa"/>
            <w:gridSpan w:val="2"/>
            <w:noWrap/>
            <w:vAlign w:val="bottom"/>
          </w:tcPr>
          <w:p w14:paraId="16AC6C07" w14:textId="1B3ADFAE" w:rsidR="00CF4A00" w:rsidRPr="00C22244" w:rsidRDefault="00CF4A00" w:rsidP="00703F20">
            <w:pPr>
              <w:spacing w:after="0" w:line="240" w:lineRule="auto"/>
              <w:jc w:val="center"/>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iOS version</w:t>
            </w:r>
          </w:p>
        </w:tc>
        <w:tc>
          <w:tcPr>
            <w:tcW w:w="1281" w:type="dxa"/>
            <w:gridSpan w:val="2"/>
            <w:noWrap/>
            <w:vAlign w:val="bottom"/>
          </w:tcPr>
          <w:p w14:paraId="27ABD1DA" w14:textId="717213F1" w:rsidR="00CF4A00" w:rsidRPr="00C22244" w:rsidRDefault="00CF4A00" w:rsidP="00703F20">
            <w:pPr>
              <w:spacing w:after="0" w:line="240" w:lineRule="auto"/>
              <w:jc w:val="center"/>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No smartphone</w:t>
            </w:r>
          </w:p>
        </w:tc>
        <w:tc>
          <w:tcPr>
            <w:tcW w:w="1281" w:type="dxa"/>
            <w:gridSpan w:val="2"/>
            <w:noWrap/>
            <w:vAlign w:val="bottom"/>
          </w:tcPr>
          <w:p w14:paraId="18031F50" w14:textId="77777777" w:rsidR="00CF4A00" w:rsidRPr="00C22244" w:rsidRDefault="00CF4A00" w:rsidP="00DF0658">
            <w:pPr>
              <w:spacing w:after="0" w:line="240" w:lineRule="auto"/>
              <w:jc w:val="center"/>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Other smartphone type</w:t>
            </w:r>
          </w:p>
        </w:tc>
        <w:tc>
          <w:tcPr>
            <w:tcW w:w="1716" w:type="dxa"/>
            <w:gridSpan w:val="2"/>
            <w:vMerge/>
            <w:noWrap/>
            <w:vAlign w:val="bottom"/>
          </w:tcPr>
          <w:p w14:paraId="290A7737" w14:textId="77777777" w:rsidR="00CF4A00" w:rsidRPr="00C22244" w:rsidRDefault="00CF4A00" w:rsidP="00DF0658">
            <w:pPr>
              <w:spacing w:after="0" w:line="240" w:lineRule="auto"/>
              <w:rPr>
                <w:rFonts w:ascii="Aptos Narrow" w:eastAsia="Times New Roman" w:hAnsi="Aptos Narrow"/>
                <w:color w:val="000000"/>
                <w:sz w:val="22"/>
                <w:szCs w:val="22"/>
                <w:lang w:eastAsia="en-GB"/>
              </w:rPr>
            </w:pPr>
          </w:p>
        </w:tc>
        <w:tc>
          <w:tcPr>
            <w:tcW w:w="258" w:type="dxa"/>
            <w:noWrap/>
            <w:vAlign w:val="bottom"/>
          </w:tcPr>
          <w:p w14:paraId="118C42A3" w14:textId="77777777" w:rsidR="00CF4A00" w:rsidRPr="00C22244" w:rsidRDefault="00CF4A00" w:rsidP="00DF0658">
            <w:pPr>
              <w:spacing w:after="0" w:line="240" w:lineRule="auto"/>
              <w:rPr>
                <w:rFonts w:ascii="Aptos Narrow" w:eastAsia="Times New Roman" w:hAnsi="Aptos Narrow"/>
                <w:i/>
                <w:iCs/>
                <w:color w:val="000000"/>
                <w:sz w:val="22"/>
                <w:szCs w:val="22"/>
                <w:lang w:eastAsia="en-GB"/>
              </w:rPr>
            </w:pPr>
          </w:p>
        </w:tc>
        <w:tc>
          <w:tcPr>
            <w:tcW w:w="1159" w:type="dxa"/>
            <w:gridSpan w:val="2"/>
            <w:noWrap/>
            <w:vAlign w:val="bottom"/>
          </w:tcPr>
          <w:p w14:paraId="0F6B4560" w14:textId="79D39C41" w:rsidR="00CF4A00" w:rsidRPr="00C22244" w:rsidRDefault="00CF4A00" w:rsidP="00703F20">
            <w:pPr>
              <w:spacing w:after="0" w:line="240" w:lineRule="auto"/>
              <w:jc w:val="center"/>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Invalid value</w:t>
            </w:r>
          </w:p>
        </w:tc>
        <w:tc>
          <w:tcPr>
            <w:tcW w:w="1363" w:type="dxa"/>
            <w:gridSpan w:val="2"/>
            <w:noWrap/>
            <w:vAlign w:val="bottom"/>
          </w:tcPr>
          <w:p w14:paraId="44C0B271" w14:textId="735396D0" w:rsidR="00CF4A00" w:rsidRPr="00C22244" w:rsidRDefault="00CF4A00" w:rsidP="00703F20">
            <w:pPr>
              <w:spacing w:after="0" w:line="240" w:lineRule="auto"/>
              <w:jc w:val="center"/>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Item nonresponse</w:t>
            </w:r>
          </w:p>
        </w:tc>
      </w:tr>
      <w:tr w:rsidR="00C4083C" w:rsidRPr="00C22244" w14:paraId="14F522FD" w14:textId="77777777" w:rsidTr="00703F20">
        <w:trPr>
          <w:trHeight w:val="300"/>
        </w:trPr>
        <w:tc>
          <w:tcPr>
            <w:tcW w:w="2553" w:type="dxa"/>
            <w:noWrap/>
            <w:vAlign w:val="bottom"/>
            <w:hideMark/>
          </w:tcPr>
          <w:p w14:paraId="553C1E9E"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p>
        </w:tc>
        <w:tc>
          <w:tcPr>
            <w:tcW w:w="708" w:type="dxa"/>
            <w:noWrap/>
            <w:vAlign w:val="bottom"/>
            <w:hideMark/>
          </w:tcPr>
          <w:p w14:paraId="7E6F7F11"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w:t>
            </w:r>
          </w:p>
        </w:tc>
        <w:tc>
          <w:tcPr>
            <w:tcW w:w="567" w:type="dxa"/>
            <w:noWrap/>
            <w:vAlign w:val="bottom"/>
            <w:hideMark/>
          </w:tcPr>
          <w:p w14:paraId="166AB00E"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w:t>
            </w:r>
          </w:p>
        </w:tc>
        <w:tc>
          <w:tcPr>
            <w:tcW w:w="284" w:type="dxa"/>
            <w:noWrap/>
            <w:vAlign w:val="bottom"/>
            <w:hideMark/>
          </w:tcPr>
          <w:p w14:paraId="15F0CCC0"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p>
        </w:tc>
        <w:tc>
          <w:tcPr>
            <w:tcW w:w="709" w:type="dxa"/>
            <w:noWrap/>
            <w:vAlign w:val="bottom"/>
            <w:hideMark/>
          </w:tcPr>
          <w:p w14:paraId="51EB960D"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w:t>
            </w:r>
          </w:p>
        </w:tc>
        <w:tc>
          <w:tcPr>
            <w:tcW w:w="567" w:type="dxa"/>
            <w:noWrap/>
            <w:vAlign w:val="bottom"/>
            <w:hideMark/>
          </w:tcPr>
          <w:p w14:paraId="55E84252"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w:t>
            </w:r>
          </w:p>
        </w:tc>
        <w:tc>
          <w:tcPr>
            <w:tcW w:w="850" w:type="dxa"/>
            <w:noWrap/>
            <w:vAlign w:val="bottom"/>
            <w:hideMark/>
          </w:tcPr>
          <w:p w14:paraId="4A451636"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w:t>
            </w:r>
          </w:p>
        </w:tc>
        <w:tc>
          <w:tcPr>
            <w:tcW w:w="567" w:type="dxa"/>
            <w:noWrap/>
            <w:vAlign w:val="bottom"/>
            <w:hideMark/>
          </w:tcPr>
          <w:p w14:paraId="5771E7F6"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w:t>
            </w:r>
          </w:p>
        </w:tc>
        <w:tc>
          <w:tcPr>
            <w:tcW w:w="712" w:type="dxa"/>
            <w:noWrap/>
            <w:vAlign w:val="bottom"/>
            <w:hideMark/>
          </w:tcPr>
          <w:p w14:paraId="47DCBA1C"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w:t>
            </w:r>
          </w:p>
        </w:tc>
        <w:tc>
          <w:tcPr>
            <w:tcW w:w="569" w:type="dxa"/>
            <w:noWrap/>
            <w:vAlign w:val="bottom"/>
            <w:hideMark/>
          </w:tcPr>
          <w:p w14:paraId="79DC93AB"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w:t>
            </w:r>
          </w:p>
        </w:tc>
        <w:tc>
          <w:tcPr>
            <w:tcW w:w="710" w:type="dxa"/>
            <w:noWrap/>
            <w:vAlign w:val="bottom"/>
            <w:hideMark/>
          </w:tcPr>
          <w:p w14:paraId="1E19FC9C"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w:t>
            </w:r>
          </w:p>
        </w:tc>
        <w:tc>
          <w:tcPr>
            <w:tcW w:w="571" w:type="dxa"/>
            <w:noWrap/>
            <w:vAlign w:val="bottom"/>
            <w:hideMark/>
          </w:tcPr>
          <w:p w14:paraId="65FCBF51"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w:t>
            </w:r>
          </w:p>
        </w:tc>
        <w:tc>
          <w:tcPr>
            <w:tcW w:w="1149" w:type="dxa"/>
            <w:noWrap/>
            <w:vAlign w:val="bottom"/>
            <w:hideMark/>
          </w:tcPr>
          <w:p w14:paraId="58306B39"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w:t>
            </w:r>
          </w:p>
        </w:tc>
        <w:tc>
          <w:tcPr>
            <w:tcW w:w="567" w:type="dxa"/>
            <w:noWrap/>
            <w:vAlign w:val="bottom"/>
            <w:hideMark/>
          </w:tcPr>
          <w:p w14:paraId="548E60B1"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w:t>
            </w:r>
          </w:p>
        </w:tc>
        <w:tc>
          <w:tcPr>
            <w:tcW w:w="258" w:type="dxa"/>
            <w:noWrap/>
            <w:vAlign w:val="bottom"/>
            <w:hideMark/>
          </w:tcPr>
          <w:p w14:paraId="75205138"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p>
        </w:tc>
        <w:tc>
          <w:tcPr>
            <w:tcW w:w="734" w:type="dxa"/>
            <w:noWrap/>
            <w:vAlign w:val="bottom"/>
            <w:hideMark/>
          </w:tcPr>
          <w:p w14:paraId="73D8D943"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w:t>
            </w:r>
          </w:p>
        </w:tc>
        <w:tc>
          <w:tcPr>
            <w:tcW w:w="425" w:type="dxa"/>
            <w:noWrap/>
            <w:vAlign w:val="bottom"/>
            <w:hideMark/>
          </w:tcPr>
          <w:p w14:paraId="6113CC5C"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w:t>
            </w:r>
          </w:p>
        </w:tc>
        <w:tc>
          <w:tcPr>
            <w:tcW w:w="734" w:type="dxa"/>
            <w:noWrap/>
            <w:vAlign w:val="bottom"/>
            <w:hideMark/>
          </w:tcPr>
          <w:p w14:paraId="4F93CA5A"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w:t>
            </w:r>
          </w:p>
        </w:tc>
        <w:tc>
          <w:tcPr>
            <w:tcW w:w="629" w:type="dxa"/>
            <w:noWrap/>
            <w:vAlign w:val="bottom"/>
            <w:hideMark/>
          </w:tcPr>
          <w:p w14:paraId="73C6ABDE" w14:textId="77777777" w:rsidR="00C4083C" w:rsidRPr="00C22244" w:rsidRDefault="00C4083C" w:rsidP="00703F20">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w:t>
            </w:r>
          </w:p>
        </w:tc>
      </w:tr>
      <w:tr w:rsidR="00C4083C" w:rsidRPr="00C22244" w14:paraId="3599F81C" w14:textId="77777777" w:rsidTr="00703F20">
        <w:trPr>
          <w:trHeight w:val="300"/>
        </w:trPr>
        <w:tc>
          <w:tcPr>
            <w:tcW w:w="2553" w:type="dxa"/>
            <w:noWrap/>
            <w:vAlign w:val="bottom"/>
            <w:hideMark/>
          </w:tcPr>
          <w:p w14:paraId="01D3ADFF" w14:textId="77777777" w:rsidR="00C4083C" w:rsidRPr="00C22244" w:rsidRDefault="00C4083C" w:rsidP="00DF0658">
            <w:pPr>
              <w:spacing w:after="0" w:line="240" w:lineRule="auto"/>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Non-missing</w:t>
            </w:r>
          </w:p>
        </w:tc>
        <w:tc>
          <w:tcPr>
            <w:tcW w:w="708" w:type="dxa"/>
            <w:noWrap/>
            <w:vAlign w:val="bottom"/>
            <w:hideMark/>
          </w:tcPr>
          <w:p w14:paraId="30C6CBE1" w14:textId="77777777"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6211</w:t>
            </w:r>
          </w:p>
        </w:tc>
        <w:tc>
          <w:tcPr>
            <w:tcW w:w="567" w:type="dxa"/>
            <w:noWrap/>
            <w:vAlign w:val="bottom"/>
            <w:hideMark/>
          </w:tcPr>
          <w:p w14:paraId="55885214" w14:textId="3B09EE36"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73</w:t>
            </w:r>
          </w:p>
        </w:tc>
        <w:tc>
          <w:tcPr>
            <w:tcW w:w="284" w:type="dxa"/>
            <w:noWrap/>
            <w:vAlign w:val="bottom"/>
            <w:hideMark/>
          </w:tcPr>
          <w:p w14:paraId="69C1A3DA" w14:textId="77777777"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p>
        </w:tc>
        <w:tc>
          <w:tcPr>
            <w:tcW w:w="709" w:type="dxa"/>
            <w:noWrap/>
            <w:vAlign w:val="bottom"/>
            <w:hideMark/>
          </w:tcPr>
          <w:p w14:paraId="44B7D330"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2295</w:t>
            </w:r>
          </w:p>
        </w:tc>
        <w:tc>
          <w:tcPr>
            <w:tcW w:w="567" w:type="dxa"/>
            <w:noWrap/>
            <w:vAlign w:val="bottom"/>
            <w:hideMark/>
          </w:tcPr>
          <w:p w14:paraId="5B2DAEFA" w14:textId="6DA62870"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27</w:t>
            </w:r>
          </w:p>
        </w:tc>
        <w:tc>
          <w:tcPr>
            <w:tcW w:w="850" w:type="dxa"/>
            <w:noWrap/>
            <w:vAlign w:val="bottom"/>
            <w:hideMark/>
          </w:tcPr>
          <w:p w14:paraId="029EA529"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2690</w:t>
            </w:r>
          </w:p>
        </w:tc>
        <w:tc>
          <w:tcPr>
            <w:tcW w:w="567" w:type="dxa"/>
            <w:noWrap/>
            <w:vAlign w:val="bottom"/>
            <w:hideMark/>
          </w:tcPr>
          <w:p w14:paraId="1B32BE6F" w14:textId="681804A1"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32</w:t>
            </w:r>
          </w:p>
        </w:tc>
        <w:tc>
          <w:tcPr>
            <w:tcW w:w="712" w:type="dxa"/>
            <w:noWrap/>
            <w:vAlign w:val="bottom"/>
            <w:hideMark/>
          </w:tcPr>
          <w:p w14:paraId="04C06612"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1038</w:t>
            </w:r>
          </w:p>
        </w:tc>
        <w:tc>
          <w:tcPr>
            <w:tcW w:w="569" w:type="dxa"/>
            <w:noWrap/>
            <w:vAlign w:val="bottom"/>
            <w:hideMark/>
          </w:tcPr>
          <w:p w14:paraId="64187E6E" w14:textId="125E90E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12</w:t>
            </w:r>
          </w:p>
        </w:tc>
        <w:tc>
          <w:tcPr>
            <w:tcW w:w="710" w:type="dxa"/>
            <w:noWrap/>
            <w:vAlign w:val="bottom"/>
            <w:hideMark/>
          </w:tcPr>
          <w:p w14:paraId="1AB71D27"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188</w:t>
            </w:r>
          </w:p>
        </w:tc>
        <w:tc>
          <w:tcPr>
            <w:tcW w:w="571" w:type="dxa"/>
            <w:noWrap/>
            <w:vAlign w:val="bottom"/>
            <w:hideMark/>
          </w:tcPr>
          <w:p w14:paraId="7DE616D0" w14:textId="54276EA0"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w:t>
            </w:r>
          </w:p>
        </w:tc>
        <w:tc>
          <w:tcPr>
            <w:tcW w:w="1149" w:type="dxa"/>
            <w:noWrap/>
            <w:vAlign w:val="bottom"/>
            <w:hideMark/>
          </w:tcPr>
          <w:p w14:paraId="2ACD9255" w14:textId="77777777"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2247</w:t>
            </w:r>
          </w:p>
        </w:tc>
        <w:tc>
          <w:tcPr>
            <w:tcW w:w="567" w:type="dxa"/>
            <w:noWrap/>
            <w:vAlign w:val="bottom"/>
            <w:hideMark/>
          </w:tcPr>
          <w:p w14:paraId="2B7380A6" w14:textId="73855F21"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27</w:t>
            </w:r>
          </w:p>
        </w:tc>
        <w:tc>
          <w:tcPr>
            <w:tcW w:w="258" w:type="dxa"/>
            <w:noWrap/>
            <w:vAlign w:val="bottom"/>
            <w:hideMark/>
          </w:tcPr>
          <w:p w14:paraId="091B3BDF" w14:textId="77777777"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p>
        </w:tc>
        <w:tc>
          <w:tcPr>
            <w:tcW w:w="734" w:type="dxa"/>
            <w:noWrap/>
            <w:vAlign w:val="bottom"/>
            <w:hideMark/>
          </w:tcPr>
          <w:p w14:paraId="74D48C23"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54</w:t>
            </w:r>
          </w:p>
        </w:tc>
        <w:tc>
          <w:tcPr>
            <w:tcW w:w="425" w:type="dxa"/>
            <w:noWrap/>
            <w:vAlign w:val="bottom"/>
            <w:hideMark/>
          </w:tcPr>
          <w:p w14:paraId="1911086A" w14:textId="0E4D76B6"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734" w:type="dxa"/>
            <w:noWrap/>
            <w:vAlign w:val="bottom"/>
            <w:hideMark/>
          </w:tcPr>
          <w:p w14:paraId="3D7C7AFD"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2193</w:t>
            </w:r>
          </w:p>
        </w:tc>
        <w:tc>
          <w:tcPr>
            <w:tcW w:w="629" w:type="dxa"/>
            <w:noWrap/>
            <w:vAlign w:val="bottom"/>
            <w:hideMark/>
          </w:tcPr>
          <w:p w14:paraId="6B870364"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26%</w:t>
            </w:r>
          </w:p>
        </w:tc>
      </w:tr>
      <w:tr w:rsidR="00C4083C" w:rsidRPr="00C22244" w14:paraId="246E792C" w14:textId="77777777" w:rsidTr="00703F20">
        <w:trPr>
          <w:trHeight w:val="300"/>
        </w:trPr>
        <w:tc>
          <w:tcPr>
            <w:tcW w:w="2553" w:type="dxa"/>
            <w:noWrap/>
            <w:vAlign w:val="bottom"/>
            <w:hideMark/>
          </w:tcPr>
          <w:p w14:paraId="6ED0097C" w14:textId="77777777" w:rsidR="00C4083C" w:rsidRPr="00C22244" w:rsidRDefault="00C4083C" w:rsidP="00DF0658">
            <w:pPr>
              <w:spacing w:after="0" w:line="240" w:lineRule="auto"/>
              <w:rPr>
                <w:rFonts w:ascii="Aptos Narrow" w:eastAsia="Times New Roman" w:hAnsi="Aptos Narrow"/>
                <w:i/>
                <w:iCs/>
                <w:color w:val="000000"/>
                <w:sz w:val="22"/>
                <w:szCs w:val="22"/>
                <w:lang w:eastAsia="en-GB"/>
              </w:rPr>
            </w:pPr>
            <w:r w:rsidRPr="00C22244">
              <w:rPr>
                <w:rFonts w:ascii="Aptos Narrow" w:eastAsia="Times New Roman" w:hAnsi="Aptos Narrow"/>
                <w:i/>
                <w:iCs/>
                <w:color w:val="000000"/>
                <w:sz w:val="22"/>
                <w:szCs w:val="22"/>
                <w:lang w:eastAsia="en-GB"/>
              </w:rPr>
              <w:t>Comprising…</w:t>
            </w:r>
          </w:p>
        </w:tc>
        <w:tc>
          <w:tcPr>
            <w:tcW w:w="708" w:type="dxa"/>
            <w:noWrap/>
            <w:vAlign w:val="bottom"/>
            <w:hideMark/>
          </w:tcPr>
          <w:p w14:paraId="3E08C68B" w14:textId="77777777" w:rsidR="00C4083C" w:rsidRPr="00C22244" w:rsidRDefault="00C4083C" w:rsidP="00DF0658">
            <w:pPr>
              <w:spacing w:after="0" w:line="240" w:lineRule="auto"/>
              <w:rPr>
                <w:rFonts w:ascii="Aptos Narrow" w:eastAsia="Times New Roman" w:hAnsi="Aptos Narrow"/>
                <w:i/>
                <w:iCs/>
                <w:color w:val="000000"/>
                <w:sz w:val="22"/>
                <w:szCs w:val="22"/>
                <w:lang w:eastAsia="en-GB"/>
              </w:rPr>
            </w:pPr>
          </w:p>
        </w:tc>
        <w:tc>
          <w:tcPr>
            <w:tcW w:w="567" w:type="dxa"/>
            <w:noWrap/>
            <w:vAlign w:val="bottom"/>
            <w:hideMark/>
          </w:tcPr>
          <w:p w14:paraId="71B59CEF"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284" w:type="dxa"/>
            <w:noWrap/>
            <w:vAlign w:val="bottom"/>
            <w:hideMark/>
          </w:tcPr>
          <w:p w14:paraId="5F525FE1"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09" w:type="dxa"/>
            <w:noWrap/>
            <w:vAlign w:val="bottom"/>
            <w:hideMark/>
          </w:tcPr>
          <w:p w14:paraId="763519AB"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7" w:type="dxa"/>
            <w:noWrap/>
            <w:vAlign w:val="bottom"/>
            <w:hideMark/>
          </w:tcPr>
          <w:p w14:paraId="6E26BAA4"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850" w:type="dxa"/>
            <w:noWrap/>
            <w:vAlign w:val="bottom"/>
            <w:hideMark/>
          </w:tcPr>
          <w:p w14:paraId="5ED319CA"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7" w:type="dxa"/>
            <w:noWrap/>
            <w:vAlign w:val="bottom"/>
            <w:hideMark/>
          </w:tcPr>
          <w:p w14:paraId="63915018"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12" w:type="dxa"/>
            <w:noWrap/>
            <w:vAlign w:val="bottom"/>
            <w:hideMark/>
          </w:tcPr>
          <w:p w14:paraId="58BA9045"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9" w:type="dxa"/>
            <w:noWrap/>
            <w:vAlign w:val="bottom"/>
            <w:hideMark/>
          </w:tcPr>
          <w:p w14:paraId="083D81F5"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10" w:type="dxa"/>
            <w:noWrap/>
            <w:vAlign w:val="bottom"/>
            <w:hideMark/>
          </w:tcPr>
          <w:p w14:paraId="3AAF5425"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71" w:type="dxa"/>
            <w:noWrap/>
            <w:vAlign w:val="bottom"/>
            <w:hideMark/>
          </w:tcPr>
          <w:p w14:paraId="733BD57F"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1149" w:type="dxa"/>
            <w:noWrap/>
            <w:vAlign w:val="bottom"/>
            <w:hideMark/>
          </w:tcPr>
          <w:p w14:paraId="4733AB6B"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7" w:type="dxa"/>
            <w:noWrap/>
            <w:vAlign w:val="bottom"/>
            <w:hideMark/>
          </w:tcPr>
          <w:p w14:paraId="24441438"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258" w:type="dxa"/>
            <w:noWrap/>
            <w:vAlign w:val="bottom"/>
            <w:hideMark/>
          </w:tcPr>
          <w:p w14:paraId="62C874D8"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34" w:type="dxa"/>
            <w:noWrap/>
            <w:vAlign w:val="bottom"/>
            <w:hideMark/>
          </w:tcPr>
          <w:p w14:paraId="3F376DC4"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425" w:type="dxa"/>
            <w:noWrap/>
            <w:vAlign w:val="bottom"/>
            <w:hideMark/>
          </w:tcPr>
          <w:p w14:paraId="4C7AD63D"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34" w:type="dxa"/>
            <w:noWrap/>
            <w:vAlign w:val="bottom"/>
            <w:hideMark/>
          </w:tcPr>
          <w:p w14:paraId="1F79BA6E"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629" w:type="dxa"/>
            <w:noWrap/>
            <w:vAlign w:val="bottom"/>
            <w:hideMark/>
          </w:tcPr>
          <w:p w14:paraId="1BF1C064" w14:textId="77777777" w:rsidR="00C4083C" w:rsidRPr="00C22244" w:rsidRDefault="00C4083C" w:rsidP="00DF0658">
            <w:pPr>
              <w:spacing w:after="0" w:line="240" w:lineRule="auto"/>
              <w:rPr>
                <w:rFonts w:ascii="Times New Roman" w:eastAsia="Times New Roman" w:hAnsi="Times New Roman"/>
                <w:sz w:val="20"/>
                <w:szCs w:val="20"/>
                <w:lang w:eastAsia="en-GB"/>
              </w:rPr>
            </w:pPr>
          </w:p>
        </w:tc>
      </w:tr>
      <w:tr w:rsidR="00C4083C" w:rsidRPr="00C22244" w14:paraId="5693758B" w14:textId="77777777" w:rsidTr="00703F20">
        <w:trPr>
          <w:trHeight w:val="300"/>
        </w:trPr>
        <w:tc>
          <w:tcPr>
            <w:tcW w:w="2553" w:type="dxa"/>
            <w:noWrap/>
            <w:vAlign w:val="bottom"/>
            <w:hideMark/>
          </w:tcPr>
          <w:p w14:paraId="3D2B5358" w14:textId="77777777" w:rsidR="00C4083C" w:rsidRPr="00C22244" w:rsidRDefault="00C4083C" w:rsidP="00DF0658">
            <w:pPr>
              <w:spacing w:after="0" w:line="240" w:lineRule="auto"/>
              <w:ind w:firstLineChars="100" w:firstLine="220"/>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Android version</w:t>
            </w:r>
          </w:p>
        </w:tc>
        <w:tc>
          <w:tcPr>
            <w:tcW w:w="708" w:type="dxa"/>
            <w:noWrap/>
            <w:vAlign w:val="bottom"/>
            <w:hideMark/>
          </w:tcPr>
          <w:p w14:paraId="42291FF3"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2426</w:t>
            </w:r>
          </w:p>
        </w:tc>
        <w:tc>
          <w:tcPr>
            <w:tcW w:w="567" w:type="dxa"/>
            <w:noWrap/>
            <w:vAlign w:val="bottom"/>
            <w:hideMark/>
          </w:tcPr>
          <w:p w14:paraId="3EBB83F8" w14:textId="29DFF301"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67</w:t>
            </w:r>
          </w:p>
        </w:tc>
        <w:tc>
          <w:tcPr>
            <w:tcW w:w="284" w:type="dxa"/>
            <w:noWrap/>
            <w:vAlign w:val="bottom"/>
            <w:hideMark/>
          </w:tcPr>
          <w:p w14:paraId="3AC2A101"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09" w:type="dxa"/>
            <w:noWrap/>
            <w:vAlign w:val="bottom"/>
            <w:hideMark/>
          </w:tcPr>
          <w:p w14:paraId="57A76A05"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2242</w:t>
            </w:r>
          </w:p>
        </w:tc>
        <w:tc>
          <w:tcPr>
            <w:tcW w:w="567" w:type="dxa"/>
            <w:noWrap/>
            <w:vAlign w:val="bottom"/>
            <w:hideMark/>
          </w:tcPr>
          <w:p w14:paraId="4C9B26AB" w14:textId="0C2FB8A2"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62</w:t>
            </w:r>
          </w:p>
        </w:tc>
        <w:tc>
          <w:tcPr>
            <w:tcW w:w="850" w:type="dxa"/>
            <w:noWrap/>
            <w:vAlign w:val="bottom"/>
            <w:hideMark/>
          </w:tcPr>
          <w:p w14:paraId="77275AB0"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27</w:t>
            </w:r>
          </w:p>
        </w:tc>
        <w:tc>
          <w:tcPr>
            <w:tcW w:w="567" w:type="dxa"/>
            <w:noWrap/>
            <w:vAlign w:val="bottom"/>
            <w:hideMark/>
          </w:tcPr>
          <w:p w14:paraId="3BCF19B5" w14:textId="693F2826"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712" w:type="dxa"/>
            <w:noWrap/>
            <w:vAlign w:val="bottom"/>
            <w:hideMark/>
          </w:tcPr>
          <w:p w14:paraId="131A13B1"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88</w:t>
            </w:r>
          </w:p>
        </w:tc>
        <w:tc>
          <w:tcPr>
            <w:tcW w:w="569" w:type="dxa"/>
            <w:noWrap/>
            <w:vAlign w:val="bottom"/>
            <w:hideMark/>
          </w:tcPr>
          <w:p w14:paraId="6A722618" w14:textId="56D55D13"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w:t>
            </w:r>
          </w:p>
        </w:tc>
        <w:tc>
          <w:tcPr>
            <w:tcW w:w="710" w:type="dxa"/>
            <w:noWrap/>
            <w:vAlign w:val="bottom"/>
            <w:hideMark/>
          </w:tcPr>
          <w:p w14:paraId="382C5AC9"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69</w:t>
            </w:r>
          </w:p>
        </w:tc>
        <w:tc>
          <w:tcPr>
            <w:tcW w:w="571" w:type="dxa"/>
            <w:noWrap/>
            <w:vAlign w:val="bottom"/>
            <w:hideMark/>
          </w:tcPr>
          <w:p w14:paraId="18A3925C" w14:textId="31B4C63F"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w:t>
            </w:r>
          </w:p>
        </w:tc>
        <w:tc>
          <w:tcPr>
            <w:tcW w:w="1149" w:type="dxa"/>
            <w:noWrap/>
            <w:vAlign w:val="bottom"/>
            <w:hideMark/>
          </w:tcPr>
          <w:p w14:paraId="6DACDD5C"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1187</w:t>
            </w:r>
          </w:p>
        </w:tc>
        <w:tc>
          <w:tcPr>
            <w:tcW w:w="567" w:type="dxa"/>
            <w:noWrap/>
            <w:vAlign w:val="bottom"/>
            <w:hideMark/>
          </w:tcPr>
          <w:p w14:paraId="1BB4FF98" w14:textId="027F35C4"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33</w:t>
            </w:r>
          </w:p>
        </w:tc>
        <w:tc>
          <w:tcPr>
            <w:tcW w:w="258" w:type="dxa"/>
            <w:noWrap/>
            <w:vAlign w:val="bottom"/>
            <w:hideMark/>
          </w:tcPr>
          <w:p w14:paraId="09BE36B9"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34" w:type="dxa"/>
            <w:noWrap/>
            <w:vAlign w:val="bottom"/>
            <w:hideMark/>
          </w:tcPr>
          <w:p w14:paraId="61461C24"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14</w:t>
            </w:r>
          </w:p>
        </w:tc>
        <w:tc>
          <w:tcPr>
            <w:tcW w:w="425" w:type="dxa"/>
            <w:noWrap/>
            <w:vAlign w:val="bottom"/>
            <w:hideMark/>
          </w:tcPr>
          <w:p w14:paraId="59B26F1D" w14:textId="7D8ABABA"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0</w:t>
            </w:r>
          </w:p>
        </w:tc>
        <w:tc>
          <w:tcPr>
            <w:tcW w:w="734" w:type="dxa"/>
            <w:noWrap/>
            <w:vAlign w:val="bottom"/>
            <w:hideMark/>
          </w:tcPr>
          <w:p w14:paraId="2D5D83CD"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1173</w:t>
            </w:r>
          </w:p>
        </w:tc>
        <w:tc>
          <w:tcPr>
            <w:tcW w:w="629" w:type="dxa"/>
            <w:noWrap/>
            <w:vAlign w:val="bottom"/>
            <w:hideMark/>
          </w:tcPr>
          <w:p w14:paraId="77962842"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32%</w:t>
            </w:r>
          </w:p>
        </w:tc>
      </w:tr>
      <w:tr w:rsidR="00C4083C" w:rsidRPr="00C22244" w14:paraId="722C67B5" w14:textId="77777777" w:rsidTr="00703F20">
        <w:trPr>
          <w:trHeight w:val="300"/>
        </w:trPr>
        <w:tc>
          <w:tcPr>
            <w:tcW w:w="2553" w:type="dxa"/>
            <w:noWrap/>
            <w:vAlign w:val="bottom"/>
            <w:hideMark/>
          </w:tcPr>
          <w:p w14:paraId="72114237" w14:textId="77777777" w:rsidR="00C4083C" w:rsidRPr="00C22244" w:rsidRDefault="00C4083C" w:rsidP="00DF0658">
            <w:pPr>
              <w:spacing w:after="0" w:line="240" w:lineRule="auto"/>
              <w:ind w:firstLineChars="100" w:firstLine="220"/>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iOS version</w:t>
            </w:r>
          </w:p>
        </w:tc>
        <w:tc>
          <w:tcPr>
            <w:tcW w:w="708" w:type="dxa"/>
            <w:noWrap/>
            <w:vAlign w:val="bottom"/>
            <w:hideMark/>
          </w:tcPr>
          <w:p w14:paraId="1B262754"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2766</w:t>
            </w:r>
          </w:p>
        </w:tc>
        <w:tc>
          <w:tcPr>
            <w:tcW w:w="567" w:type="dxa"/>
            <w:noWrap/>
            <w:vAlign w:val="bottom"/>
            <w:hideMark/>
          </w:tcPr>
          <w:p w14:paraId="21BF71FF" w14:textId="59B3156E"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74</w:t>
            </w:r>
          </w:p>
        </w:tc>
        <w:tc>
          <w:tcPr>
            <w:tcW w:w="284" w:type="dxa"/>
            <w:noWrap/>
            <w:vAlign w:val="bottom"/>
            <w:hideMark/>
          </w:tcPr>
          <w:p w14:paraId="48850B1E"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09" w:type="dxa"/>
            <w:noWrap/>
            <w:vAlign w:val="bottom"/>
            <w:hideMark/>
          </w:tcPr>
          <w:p w14:paraId="330862AE"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21</w:t>
            </w:r>
          </w:p>
        </w:tc>
        <w:tc>
          <w:tcPr>
            <w:tcW w:w="567" w:type="dxa"/>
            <w:noWrap/>
            <w:vAlign w:val="bottom"/>
            <w:hideMark/>
          </w:tcPr>
          <w:p w14:paraId="63BE6C73" w14:textId="373D1323"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850" w:type="dxa"/>
            <w:noWrap/>
            <w:vAlign w:val="bottom"/>
            <w:hideMark/>
          </w:tcPr>
          <w:p w14:paraId="1B535D4F"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2644</w:t>
            </w:r>
          </w:p>
        </w:tc>
        <w:tc>
          <w:tcPr>
            <w:tcW w:w="567" w:type="dxa"/>
            <w:noWrap/>
            <w:vAlign w:val="bottom"/>
            <w:hideMark/>
          </w:tcPr>
          <w:p w14:paraId="682F57E5" w14:textId="05E7DB01"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71</w:t>
            </w:r>
          </w:p>
        </w:tc>
        <w:tc>
          <w:tcPr>
            <w:tcW w:w="712" w:type="dxa"/>
            <w:noWrap/>
            <w:vAlign w:val="bottom"/>
            <w:hideMark/>
          </w:tcPr>
          <w:p w14:paraId="7B4BCEDE"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43</w:t>
            </w:r>
          </w:p>
        </w:tc>
        <w:tc>
          <w:tcPr>
            <w:tcW w:w="569" w:type="dxa"/>
            <w:noWrap/>
            <w:vAlign w:val="bottom"/>
            <w:hideMark/>
          </w:tcPr>
          <w:p w14:paraId="264C2352" w14:textId="07AD0D74"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710" w:type="dxa"/>
            <w:noWrap/>
            <w:vAlign w:val="bottom"/>
            <w:hideMark/>
          </w:tcPr>
          <w:p w14:paraId="51F3C041"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58</w:t>
            </w:r>
          </w:p>
        </w:tc>
        <w:tc>
          <w:tcPr>
            <w:tcW w:w="571" w:type="dxa"/>
            <w:noWrap/>
            <w:vAlign w:val="bottom"/>
            <w:hideMark/>
          </w:tcPr>
          <w:p w14:paraId="0F2351B0" w14:textId="56C4A68F"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w:t>
            </w:r>
          </w:p>
        </w:tc>
        <w:tc>
          <w:tcPr>
            <w:tcW w:w="1149" w:type="dxa"/>
            <w:noWrap/>
            <w:vAlign w:val="bottom"/>
            <w:hideMark/>
          </w:tcPr>
          <w:p w14:paraId="2883015F"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962</w:t>
            </w:r>
          </w:p>
        </w:tc>
        <w:tc>
          <w:tcPr>
            <w:tcW w:w="567" w:type="dxa"/>
            <w:noWrap/>
            <w:vAlign w:val="bottom"/>
            <w:hideMark/>
          </w:tcPr>
          <w:p w14:paraId="44D87141" w14:textId="4C4FC218"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26</w:t>
            </w:r>
          </w:p>
        </w:tc>
        <w:tc>
          <w:tcPr>
            <w:tcW w:w="258" w:type="dxa"/>
            <w:noWrap/>
            <w:vAlign w:val="bottom"/>
            <w:hideMark/>
          </w:tcPr>
          <w:p w14:paraId="3E7D98FD"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34" w:type="dxa"/>
            <w:noWrap/>
            <w:vAlign w:val="bottom"/>
            <w:hideMark/>
          </w:tcPr>
          <w:p w14:paraId="7362FB99"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38</w:t>
            </w:r>
          </w:p>
        </w:tc>
        <w:tc>
          <w:tcPr>
            <w:tcW w:w="425" w:type="dxa"/>
            <w:noWrap/>
            <w:vAlign w:val="bottom"/>
            <w:hideMark/>
          </w:tcPr>
          <w:p w14:paraId="375B06AE" w14:textId="7264BE5F"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734" w:type="dxa"/>
            <w:noWrap/>
            <w:vAlign w:val="bottom"/>
            <w:hideMark/>
          </w:tcPr>
          <w:p w14:paraId="3A1C22D8"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924</w:t>
            </w:r>
          </w:p>
        </w:tc>
        <w:tc>
          <w:tcPr>
            <w:tcW w:w="629" w:type="dxa"/>
            <w:noWrap/>
            <w:vAlign w:val="bottom"/>
            <w:hideMark/>
          </w:tcPr>
          <w:p w14:paraId="647185F1"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25%</w:t>
            </w:r>
          </w:p>
        </w:tc>
      </w:tr>
      <w:tr w:rsidR="00C4083C" w:rsidRPr="00C22244" w14:paraId="544369D1" w14:textId="77777777" w:rsidTr="00703F20">
        <w:trPr>
          <w:trHeight w:val="300"/>
        </w:trPr>
        <w:tc>
          <w:tcPr>
            <w:tcW w:w="2553" w:type="dxa"/>
            <w:noWrap/>
            <w:vAlign w:val="bottom"/>
            <w:hideMark/>
          </w:tcPr>
          <w:p w14:paraId="2C937FF1" w14:textId="77777777" w:rsidR="00C4083C" w:rsidRPr="00C22244" w:rsidRDefault="00C4083C" w:rsidP="00DF0658">
            <w:pPr>
              <w:spacing w:after="0" w:line="240" w:lineRule="auto"/>
              <w:ind w:firstLineChars="100" w:firstLine="220"/>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No smartphone</w:t>
            </w:r>
          </w:p>
        </w:tc>
        <w:tc>
          <w:tcPr>
            <w:tcW w:w="708" w:type="dxa"/>
            <w:noWrap/>
            <w:vAlign w:val="bottom"/>
            <w:hideMark/>
          </w:tcPr>
          <w:p w14:paraId="31A01DB0"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986</w:t>
            </w:r>
          </w:p>
        </w:tc>
        <w:tc>
          <w:tcPr>
            <w:tcW w:w="567" w:type="dxa"/>
            <w:noWrap/>
            <w:vAlign w:val="bottom"/>
            <w:hideMark/>
          </w:tcPr>
          <w:p w14:paraId="669FBA4F" w14:textId="03B6053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92</w:t>
            </w:r>
          </w:p>
        </w:tc>
        <w:tc>
          <w:tcPr>
            <w:tcW w:w="284" w:type="dxa"/>
            <w:noWrap/>
            <w:vAlign w:val="bottom"/>
            <w:hideMark/>
          </w:tcPr>
          <w:p w14:paraId="18BB4C95"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09" w:type="dxa"/>
            <w:noWrap/>
            <w:vAlign w:val="bottom"/>
            <w:hideMark/>
          </w:tcPr>
          <w:p w14:paraId="6475A879"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27</w:t>
            </w:r>
          </w:p>
        </w:tc>
        <w:tc>
          <w:tcPr>
            <w:tcW w:w="567" w:type="dxa"/>
            <w:noWrap/>
            <w:vAlign w:val="bottom"/>
            <w:hideMark/>
          </w:tcPr>
          <w:p w14:paraId="10CD1A94" w14:textId="5FE21A62"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w:t>
            </w:r>
          </w:p>
        </w:tc>
        <w:tc>
          <w:tcPr>
            <w:tcW w:w="850" w:type="dxa"/>
            <w:noWrap/>
            <w:vAlign w:val="bottom"/>
            <w:hideMark/>
          </w:tcPr>
          <w:p w14:paraId="27815378"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16</w:t>
            </w:r>
          </w:p>
        </w:tc>
        <w:tc>
          <w:tcPr>
            <w:tcW w:w="567" w:type="dxa"/>
            <w:noWrap/>
            <w:vAlign w:val="bottom"/>
            <w:hideMark/>
          </w:tcPr>
          <w:p w14:paraId="276BE2CF" w14:textId="1D917A0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712" w:type="dxa"/>
            <w:noWrap/>
            <w:vAlign w:val="bottom"/>
            <w:hideMark/>
          </w:tcPr>
          <w:p w14:paraId="70E8EC39"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901</w:t>
            </w:r>
          </w:p>
        </w:tc>
        <w:tc>
          <w:tcPr>
            <w:tcW w:w="569" w:type="dxa"/>
            <w:noWrap/>
            <w:vAlign w:val="bottom"/>
            <w:hideMark/>
          </w:tcPr>
          <w:p w14:paraId="32BB3C6C" w14:textId="2A98ABFF"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84</w:t>
            </w:r>
          </w:p>
        </w:tc>
        <w:tc>
          <w:tcPr>
            <w:tcW w:w="710" w:type="dxa"/>
            <w:noWrap/>
            <w:vAlign w:val="bottom"/>
            <w:hideMark/>
          </w:tcPr>
          <w:p w14:paraId="5409BC7F"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42</w:t>
            </w:r>
          </w:p>
        </w:tc>
        <w:tc>
          <w:tcPr>
            <w:tcW w:w="571" w:type="dxa"/>
            <w:noWrap/>
            <w:vAlign w:val="bottom"/>
            <w:hideMark/>
          </w:tcPr>
          <w:p w14:paraId="149135FF" w14:textId="0FC7B63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4</w:t>
            </w:r>
          </w:p>
        </w:tc>
        <w:tc>
          <w:tcPr>
            <w:tcW w:w="1149" w:type="dxa"/>
            <w:noWrap/>
            <w:vAlign w:val="bottom"/>
            <w:hideMark/>
          </w:tcPr>
          <w:p w14:paraId="71B77A76"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82</w:t>
            </w:r>
          </w:p>
        </w:tc>
        <w:tc>
          <w:tcPr>
            <w:tcW w:w="567" w:type="dxa"/>
            <w:noWrap/>
            <w:vAlign w:val="bottom"/>
            <w:hideMark/>
          </w:tcPr>
          <w:p w14:paraId="26E1F72E" w14:textId="28A22BEC"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w:t>
            </w:r>
          </w:p>
        </w:tc>
        <w:tc>
          <w:tcPr>
            <w:tcW w:w="258" w:type="dxa"/>
            <w:noWrap/>
            <w:vAlign w:val="bottom"/>
            <w:hideMark/>
          </w:tcPr>
          <w:p w14:paraId="45D4725B"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34" w:type="dxa"/>
            <w:noWrap/>
            <w:vAlign w:val="bottom"/>
            <w:hideMark/>
          </w:tcPr>
          <w:p w14:paraId="0233F450"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w:t>
            </w:r>
          </w:p>
        </w:tc>
        <w:tc>
          <w:tcPr>
            <w:tcW w:w="425" w:type="dxa"/>
            <w:noWrap/>
            <w:vAlign w:val="bottom"/>
            <w:hideMark/>
          </w:tcPr>
          <w:p w14:paraId="1E306014" w14:textId="369381EC"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0</w:t>
            </w:r>
          </w:p>
        </w:tc>
        <w:tc>
          <w:tcPr>
            <w:tcW w:w="734" w:type="dxa"/>
            <w:noWrap/>
            <w:vAlign w:val="bottom"/>
            <w:hideMark/>
          </w:tcPr>
          <w:p w14:paraId="40E2AFE4"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80</w:t>
            </w:r>
          </w:p>
        </w:tc>
        <w:tc>
          <w:tcPr>
            <w:tcW w:w="629" w:type="dxa"/>
            <w:noWrap/>
            <w:vAlign w:val="bottom"/>
            <w:hideMark/>
          </w:tcPr>
          <w:p w14:paraId="53829964"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7%</w:t>
            </w:r>
          </w:p>
        </w:tc>
      </w:tr>
      <w:tr w:rsidR="00C4083C" w:rsidRPr="00C22244" w14:paraId="7BAAB14D" w14:textId="77777777" w:rsidTr="00703F20">
        <w:trPr>
          <w:trHeight w:val="300"/>
        </w:trPr>
        <w:tc>
          <w:tcPr>
            <w:tcW w:w="2553" w:type="dxa"/>
            <w:noWrap/>
            <w:vAlign w:val="bottom"/>
            <w:hideMark/>
          </w:tcPr>
          <w:p w14:paraId="393F649F" w14:textId="77777777" w:rsidR="00C4083C" w:rsidRPr="00C22244" w:rsidRDefault="00C4083C" w:rsidP="00DF0658">
            <w:pPr>
              <w:spacing w:after="0" w:line="240" w:lineRule="auto"/>
              <w:ind w:firstLineChars="100" w:firstLine="220"/>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Other smartphone type</w:t>
            </w:r>
          </w:p>
        </w:tc>
        <w:tc>
          <w:tcPr>
            <w:tcW w:w="708" w:type="dxa"/>
            <w:noWrap/>
            <w:vAlign w:val="bottom"/>
            <w:hideMark/>
          </w:tcPr>
          <w:p w14:paraId="5003FE9A"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33</w:t>
            </w:r>
          </w:p>
        </w:tc>
        <w:tc>
          <w:tcPr>
            <w:tcW w:w="567" w:type="dxa"/>
            <w:noWrap/>
            <w:vAlign w:val="bottom"/>
            <w:hideMark/>
          </w:tcPr>
          <w:p w14:paraId="444B47CA" w14:textId="1E092605"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67</w:t>
            </w:r>
          </w:p>
        </w:tc>
        <w:tc>
          <w:tcPr>
            <w:tcW w:w="284" w:type="dxa"/>
            <w:noWrap/>
            <w:vAlign w:val="bottom"/>
            <w:hideMark/>
          </w:tcPr>
          <w:p w14:paraId="170DF52A"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09" w:type="dxa"/>
            <w:noWrap/>
            <w:vAlign w:val="bottom"/>
            <w:hideMark/>
          </w:tcPr>
          <w:p w14:paraId="0D830B80"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5</w:t>
            </w:r>
          </w:p>
        </w:tc>
        <w:tc>
          <w:tcPr>
            <w:tcW w:w="567" w:type="dxa"/>
            <w:noWrap/>
            <w:vAlign w:val="bottom"/>
            <w:hideMark/>
          </w:tcPr>
          <w:p w14:paraId="775CECA9" w14:textId="109AECF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10</w:t>
            </w:r>
          </w:p>
        </w:tc>
        <w:tc>
          <w:tcPr>
            <w:tcW w:w="850" w:type="dxa"/>
            <w:noWrap/>
            <w:vAlign w:val="bottom"/>
            <w:hideMark/>
          </w:tcPr>
          <w:p w14:paraId="42F01451"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w:t>
            </w:r>
          </w:p>
        </w:tc>
        <w:tc>
          <w:tcPr>
            <w:tcW w:w="567" w:type="dxa"/>
            <w:noWrap/>
            <w:vAlign w:val="bottom"/>
            <w:hideMark/>
          </w:tcPr>
          <w:p w14:paraId="0F484A42" w14:textId="606EC2B8"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w:t>
            </w:r>
          </w:p>
        </w:tc>
        <w:tc>
          <w:tcPr>
            <w:tcW w:w="712" w:type="dxa"/>
            <w:noWrap/>
            <w:vAlign w:val="bottom"/>
            <w:hideMark/>
          </w:tcPr>
          <w:p w14:paraId="63558FDB"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w:t>
            </w:r>
          </w:p>
        </w:tc>
        <w:tc>
          <w:tcPr>
            <w:tcW w:w="569" w:type="dxa"/>
            <w:noWrap/>
            <w:vAlign w:val="bottom"/>
            <w:hideMark/>
          </w:tcPr>
          <w:p w14:paraId="647CA224" w14:textId="4D8AFE1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12</w:t>
            </w:r>
          </w:p>
        </w:tc>
        <w:tc>
          <w:tcPr>
            <w:tcW w:w="710" w:type="dxa"/>
            <w:noWrap/>
            <w:vAlign w:val="bottom"/>
            <w:hideMark/>
          </w:tcPr>
          <w:p w14:paraId="1C653A43"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19</w:t>
            </w:r>
          </w:p>
        </w:tc>
        <w:tc>
          <w:tcPr>
            <w:tcW w:w="571" w:type="dxa"/>
            <w:noWrap/>
            <w:vAlign w:val="bottom"/>
            <w:hideMark/>
          </w:tcPr>
          <w:p w14:paraId="7278E77D" w14:textId="70EDDA73"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39</w:t>
            </w:r>
          </w:p>
        </w:tc>
        <w:tc>
          <w:tcPr>
            <w:tcW w:w="1149" w:type="dxa"/>
            <w:noWrap/>
            <w:vAlign w:val="bottom"/>
            <w:hideMark/>
          </w:tcPr>
          <w:p w14:paraId="28F6BA93"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16</w:t>
            </w:r>
          </w:p>
        </w:tc>
        <w:tc>
          <w:tcPr>
            <w:tcW w:w="567" w:type="dxa"/>
            <w:noWrap/>
            <w:vAlign w:val="bottom"/>
            <w:hideMark/>
          </w:tcPr>
          <w:p w14:paraId="1C605280" w14:textId="310BFD3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33</w:t>
            </w:r>
          </w:p>
        </w:tc>
        <w:tc>
          <w:tcPr>
            <w:tcW w:w="258" w:type="dxa"/>
            <w:noWrap/>
            <w:vAlign w:val="bottom"/>
            <w:hideMark/>
          </w:tcPr>
          <w:p w14:paraId="3649BBB6"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34" w:type="dxa"/>
            <w:noWrap/>
            <w:vAlign w:val="bottom"/>
            <w:hideMark/>
          </w:tcPr>
          <w:p w14:paraId="45B30C55"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0</w:t>
            </w:r>
          </w:p>
        </w:tc>
        <w:tc>
          <w:tcPr>
            <w:tcW w:w="425" w:type="dxa"/>
            <w:noWrap/>
            <w:vAlign w:val="bottom"/>
            <w:hideMark/>
          </w:tcPr>
          <w:p w14:paraId="00ED0335" w14:textId="78959933"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0</w:t>
            </w:r>
          </w:p>
        </w:tc>
        <w:tc>
          <w:tcPr>
            <w:tcW w:w="734" w:type="dxa"/>
            <w:noWrap/>
            <w:vAlign w:val="bottom"/>
            <w:hideMark/>
          </w:tcPr>
          <w:p w14:paraId="1FA0B211"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16</w:t>
            </w:r>
          </w:p>
        </w:tc>
        <w:tc>
          <w:tcPr>
            <w:tcW w:w="629" w:type="dxa"/>
            <w:noWrap/>
            <w:vAlign w:val="bottom"/>
            <w:hideMark/>
          </w:tcPr>
          <w:p w14:paraId="72DBF749"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33%</w:t>
            </w:r>
          </w:p>
        </w:tc>
      </w:tr>
      <w:tr w:rsidR="00C4083C" w:rsidRPr="00C22244" w14:paraId="0285CED8" w14:textId="77777777" w:rsidTr="00703F20">
        <w:trPr>
          <w:trHeight w:val="300"/>
        </w:trPr>
        <w:tc>
          <w:tcPr>
            <w:tcW w:w="2553" w:type="dxa"/>
            <w:noWrap/>
            <w:vAlign w:val="bottom"/>
            <w:hideMark/>
          </w:tcPr>
          <w:p w14:paraId="5E60D048"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08" w:type="dxa"/>
            <w:noWrap/>
            <w:vAlign w:val="bottom"/>
            <w:hideMark/>
          </w:tcPr>
          <w:p w14:paraId="432336FE" w14:textId="77777777" w:rsidR="00C4083C" w:rsidRPr="00C22244" w:rsidRDefault="00C4083C" w:rsidP="00DF0658">
            <w:pPr>
              <w:spacing w:after="0" w:line="240" w:lineRule="auto"/>
              <w:ind w:firstLineChars="100" w:firstLine="200"/>
              <w:rPr>
                <w:rFonts w:ascii="Times New Roman" w:eastAsia="Times New Roman" w:hAnsi="Times New Roman"/>
                <w:sz w:val="20"/>
                <w:szCs w:val="20"/>
                <w:lang w:eastAsia="en-GB"/>
              </w:rPr>
            </w:pPr>
          </w:p>
        </w:tc>
        <w:tc>
          <w:tcPr>
            <w:tcW w:w="567" w:type="dxa"/>
            <w:noWrap/>
            <w:vAlign w:val="bottom"/>
            <w:hideMark/>
          </w:tcPr>
          <w:p w14:paraId="39018A23"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284" w:type="dxa"/>
            <w:noWrap/>
            <w:vAlign w:val="bottom"/>
            <w:hideMark/>
          </w:tcPr>
          <w:p w14:paraId="0B1D2EB8"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09" w:type="dxa"/>
            <w:noWrap/>
            <w:vAlign w:val="bottom"/>
            <w:hideMark/>
          </w:tcPr>
          <w:p w14:paraId="7995FFB0"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7" w:type="dxa"/>
            <w:noWrap/>
            <w:vAlign w:val="bottom"/>
            <w:hideMark/>
          </w:tcPr>
          <w:p w14:paraId="0A7F01A5"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850" w:type="dxa"/>
            <w:noWrap/>
            <w:vAlign w:val="bottom"/>
            <w:hideMark/>
          </w:tcPr>
          <w:p w14:paraId="456ED069"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7" w:type="dxa"/>
            <w:noWrap/>
            <w:vAlign w:val="bottom"/>
            <w:hideMark/>
          </w:tcPr>
          <w:p w14:paraId="473E3232"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12" w:type="dxa"/>
            <w:noWrap/>
            <w:vAlign w:val="bottom"/>
            <w:hideMark/>
          </w:tcPr>
          <w:p w14:paraId="38189124"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9" w:type="dxa"/>
            <w:noWrap/>
            <w:vAlign w:val="bottom"/>
            <w:hideMark/>
          </w:tcPr>
          <w:p w14:paraId="2184D7EA"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10" w:type="dxa"/>
            <w:noWrap/>
            <w:vAlign w:val="bottom"/>
            <w:hideMark/>
          </w:tcPr>
          <w:p w14:paraId="005BEA94"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71" w:type="dxa"/>
            <w:noWrap/>
            <w:vAlign w:val="bottom"/>
            <w:hideMark/>
          </w:tcPr>
          <w:p w14:paraId="6142D694"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1149" w:type="dxa"/>
            <w:noWrap/>
            <w:vAlign w:val="bottom"/>
            <w:hideMark/>
          </w:tcPr>
          <w:p w14:paraId="09E3E56C"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7" w:type="dxa"/>
            <w:noWrap/>
            <w:vAlign w:val="bottom"/>
            <w:hideMark/>
          </w:tcPr>
          <w:p w14:paraId="06E510B7"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258" w:type="dxa"/>
            <w:noWrap/>
            <w:vAlign w:val="bottom"/>
            <w:hideMark/>
          </w:tcPr>
          <w:p w14:paraId="1CBF03F7"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34" w:type="dxa"/>
            <w:noWrap/>
            <w:vAlign w:val="bottom"/>
            <w:hideMark/>
          </w:tcPr>
          <w:p w14:paraId="6707D925"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425" w:type="dxa"/>
            <w:noWrap/>
            <w:vAlign w:val="bottom"/>
            <w:hideMark/>
          </w:tcPr>
          <w:p w14:paraId="3322460C"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34" w:type="dxa"/>
            <w:noWrap/>
            <w:vAlign w:val="bottom"/>
            <w:hideMark/>
          </w:tcPr>
          <w:p w14:paraId="44E5F986"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629" w:type="dxa"/>
            <w:noWrap/>
            <w:vAlign w:val="bottom"/>
            <w:hideMark/>
          </w:tcPr>
          <w:p w14:paraId="45A2683D" w14:textId="77777777" w:rsidR="00C4083C" w:rsidRPr="00C22244" w:rsidRDefault="00C4083C" w:rsidP="00DF0658">
            <w:pPr>
              <w:spacing w:after="0" w:line="240" w:lineRule="auto"/>
              <w:rPr>
                <w:rFonts w:ascii="Times New Roman" w:eastAsia="Times New Roman" w:hAnsi="Times New Roman"/>
                <w:sz w:val="20"/>
                <w:szCs w:val="20"/>
                <w:lang w:eastAsia="en-GB"/>
              </w:rPr>
            </w:pPr>
          </w:p>
        </w:tc>
      </w:tr>
      <w:tr w:rsidR="00C4083C" w:rsidRPr="00C22244" w14:paraId="02CBCB30" w14:textId="77777777" w:rsidTr="00703F20">
        <w:trPr>
          <w:trHeight w:val="300"/>
        </w:trPr>
        <w:tc>
          <w:tcPr>
            <w:tcW w:w="2553" w:type="dxa"/>
            <w:noWrap/>
            <w:vAlign w:val="bottom"/>
            <w:hideMark/>
          </w:tcPr>
          <w:p w14:paraId="625CF069" w14:textId="77777777" w:rsidR="00C4083C" w:rsidRPr="00C22244" w:rsidRDefault="00C4083C" w:rsidP="00DF0658">
            <w:pPr>
              <w:spacing w:after="0" w:line="240" w:lineRule="auto"/>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Missing</w:t>
            </w:r>
          </w:p>
        </w:tc>
        <w:tc>
          <w:tcPr>
            <w:tcW w:w="708" w:type="dxa"/>
            <w:noWrap/>
            <w:vAlign w:val="bottom"/>
            <w:hideMark/>
          </w:tcPr>
          <w:p w14:paraId="227FD1FA" w14:textId="77777777"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455</w:t>
            </w:r>
          </w:p>
        </w:tc>
        <w:tc>
          <w:tcPr>
            <w:tcW w:w="567" w:type="dxa"/>
            <w:noWrap/>
            <w:vAlign w:val="bottom"/>
            <w:hideMark/>
          </w:tcPr>
          <w:p w14:paraId="1CA72888" w14:textId="4EEBFA55"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49</w:t>
            </w:r>
          </w:p>
        </w:tc>
        <w:tc>
          <w:tcPr>
            <w:tcW w:w="284" w:type="dxa"/>
            <w:noWrap/>
            <w:vAlign w:val="bottom"/>
            <w:hideMark/>
          </w:tcPr>
          <w:p w14:paraId="53CAB289" w14:textId="77777777"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p>
        </w:tc>
        <w:tc>
          <w:tcPr>
            <w:tcW w:w="709" w:type="dxa"/>
            <w:noWrap/>
            <w:vAlign w:val="bottom"/>
            <w:hideMark/>
          </w:tcPr>
          <w:p w14:paraId="22301666"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279</w:t>
            </w:r>
          </w:p>
        </w:tc>
        <w:tc>
          <w:tcPr>
            <w:tcW w:w="567" w:type="dxa"/>
            <w:noWrap/>
            <w:vAlign w:val="bottom"/>
            <w:hideMark/>
          </w:tcPr>
          <w:p w14:paraId="29D81EB9" w14:textId="6F930B56"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30</w:t>
            </w:r>
          </w:p>
        </w:tc>
        <w:tc>
          <w:tcPr>
            <w:tcW w:w="850" w:type="dxa"/>
            <w:noWrap/>
            <w:vAlign w:val="bottom"/>
            <w:hideMark/>
          </w:tcPr>
          <w:p w14:paraId="631F669D"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89</w:t>
            </w:r>
          </w:p>
        </w:tc>
        <w:tc>
          <w:tcPr>
            <w:tcW w:w="567" w:type="dxa"/>
            <w:noWrap/>
            <w:vAlign w:val="bottom"/>
            <w:hideMark/>
          </w:tcPr>
          <w:p w14:paraId="46B072D8" w14:textId="4BB4B838"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10</w:t>
            </w:r>
          </w:p>
        </w:tc>
        <w:tc>
          <w:tcPr>
            <w:tcW w:w="712" w:type="dxa"/>
            <w:noWrap/>
            <w:vAlign w:val="bottom"/>
            <w:hideMark/>
          </w:tcPr>
          <w:p w14:paraId="7A32B230"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58</w:t>
            </w:r>
          </w:p>
        </w:tc>
        <w:tc>
          <w:tcPr>
            <w:tcW w:w="569" w:type="dxa"/>
            <w:noWrap/>
            <w:vAlign w:val="bottom"/>
            <w:hideMark/>
          </w:tcPr>
          <w:p w14:paraId="05EAE6F5" w14:textId="6FC87615"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w:t>
            </w:r>
          </w:p>
        </w:tc>
        <w:tc>
          <w:tcPr>
            <w:tcW w:w="710" w:type="dxa"/>
            <w:noWrap/>
            <w:vAlign w:val="bottom"/>
            <w:hideMark/>
          </w:tcPr>
          <w:p w14:paraId="1FAB00E0"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29</w:t>
            </w:r>
          </w:p>
        </w:tc>
        <w:tc>
          <w:tcPr>
            <w:tcW w:w="571" w:type="dxa"/>
            <w:noWrap/>
            <w:vAlign w:val="bottom"/>
            <w:hideMark/>
          </w:tcPr>
          <w:p w14:paraId="7E4D49DE" w14:textId="0FCA8D10"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w:t>
            </w:r>
          </w:p>
        </w:tc>
        <w:tc>
          <w:tcPr>
            <w:tcW w:w="1149" w:type="dxa"/>
            <w:noWrap/>
            <w:vAlign w:val="bottom"/>
            <w:hideMark/>
          </w:tcPr>
          <w:p w14:paraId="096844CA" w14:textId="77777777"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473</w:t>
            </w:r>
          </w:p>
        </w:tc>
        <w:tc>
          <w:tcPr>
            <w:tcW w:w="567" w:type="dxa"/>
            <w:noWrap/>
            <w:vAlign w:val="bottom"/>
            <w:hideMark/>
          </w:tcPr>
          <w:p w14:paraId="0023C165" w14:textId="436766EE"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r w:rsidRPr="00C22244">
              <w:rPr>
                <w:rFonts w:ascii="Aptos Narrow" w:eastAsia="Times New Roman" w:hAnsi="Aptos Narrow"/>
                <w:b/>
                <w:bCs/>
                <w:color w:val="000000"/>
                <w:sz w:val="22"/>
                <w:szCs w:val="22"/>
                <w:lang w:eastAsia="en-GB"/>
              </w:rPr>
              <w:t>51</w:t>
            </w:r>
          </w:p>
        </w:tc>
        <w:tc>
          <w:tcPr>
            <w:tcW w:w="258" w:type="dxa"/>
            <w:noWrap/>
            <w:vAlign w:val="bottom"/>
            <w:hideMark/>
          </w:tcPr>
          <w:p w14:paraId="76BEE228" w14:textId="77777777" w:rsidR="00C4083C" w:rsidRPr="00C22244" w:rsidRDefault="00C4083C" w:rsidP="00DF0658">
            <w:pPr>
              <w:spacing w:after="0" w:line="240" w:lineRule="auto"/>
              <w:jc w:val="right"/>
              <w:rPr>
                <w:rFonts w:ascii="Aptos Narrow" w:eastAsia="Times New Roman" w:hAnsi="Aptos Narrow"/>
                <w:b/>
                <w:bCs/>
                <w:color w:val="000000"/>
                <w:sz w:val="22"/>
                <w:szCs w:val="22"/>
                <w:lang w:eastAsia="en-GB"/>
              </w:rPr>
            </w:pPr>
          </w:p>
        </w:tc>
        <w:tc>
          <w:tcPr>
            <w:tcW w:w="734" w:type="dxa"/>
            <w:noWrap/>
            <w:vAlign w:val="bottom"/>
            <w:hideMark/>
          </w:tcPr>
          <w:p w14:paraId="13F707A8"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5</w:t>
            </w:r>
          </w:p>
        </w:tc>
        <w:tc>
          <w:tcPr>
            <w:tcW w:w="425" w:type="dxa"/>
            <w:noWrap/>
            <w:vAlign w:val="bottom"/>
            <w:hideMark/>
          </w:tcPr>
          <w:p w14:paraId="06ED61EC" w14:textId="09ABEE9D"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734" w:type="dxa"/>
            <w:noWrap/>
            <w:vAlign w:val="bottom"/>
            <w:hideMark/>
          </w:tcPr>
          <w:p w14:paraId="5BD23C73"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468</w:t>
            </w:r>
          </w:p>
        </w:tc>
        <w:tc>
          <w:tcPr>
            <w:tcW w:w="629" w:type="dxa"/>
            <w:noWrap/>
            <w:vAlign w:val="bottom"/>
            <w:hideMark/>
          </w:tcPr>
          <w:p w14:paraId="2B65FDF1"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50%</w:t>
            </w:r>
          </w:p>
        </w:tc>
      </w:tr>
      <w:tr w:rsidR="00C4083C" w:rsidRPr="00C22244" w14:paraId="2C1D66A8" w14:textId="77777777" w:rsidTr="00703F20">
        <w:trPr>
          <w:trHeight w:val="300"/>
        </w:trPr>
        <w:tc>
          <w:tcPr>
            <w:tcW w:w="2553" w:type="dxa"/>
            <w:noWrap/>
            <w:vAlign w:val="bottom"/>
            <w:hideMark/>
          </w:tcPr>
          <w:p w14:paraId="5F3EB299" w14:textId="77777777" w:rsidR="00C4083C" w:rsidRPr="00C22244" w:rsidRDefault="00C4083C" w:rsidP="00DF0658">
            <w:pPr>
              <w:spacing w:after="0" w:line="240" w:lineRule="auto"/>
              <w:rPr>
                <w:rFonts w:ascii="Aptos Narrow" w:eastAsia="Times New Roman" w:hAnsi="Aptos Narrow"/>
                <w:i/>
                <w:iCs/>
                <w:color w:val="000000"/>
                <w:sz w:val="22"/>
                <w:szCs w:val="22"/>
                <w:lang w:eastAsia="en-GB"/>
              </w:rPr>
            </w:pPr>
            <w:r w:rsidRPr="00C22244">
              <w:rPr>
                <w:rFonts w:ascii="Aptos Narrow" w:eastAsia="Times New Roman" w:hAnsi="Aptos Narrow"/>
                <w:i/>
                <w:iCs/>
                <w:color w:val="000000"/>
                <w:sz w:val="22"/>
                <w:szCs w:val="22"/>
                <w:lang w:eastAsia="en-GB"/>
              </w:rPr>
              <w:t>Comprising…</w:t>
            </w:r>
          </w:p>
        </w:tc>
        <w:tc>
          <w:tcPr>
            <w:tcW w:w="708" w:type="dxa"/>
            <w:noWrap/>
            <w:vAlign w:val="bottom"/>
            <w:hideMark/>
          </w:tcPr>
          <w:p w14:paraId="03568057" w14:textId="77777777" w:rsidR="00C4083C" w:rsidRPr="00C22244" w:rsidRDefault="00C4083C" w:rsidP="00DF0658">
            <w:pPr>
              <w:spacing w:after="0" w:line="240" w:lineRule="auto"/>
              <w:rPr>
                <w:rFonts w:ascii="Aptos Narrow" w:eastAsia="Times New Roman" w:hAnsi="Aptos Narrow"/>
                <w:i/>
                <w:iCs/>
                <w:color w:val="000000"/>
                <w:sz w:val="22"/>
                <w:szCs w:val="22"/>
                <w:lang w:eastAsia="en-GB"/>
              </w:rPr>
            </w:pPr>
          </w:p>
        </w:tc>
        <w:tc>
          <w:tcPr>
            <w:tcW w:w="567" w:type="dxa"/>
            <w:noWrap/>
            <w:vAlign w:val="bottom"/>
            <w:hideMark/>
          </w:tcPr>
          <w:p w14:paraId="28862B2D"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284" w:type="dxa"/>
            <w:noWrap/>
            <w:vAlign w:val="bottom"/>
            <w:hideMark/>
          </w:tcPr>
          <w:p w14:paraId="3E331F36"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09" w:type="dxa"/>
            <w:noWrap/>
            <w:vAlign w:val="bottom"/>
            <w:hideMark/>
          </w:tcPr>
          <w:p w14:paraId="4A41277E"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7" w:type="dxa"/>
            <w:noWrap/>
            <w:vAlign w:val="bottom"/>
            <w:hideMark/>
          </w:tcPr>
          <w:p w14:paraId="4094F48D"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850" w:type="dxa"/>
            <w:noWrap/>
            <w:vAlign w:val="bottom"/>
            <w:hideMark/>
          </w:tcPr>
          <w:p w14:paraId="2D768EA7"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7" w:type="dxa"/>
            <w:noWrap/>
            <w:vAlign w:val="bottom"/>
            <w:hideMark/>
          </w:tcPr>
          <w:p w14:paraId="384B76CF"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12" w:type="dxa"/>
            <w:noWrap/>
            <w:vAlign w:val="bottom"/>
            <w:hideMark/>
          </w:tcPr>
          <w:p w14:paraId="4219AA62"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9" w:type="dxa"/>
            <w:noWrap/>
            <w:vAlign w:val="bottom"/>
            <w:hideMark/>
          </w:tcPr>
          <w:p w14:paraId="6DAA3A81"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10" w:type="dxa"/>
            <w:noWrap/>
            <w:vAlign w:val="bottom"/>
            <w:hideMark/>
          </w:tcPr>
          <w:p w14:paraId="36935CF3"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71" w:type="dxa"/>
            <w:noWrap/>
            <w:vAlign w:val="bottom"/>
            <w:hideMark/>
          </w:tcPr>
          <w:p w14:paraId="4E61BA4E"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1149" w:type="dxa"/>
            <w:noWrap/>
            <w:vAlign w:val="bottom"/>
            <w:hideMark/>
          </w:tcPr>
          <w:p w14:paraId="11583B90"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567" w:type="dxa"/>
            <w:noWrap/>
            <w:vAlign w:val="bottom"/>
            <w:hideMark/>
          </w:tcPr>
          <w:p w14:paraId="00F1B7C4"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258" w:type="dxa"/>
            <w:noWrap/>
            <w:vAlign w:val="bottom"/>
            <w:hideMark/>
          </w:tcPr>
          <w:p w14:paraId="5423935F"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34" w:type="dxa"/>
            <w:noWrap/>
            <w:vAlign w:val="bottom"/>
            <w:hideMark/>
          </w:tcPr>
          <w:p w14:paraId="73D9940D"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425" w:type="dxa"/>
            <w:noWrap/>
            <w:vAlign w:val="bottom"/>
            <w:hideMark/>
          </w:tcPr>
          <w:p w14:paraId="7D11BBA4"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734" w:type="dxa"/>
            <w:noWrap/>
            <w:vAlign w:val="bottom"/>
            <w:hideMark/>
          </w:tcPr>
          <w:p w14:paraId="2C588BC6" w14:textId="77777777" w:rsidR="00C4083C" w:rsidRPr="00C22244" w:rsidRDefault="00C4083C" w:rsidP="00DF0658">
            <w:pPr>
              <w:spacing w:after="0" w:line="240" w:lineRule="auto"/>
              <w:rPr>
                <w:rFonts w:ascii="Times New Roman" w:eastAsia="Times New Roman" w:hAnsi="Times New Roman"/>
                <w:sz w:val="20"/>
                <w:szCs w:val="20"/>
                <w:lang w:eastAsia="en-GB"/>
              </w:rPr>
            </w:pPr>
          </w:p>
        </w:tc>
        <w:tc>
          <w:tcPr>
            <w:tcW w:w="629" w:type="dxa"/>
            <w:noWrap/>
            <w:vAlign w:val="bottom"/>
            <w:hideMark/>
          </w:tcPr>
          <w:p w14:paraId="5BF6F4E2" w14:textId="77777777" w:rsidR="00C4083C" w:rsidRPr="00C22244" w:rsidRDefault="00C4083C" w:rsidP="00DF0658">
            <w:pPr>
              <w:spacing w:after="0" w:line="240" w:lineRule="auto"/>
              <w:rPr>
                <w:rFonts w:ascii="Times New Roman" w:eastAsia="Times New Roman" w:hAnsi="Times New Roman"/>
                <w:sz w:val="20"/>
                <w:szCs w:val="20"/>
                <w:lang w:eastAsia="en-GB"/>
              </w:rPr>
            </w:pPr>
          </w:p>
        </w:tc>
      </w:tr>
      <w:tr w:rsidR="00C4083C" w:rsidRPr="00C22244" w14:paraId="39437CC9" w14:textId="77777777" w:rsidTr="00703F20">
        <w:trPr>
          <w:trHeight w:val="300"/>
        </w:trPr>
        <w:tc>
          <w:tcPr>
            <w:tcW w:w="2553" w:type="dxa"/>
            <w:noWrap/>
            <w:vAlign w:val="bottom"/>
            <w:hideMark/>
          </w:tcPr>
          <w:p w14:paraId="7EF80BBA" w14:textId="77777777" w:rsidR="00C4083C" w:rsidRPr="00C22244" w:rsidRDefault="00C4083C" w:rsidP="00DF0658">
            <w:pPr>
              <w:spacing w:after="0" w:line="240" w:lineRule="auto"/>
              <w:ind w:firstLineChars="100" w:firstLine="220"/>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Invalid value</w:t>
            </w:r>
          </w:p>
        </w:tc>
        <w:tc>
          <w:tcPr>
            <w:tcW w:w="708" w:type="dxa"/>
            <w:noWrap/>
            <w:vAlign w:val="bottom"/>
            <w:hideMark/>
          </w:tcPr>
          <w:p w14:paraId="0CE6D077"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404</w:t>
            </w:r>
          </w:p>
        </w:tc>
        <w:tc>
          <w:tcPr>
            <w:tcW w:w="567" w:type="dxa"/>
            <w:noWrap/>
            <w:vAlign w:val="bottom"/>
            <w:hideMark/>
          </w:tcPr>
          <w:p w14:paraId="0DD81C4E" w14:textId="4BA62A66"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51</w:t>
            </w:r>
          </w:p>
        </w:tc>
        <w:tc>
          <w:tcPr>
            <w:tcW w:w="284" w:type="dxa"/>
            <w:noWrap/>
            <w:vAlign w:val="bottom"/>
            <w:hideMark/>
          </w:tcPr>
          <w:p w14:paraId="36C2A338"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09" w:type="dxa"/>
            <w:noWrap/>
            <w:vAlign w:val="bottom"/>
            <w:hideMark/>
          </w:tcPr>
          <w:p w14:paraId="63FC6EBD"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263</w:t>
            </w:r>
          </w:p>
        </w:tc>
        <w:tc>
          <w:tcPr>
            <w:tcW w:w="567" w:type="dxa"/>
            <w:noWrap/>
            <w:vAlign w:val="bottom"/>
            <w:hideMark/>
          </w:tcPr>
          <w:p w14:paraId="663128DE" w14:textId="20F8C208"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33</w:t>
            </w:r>
          </w:p>
        </w:tc>
        <w:tc>
          <w:tcPr>
            <w:tcW w:w="850" w:type="dxa"/>
            <w:noWrap/>
            <w:vAlign w:val="bottom"/>
            <w:hideMark/>
          </w:tcPr>
          <w:p w14:paraId="06F9AF2F"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67</w:t>
            </w:r>
          </w:p>
        </w:tc>
        <w:tc>
          <w:tcPr>
            <w:tcW w:w="567" w:type="dxa"/>
            <w:noWrap/>
            <w:vAlign w:val="bottom"/>
            <w:hideMark/>
          </w:tcPr>
          <w:p w14:paraId="33C24C15" w14:textId="2802A2D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w:t>
            </w:r>
          </w:p>
        </w:tc>
        <w:tc>
          <w:tcPr>
            <w:tcW w:w="712" w:type="dxa"/>
            <w:noWrap/>
            <w:vAlign w:val="bottom"/>
            <w:hideMark/>
          </w:tcPr>
          <w:p w14:paraId="3FED8956"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47</w:t>
            </w:r>
          </w:p>
        </w:tc>
        <w:tc>
          <w:tcPr>
            <w:tcW w:w="569" w:type="dxa"/>
            <w:noWrap/>
            <w:vAlign w:val="bottom"/>
            <w:hideMark/>
          </w:tcPr>
          <w:p w14:paraId="16BA7B91" w14:textId="2C0516EE"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w:t>
            </w:r>
          </w:p>
        </w:tc>
        <w:tc>
          <w:tcPr>
            <w:tcW w:w="710" w:type="dxa"/>
            <w:noWrap/>
            <w:vAlign w:val="bottom"/>
            <w:hideMark/>
          </w:tcPr>
          <w:p w14:paraId="0B231C8E"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27</w:t>
            </w:r>
          </w:p>
        </w:tc>
        <w:tc>
          <w:tcPr>
            <w:tcW w:w="571" w:type="dxa"/>
            <w:noWrap/>
            <w:vAlign w:val="bottom"/>
            <w:hideMark/>
          </w:tcPr>
          <w:p w14:paraId="5D0B33DF" w14:textId="50FD6BE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w:t>
            </w:r>
          </w:p>
        </w:tc>
        <w:tc>
          <w:tcPr>
            <w:tcW w:w="1149" w:type="dxa"/>
            <w:noWrap/>
            <w:vAlign w:val="bottom"/>
            <w:hideMark/>
          </w:tcPr>
          <w:p w14:paraId="3D65C3BD"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387</w:t>
            </w:r>
          </w:p>
        </w:tc>
        <w:tc>
          <w:tcPr>
            <w:tcW w:w="567" w:type="dxa"/>
            <w:noWrap/>
            <w:vAlign w:val="bottom"/>
            <w:hideMark/>
          </w:tcPr>
          <w:p w14:paraId="04131197" w14:textId="63EFBD4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49</w:t>
            </w:r>
          </w:p>
        </w:tc>
        <w:tc>
          <w:tcPr>
            <w:tcW w:w="258" w:type="dxa"/>
            <w:noWrap/>
            <w:vAlign w:val="bottom"/>
            <w:hideMark/>
          </w:tcPr>
          <w:p w14:paraId="6A967EDB"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34" w:type="dxa"/>
            <w:noWrap/>
            <w:vAlign w:val="bottom"/>
            <w:hideMark/>
          </w:tcPr>
          <w:p w14:paraId="2A8D8FD2"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4</w:t>
            </w:r>
          </w:p>
        </w:tc>
        <w:tc>
          <w:tcPr>
            <w:tcW w:w="425" w:type="dxa"/>
            <w:noWrap/>
            <w:vAlign w:val="bottom"/>
            <w:hideMark/>
          </w:tcPr>
          <w:p w14:paraId="13D33339" w14:textId="5CCE51B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734" w:type="dxa"/>
            <w:noWrap/>
            <w:vAlign w:val="bottom"/>
            <w:hideMark/>
          </w:tcPr>
          <w:p w14:paraId="2860D392"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383</w:t>
            </w:r>
          </w:p>
        </w:tc>
        <w:tc>
          <w:tcPr>
            <w:tcW w:w="629" w:type="dxa"/>
            <w:noWrap/>
            <w:vAlign w:val="bottom"/>
            <w:hideMark/>
          </w:tcPr>
          <w:p w14:paraId="25A154EB"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48%</w:t>
            </w:r>
          </w:p>
        </w:tc>
      </w:tr>
      <w:tr w:rsidR="00C4083C" w:rsidRPr="00C22244" w14:paraId="2332A6C2" w14:textId="77777777" w:rsidTr="00703F20">
        <w:trPr>
          <w:trHeight w:val="300"/>
        </w:trPr>
        <w:tc>
          <w:tcPr>
            <w:tcW w:w="2553" w:type="dxa"/>
            <w:noWrap/>
            <w:vAlign w:val="bottom"/>
            <w:hideMark/>
          </w:tcPr>
          <w:p w14:paraId="6D16F472" w14:textId="77777777" w:rsidR="00C4083C" w:rsidRPr="00C22244" w:rsidRDefault="00C4083C" w:rsidP="00DF0658">
            <w:pPr>
              <w:spacing w:after="0" w:line="240" w:lineRule="auto"/>
              <w:ind w:firstLineChars="100" w:firstLine="220"/>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Item nonresponse</w:t>
            </w:r>
          </w:p>
        </w:tc>
        <w:tc>
          <w:tcPr>
            <w:tcW w:w="708" w:type="dxa"/>
            <w:noWrap/>
            <w:vAlign w:val="bottom"/>
            <w:hideMark/>
          </w:tcPr>
          <w:p w14:paraId="24ACB9EB"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51</w:t>
            </w:r>
          </w:p>
        </w:tc>
        <w:tc>
          <w:tcPr>
            <w:tcW w:w="567" w:type="dxa"/>
            <w:noWrap/>
            <w:vAlign w:val="bottom"/>
            <w:hideMark/>
          </w:tcPr>
          <w:p w14:paraId="116533A2" w14:textId="5284D59F"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37</w:t>
            </w:r>
          </w:p>
        </w:tc>
        <w:tc>
          <w:tcPr>
            <w:tcW w:w="284" w:type="dxa"/>
            <w:noWrap/>
            <w:vAlign w:val="bottom"/>
            <w:hideMark/>
          </w:tcPr>
          <w:p w14:paraId="727A775C"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09" w:type="dxa"/>
            <w:noWrap/>
            <w:vAlign w:val="bottom"/>
            <w:hideMark/>
          </w:tcPr>
          <w:p w14:paraId="5F41F663"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16</w:t>
            </w:r>
          </w:p>
        </w:tc>
        <w:tc>
          <w:tcPr>
            <w:tcW w:w="567" w:type="dxa"/>
            <w:noWrap/>
            <w:vAlign w:val="bottom"/>
            <w:hideMark/>
          </w:tcPr>
          <w:p w14:paraId="00961873" w14:textId="74130BAE"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12</w:t>
            </w:r>
          </w:p>
        </w:tc>
        <w:tc>
          <w:tcPr>
            <w:tcW w:w="850" w:type="dxa"/>
            <w:noWrap/>
            <w:vAlign w:val="bottom"/>
            <w:hideMark/>
          </w:tcPr>
          <w:p w14:paraId="19349725"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22</w:t>
            </w:r>
          </w:p>
        </w:tc>
        <w:tc>
          <w:tcPr>
            <w:tcW w:w="567" w:type="dxa"/>
            <w:noWrap/>
            <w:vAlign w:val="bottom"/>
            <w:hideMark/>
          </w:tcPr>
          <w:p w14:paraId="11973618" w14:textId="08EAC65D"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16</w:t>
            </w:r>
          </w:p>
        </w:tc>
        <w:tc>
          <w:tcPr>
            <w:tcW w:w="712" w:type="dxa"/>
            <w:noWrap/>
            <w:vAlign w:val="bottom"/>
            <w:hideMark/>
          </w:tcPr>
          <w:p w14:paraId="7102F8EA"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11</w:t>
            </w:r>
          </w:p>
        </w:tc>
        <w:tc>
          <w:tcPr>
            <w:tcW w:w="569" w:type="dxa"/>
            <w:noWrap/>
            <w:vAlign w:val="bottom"/>
            <w:hideMark/>
          </w:tcPr>
          <w:p w14:paraId="1A14286D" w14:textId="1ED77D98"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w:t>
            </w:r>
          </w:p>
        </w:tc>
        <w:tc>
          <w:tcPr>
            <w:tcW w:w="710" w:type="dxa"/>
            <w:noWrap/>
            <w:vAlign w:val="bottom"/>
            <w:hideMark/>
          </w:tcPr>
          <w:p w14:paraId="125F9FC3"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2</w:t>
            </w:r>
          </w:p>
        </w:tc>
        <w:tc>
          <w:tcPr>
            <w:tcW w:w="571" w:type="dxa"/>
            <w:noWrap/>
            <w:vAlign w:val="bottom"/>
            <w:hideMark/>
          </w:tcPr>
          <w:p w14:paraId="7980BE39" w14:textId="76C4A920"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1149" w:type="dxa"/>
            <w:noWrap/>
            <w:vAlign w:val="bottom"/>
            <w:hideMark/>
          </w:tcPr>
          <w:p w14:paraId="587850CA"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86</w:t>
            </w:r>
          </w:p>
        </w:tc>
        <w:tc>
          <w:tcPr>
            <w:tcW w:w="567" w:type="dxa"/>
            <w:noWrap/>
            <w:vAlign w:val="bottom"/>
            <w:hideMark/>
          </w:tcPr>
          <w:p w14:paraId="1AC02868" w14:textId="7456E338"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63</w:t>
            </w:r>
          </w:p>
        </w:tc>
        <w:tc>
          <w:tcPr>
            <w:tcW w:w="258" w:type="dxa"/>
            <w:noWrap/>
            <w:vAlign w:val="bottom"/>
            <w:hideMark/>
          </w:tcPr>
          <w:p w14:paraId="58DADB25"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p>
        </w:tc>
        <w:tc>
          <w:tcPr>
            <w:tcW w:w="734" w:type="dxa"/>
            <w:noWrap/>
            <w:vAlign w:val="bottom"/>
            <w:hideMark/>
          </w:tcPr>
          <w:p w14:paraId="5F161193"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425" w:type="dxa"/>
            <w:noWrap/>
            <w:vAlign w:val="bottom"/>
            <w:hideMark/>
          </w:tcPr>
          <w:p w14:paraId="6CAD2D42" w14:textId="79E2B25B"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1</w:t>
            </w:r>
          </w:p>
        </w:tc>
        <w:tc>
          <w:tcPr>
            <w:tcW w:w="734" w:type="dxa"/>
            <w:noWrap/>
            <w:vAlign w:val="bottom"/>
            <w:hideMark/>
          </w:tcPr>
          <w:p w14:paraId="4AAE3CA7"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85</w:t>
            </w:r>
          </w:p>
        </w:tc>
        <w:tc>
          <w:tcPr>
            <w:tcW w:w="629" w:type="dxa"/>
            <w:noWrap/>
            <w:vAlign w:val="bottom"/>
            <w:hideMark/>
          </w:tcPr>
          <w:p w14:paraId="1959C04A" w14:textId="77777777" w:rsidR="00C4083C" w:rsidRPr="00C22244" w:rsidRDefault="00C4083C" w:rsidP="00DF0658">
            <w:pPr>
              <w:spacing w:after="0" w:line="240" w:lineRule="auto"/>
              <w:jc w:val="right"/>
              <w:rPr>
                <w:rFonts w:ascii="Aptos Narrow" w:eastAsia="Times New Roman" w:hAnsi="Aptos Narrow"/>
                <w:color w:val="000000"/>
                <w:sz w:val="22"/>
                <w:szCs w:val="22"/>
                <w:lang w:eastAsia="en-GB"/>
              </w:rPr>
            </w:pPr>
            <w:r w:rsidRPr="00C22244">
              <w:rPr>
                <w:rFonts w:ascii="Aptos Narrow" w:eastAsia="Times New Roman" w:hAnsi="Aptos Narrow"/>
                <w:color w:val="000000"/>
                <w:sz w:val="22"/>
                <w:szCs w:val="22"/>
                <w:lang w:eastAsia="en-GB"/>
              </w:rPr>
              <w:t>62%</w:t>
            </w:r>
          </w:p>
        </w:tc>
      </w:tr>
    </w:tbl>
    <w:p w14:paraId="7CBE200F" w14:textId="77777777" w:rsidR="00D21345" w:rsidRDefault="00D21345" w:rsidP="00D21345">
      <w:pPr>
        <w:pStyle w:val="Heading2"/>
        <w:rPr>
          <w:lang w:val="en-US"/>
        </w:rPr>
        <w:sectPr w:rsidR="00D21345" w:rsidSect="00E72007">
          <w:pgSz w:w="15840" w:h="12240" w:orient="landscape" w:code="1"/>
          <w:pgMar w:top="1440" w:right="1440" w:bottom="1440" w:left="1440" w:header="708" w:footer="708" w:gutter="0"/>
          <w:cols w:space="708"/>
          <w:docGrid w:linePitch="360"/>
        </w:sectPr>
      </w:pPr>
    </w:p>
    <w:p w14:paraId="296DF466" w14:textId="156F4695" w:rsidR="009A3AF4" w:rsidRDefault="00A01CC2" w:rsidP="00D21345">
      <w:pPr>
        <w:pStyle w:val="Heading2"/>
        <w:rPr>
          <w:lang w:val="en-US"/>
        </w:rPr>
      </w:pPr>
      <w:r>
        <w:rPr>
          <w:lang w:val="en-US"/>
        </w:rPr>
        <w:lastRenderedPageBreak/>
        <w:t>A</w:t>
      </w:r>
      <w:r w:rsidR="00FF749D">
        <w:rPr>
          <w:lang w:val="en-US"/>
        </w:rPr>
        <w:t>pp</w:t>
      </w:r>
      <w:r>
        <w:rPr>
          <w:lang w:val="en-US"/>
        </w:rPr>
        <w:t>.</w:t>
      </w:r>
      <w:r w:rsidR="00FF749D">
        <w:rPr>
          <w:lang w:val="en-US"/>
        </w:rPr>
        <w:t xml:space="preserve"> </w:t>
      </w:r>
      <w:r w:rsidR="004C6773">
        <w:rPr>
          <w:lang w:val="en-US"/>
        </w:rPr>
        <w:t xml:space="preserve">4.2 </w:t>
      </w:r>
      <w:r w:rsidR="0080261E">
        <w:rPr>
          <w:lang w:val="en-US"/>
        </w:rPr>
        <w:t xml:space="preserve">UAS </w:t>
      </w:r>
      <w:r w:rsidR="00DB32E2">
        <w:rPr>
          <w:lang w:val="en-US"/>
        </w:rPr>
        <w:t>c</w:t>
      </w:r>
      <w:r w:rsidR="009A3AF4">
        <w:rPr>
          <w:lang w:val="en-US"/>
        </w:rPr>
        <w:t xml:space="preserve">onsistency across waves for </w:t>
      </w:r>
      <w:r w:rsidR="00816576">
        <w:rPr>
          <w:lang w:val="en-US"/>
        </w:rPr>
        <w:t>respondents with mobile phone u</w:t>
      </w:r>
      <w:r w:rsidR="009A3AF4">
        <w:rPr>
          <w:lang w:val="en-US"/>
        </w:rPr>
        <w:t>ser agent string</w:t>
      </w:r>
      <w:r w:rsidR="00816576">
        <w:rPr>
          <w:lang w:val="en-US"/>
        </w:rPr>
        <w:t>s at both waves</w:t>
      </w:r>
    </w:p>
    <w:p w14:paraId="796AD86A" w14:textId="23C0436F" w:rsidR="00D54E01" w:rsidRDefault="00927C27" w:rsidP="00D54E01">
      <w:pPr>
        <w:rPr>
          <w:lang w:val="en-US"/>
        </w:rPr>
      </w:pPr>
      <w:r>
        <w:rPr>
          <w:lang w:val="en-US"/>
        </w:rPr>
        <w:t xml:space="preserve">As one check of the potential influence </w:t>
      </w:r>
      <w:r w:rsidR="00D5792F">
        <w:rPr>
          <w:lang w:val="en-US"/>
        </w:rPr>
        <w:t>of time having elapsed, we look at the subsets of cases where respondents in the analysis set completed both wave 6 and wave 7 on Android phones or iPhones.</w:t>
      </w:r>
      <w:r w:rsidR="00D54E01">
        <w:rPr>
          <w:lang w:val="en-US"/>
        </w:rPr>
        <w:t xml:space="preserve"> We analyze separately the cases of respondents who completed wave 6 on </w:t>
      </w:r>
      <w:r w:rsidR="006C0284">
        <w:rPr>
          <w:lang w:val="en-US"/>
        </w:rPr>
        <w:t xml:space="preserve">an </w:t>
      </w:r>
      <w:r w:rsidR="00D54E01">
        <w:rPr>
          <w:lang w:val="en-US"/>
        </w:rPr>
        <w:t>Android phone and those who completed wave 6 on an iPhone.</w:t>
      </w:r>
      <w:r w:rsidR="00D54E01" w:rsidRPr="00D54E01">
        <w:rPr>
          <w:lang w:val="en-US"/>
        </w:rPr>
        <w:t xml:space="preserve"> </w:t>
      </w:r>
      <w:r w:rsidR="00D54E01">
        <w:rPr>
          <w:lang w:val="en-US"/>
        </w:rPr>
        <w:t xml:space="preserve">For </w:t>
      </w:r>
      <w:proofErr w:type="gramStart"/>
      <w:r w:rsidR="00D54E01">
        <w:rPr>
          <w:lang w:val="en-US"/>
        </w:rPr>
        <w:t>both of these</w:t>
      </w:r>
      <w:proofErr w:type="gramEnd"/>
      <w:r w:rsidR="00D54E01">
        <w:rPr>
          <w:lang w:val="en-US"/>
        </w:rPr>
        <w:t xml:space="preserve"> subsets of respondents, there are strong signs of consistency across the waves.</w:t>
      </w:r>
    </w:p>
    <w:p w14:paraId="68832CA8" w14:textId="750D46EF" w:rsidR="003C6BEA" w:rsidRDefault="003C438E" w:rsidP="00816576">
      <w:pPr>
        <w:rPr>
          <w:lang w:val="en-US"/>
        </w:rPr>
      </w:pPr>
      <w:r>
        <w:rPr>
          <w:lang w:val="en-US"/>
        </w:rPr>
        <w:t>Of the respondents who completed wave 6 on an Android phone and completed wave 7 on either an Android phone or an iPhone</w:t>
      </w:r>
      <w:r w:rsidR="00DD23DB">
        <w:rPr>
          <w:lang w:val="en-US"/>
        </w:rPr>
        <w:t xml:space="preserve">, around </w:t>
      </w:r>
      <w:r w:rsidR="00820E8F">
        <w:rPr>
          <w:lang w:val="en-US"/>
        </w:rPr>
        <w:t>99</w:t>
      </w:r>
      <w:r w:rsidR="00DD23DB">
        <w:rPr>
          <w:lang w:val="en-US"/>
        </w:rPr>
        <w:t xml:space="preserve">% </w:t>
      </w:r>
      <w:r w:rsidR="00820E8F">
        <w:rPr>
          <w:lang w:val="en-US"/>
        </w:rPr>
        <w:t xml:space="preserve">continued </w:t>
      </w:r>
      <w:r w:rsidR="00DD23DB">
        <w:rPr>
          <w:lang w:val="en-US"/>
        </w:rPr>
        <w:t>to complet</w:t>
      </w:r>
      <w:r w:rsidR="00820E8F">
        <w:rPr>
          <w:lang w:val="en-US"/>
        </w:rPr>
        <w:t>e</w:t>
      </w:r>
      <w:r w:rsidR="00DD23DB">
        <w:rPr>
          <w:lang w:val="en-US"/>
        </w:rPr>
        <w:t xml:space="preserve"> on an </w:t>
      </w:r>
      <w:r w:rsidR="00820E8F">
        <w:rPr>
          <w:lang w:val="en-US"/>
        </w:rPr>
        <w:t>Android phone</w:t>
      </w:r>
      <w:r w:rsidR="00DD23DB">
        <w:rPr>
          <w:lang w:val="en-US"/>
        </w:rPr>
        <w:t xml:space="preserve">, </w:t>
      </w:r>
      <w:r w:rsidR="00820E8F">
        <w:rPr>
          <w:lang w:val="en-US"/>
        </w:rPr>
        <w:t xml:space="preserve">91% </w:t>
      </w:r>
      <w:r w:rsidR="00E12D6A">
        <w:rPr>
          <w:lang w:val="en-US"/>
        </w:rPr>
        <w:t xml:space="preserve">used the same model of Android phone according to the user agent strings, and </w:t>
      </w:r>
      <w:r w:rsidR="003C6BEA">
        <w:rPr>
          <w:lang w:val="en-US"/>
        </w:rPr>
        <w:t>88% had the same OS major version</w:t>
      </w:r>
      <w:r w:rsidR="002F0301">
        <w:rPr>
          <w:lang w:val="en-US"/>
        </w:rPr>
        <w:t xml:space="preserve"> at the two waves</w:t>
      </w:r>
      <w:r w:rsidR="003C6BEA">
        <w:rPr>
          <w:lang w:val="en-US"/>
        </w:rPr>
        <w:t>.</w:t>
      </w:r>
    </w:p>
    <w:p w14:paraId="3E885A90" w14:textId="07C4A644" w:rsidR="0040571E" w:rsidRDefault="0040571E" w:rsidP="0040571E">
      <w:pPr>
        <w:rPr>
          <w:lang w:val="en-US"/>
        </w:rPr>
      </w:pPr>
      <w:r>
        <w:rPr>
          <w:lang w:val="en-US"/>
        </w:rPr>
        <w:t>Of the respondents who completed wave 6 on an iPhone and completed wave 7 on either an Android phone or an iPhone, over 99% continued to complete on an iPhone,</w:t>
      </w:r>
      <w:r w:rsidR="002F0301">
        <w:rPr>
          <w:lang w:val="en-US"/>
        </w:rPr>
        <w:t xml:space="preserve"> and</w:t>
      </w:r>
      <w:r>
        <w:rPr>
          <w:lang w:val="en-US"/>
        </w:rPr>
        <w:t xml:space="preserve"> 91% had the same OS major version</w:t>
      </w:r>
      <w:r w:rsidR="002F0301">
        <w:rPr>
          <w:lang w:val="en-US"/>
        </w:rPr>
        <w:t xml:space="preserve"> at the two waves</w:t>
      </w:r>
      <w:r>
        <w:rPr>
          <w:lang w:val="en-US"/>
        </w:rPr>
        <w:t>.</w:t>
      </w:r>
      <w:r w:rsidR="002F0301">
        <w:rPr>
          <w:lang w:val="en-US"/>
        </w:rPr>
        <w:t xml:space="preserve"> (Agreement of the </w:t>
      </w:r>
      <w:r w:rsidR="001B6A08">
        <w:rPr>
          <w:lang w:val="en-US"/>
        </w:rPr>
        <w:t xml:space="preserve">device </w:t>
      </w:r>
      <w:r w:rsidR="002F0301">
        <w:rPr>
          <w:lang w:val="en-US"/>
        </w:rPr>
        <w:t xml:space="preserve">model </w:t>
      </w:r>
      <w:r w:rsidR="001B6A08">
        <w:rPr>
          <w:lang w:val="en-US"/>
        </w:rPr>
        <w:t>in the user agent strings for iPhones is uninformative since it is uniformly reported as “iPhone” with no actual model information.)</w:t>
      </w:r>
    </w:p>
    <w:p w14:paraId="419C204A" w14:textId="571310C9" w:rsidR="00101566" w:rsidRDefault="00101566" w:rsidP="00101566">
      <w:pPr>
        <w:pStyle w:val="Caption"/>
        <w:rPr>
          <w:lang w:val="en-US"/>
        </w:rPr>
      </w:pPr>
      <w:r>
        <w:rPr>
          <w:lang w:val="en-US"/>
        </w:rPr>
        <w:lastRenderedPageBreak/>
        <w:t xml:space="preserve">Table </w:t>
      </w:r>
      <w:r w:rsidR="006A4AF1">
        <w:rPr>
          <w:lang w:val="en-US"/>
        </w:rPr>
        <w:t>S</w:t>
      </w:r>
      <w:r>
        <w:rPr>
          <w:lang w:val="en-US"/>
        </w:rPr>
        <w:t>4: Cross-wave UAS consistency for respondents with Android at wave 6</w:t>
      </w:r>
    </w:p>
    <w:tbl>
      <w:tblPr>
        <w:tblStyle w:val="PlainTable2"/>
        <w:tblW w:w="0" w:type="auto"/>
        <w:tblLook w:val="0420" w:firstRow="1" w:lastRow="0" w:firstColumn="0" w:lastColumn="0" w:noHBand="0" w:noVBand="1"/>
      </w:tblPr>
      <w:tblGrid>
        <w:gridCol w:w="5382"/>
        <w:gridCol w:w="1417"/>
        <w:gridCol w:w="1701"/>
      </w:tblGrid>
      <w:tr w:rsidR="00101566" w14:paraId="211DA844" w14:textId="77777777" w:rsidTr="000E6F98">
        <w:trPr>
          <w:cnfStyle w:val="100000000000" w:firstRow="1" w:lastRow="0" w:firstColumn="0" w:lastColumn="0" w:oddVBand="0" w:evenVBand="0" w:oddHBand="0" w:evenHBand="0" w:firstRowFirstColumn="0" w:firstRowLastColumn="0" w:lastRowFirstColumn="0" w:lastRowLastColumn="0"/>
        </w:trPr>
        <w:tc>
          <w:tcPr>
            <w:tcW w:w="5382" w:type="dxa"/>
          </w:tcPr>
          <w:p w14:paraId="1D8F9CF0" w14:textId="77777777" w:rsidR="00101566" w:rsidRDefault="00101566" w:rsidP="000E6F98">
            <w:pPr>
              <w:keepNext/>
              <w:spacing w:after="120"/>
              <w:rPr>
                <w:lang w:val="en-US"/>
              </w:rPr>
            </w:pPr>
          </w:p>
        </w:tc>
        <w:tc>
          <w:tcPr>
            <w:tcW w:w="1417" w:type="dxa"/>
          </w:tcPr>
          <w:p w14:paraId="298465CD" w14:textId="77777777" w:rsidR="00101566" w:rsidRDefault="00101566" w:rsidP="000E6F98">
            <w:pPr>
              <w:keepNext/>
              <w:spacing w:after="120"/>
              <w:jc w:val="right"/>
              <w:rPr>
                <w:lang w:val="en-US"/>
              </w:rPr>
            </w:pPr>
            <w:r>
              <w:rPr>
                <w:lang w:val="en-US"/>
              </w:rPr>
              <w:t>Number</w:t>
            </w:r>
          </w:p>
        </w:tc>
        <w:tc>
          <w:tcPr>
            <w:tcW w:w="1701" w:type="dxa"/>
          </w:tcPr>
          <w:p w14:paraId="57422F4E" w14:textId="77777777" w:rsidR="00101566" w:rsidRDefault="00101566" w:rsidP="000E6F98">
            <w:pPr>
              <w:keepNext/>
              <w:spacing w:after="120"/>
              <w:jc w:val="right"/>
              <w:rPr>
                <w:lang w:val="en-US"/>
              </w:rPr>
            </w:pPr>
            <w:r>
              <w:rPr>
                <w:lang w:val="en-US"/>
              </w:rPr>
              <w:t>Percent</w:t>
            </w:r>
          </w:p>
        </w:tc>
      </w:tr>
      <w:tr w:rsidR="00101566" w14:paraId="5CDB3E0C" w14:textId="77777777" w:rsidTr="000E6F98">
        <w:trPr>
          <w:cnfStyle w:val="000000100000" w:firstRow="0" w:lastRow="0" w:firstColumn="0" w:lastColumn="0" w:oddVBand="0" w:evenVBand="0" w:oddHBand="1" w:evenHBand="0" w:firstRowFirstColumn="0" w:firstRowLastColumn="0" w:lastRowFirstColumn="0" w:lastRowLastColumn="0"/>
        </w:trPr>
        <w:tc>
          <w:tcPr>
            <w:tcW w:w="5382" w:type="dxa"/>
          </w:tcPr>
          <w:p w14:paraId="09CD05E2" w14:textId="77777777" w:rsidR="00101566" w:rsidRDefault="00101566" w:rsidP="000E6F98">
            <w:pPr>
              <w:keepNext/>
              <w:spacing w:after="120"/>
              <w:rPr>
                <w:lang w:val="en-US"/>
              </w:rPr>
            </w:pPr>
            <w:r>
              <w:rPr>
                <w:lang w:val="en-US"/>
              </w:rPr>
              <w:t>Completed wave 6 on an Android phone and wave 7 on an Android phone or an iPhone</w:t>
            </w:r>
          </w:p>
        </w:tc>
        <w:tc>
          <w:tcPr>
            <w:tcW w:w="1417" w:type="dxa"/>
          </w:tcPr>
          <w:p w14:paraId="19676607" w14:textId="77777777" w:rsidR="00101566" w:rsidRDefault="00101566" w:rsidP="000E6F98">
            <w:pPr>
              <w:keepNext/>
              <w:spacing w:after="120"/>
              <w:jc w:val="right"/>
              <w:rPr>
                <w:lang w:val="en-US"/>
              </w:rPr>
            </w:pPr>
            <w:r>
              <w:rPr>
                <w:lang w:val="en-US"/>
              </w:rPr>
              <w:t>1950</w:t>
            </w:r>
          </w:p>
        </w:tc>
        <w:tc>
          <w:tcPr>
            <w:tcW w:w="1701" w:type="dxa"/>
          </w:tcPr>
          <w:p w14:paraId="2EC1D37D" w14:textId="77777777" w:rsidR="00101566" w:rsidRDefault="00101566" w:rsidP="000E6F98">
            <w:pPr>
              <w:keepNext/>
              <w:spacing w:after="120"/>
              <w:jc w:val="right"/>
              <w:rPr>
                <w:lang w:val="en-US"/>
              </w:rPr>
            </w:pPr>
            <w:r>
              <w:rPr>
                <w:lang w:val="en-US"/>
              </w:rPr>
              <w:t>100</w:t>
            </w:r>
          </w:p>
        </w:tc>
      </w:tr>
      <w:tr w:rsidR="00101566" w14:paraId="6BA26FCD" w14:textId="77777777" w:rsidTr="000E6F98">
        <w:tc>
          <w:tcPr>
            <w:tcW w:w="5382" w:type="dxa"/>
          </w:tcPr>
          <w:p w14:paraId="61E831D1" w14:textId="77777777" w:rsidR="00101566" w:rsidRDefault="00101566" w:rsidP="000E6F98">
            <w:pPr>
              <w:keepNext/>
              <w:spacing w:after="120"/>
              <w:rPr>
                <w:lang w:val="en-US"/>
              </w:rPr>
            </w:pPr>
            <w:r>
              <w:rPr>
                <w:lang w:val="en-US"/>
              </w:rPr>
              <w:t>Completed wave 6 and wave 7 on an Android phone</w:t>
            </w:r>
            <w:r>
              <w:rPr>
                <w:lang w:val="en-US"/>
              </w:rPr>
              <w:br/>
              <w:t>(rest, n=21, 1.1%, completed wave 7 on iPhone)</w:t>
            </w:r>
          </w:p>
        </w:tc>
        <w:tc>
          <w:tcPr>
            <w:tcW w:w="1417" w:type="dxa"/>
          </w:tcPr>
          <w:p w14:paraId="23CC0880" w14:textId="77777777" w:rsidR="00101566" w:rsidRDefault="00101566" w:rsidP="000E6F98">
            <w:pPr>
              <w:keepNext/>
              <w:spacing w:after="120"/>
              <w:jc w:val="right"/>
              <w:rPr>
                <w:lang w:val="en-US"/>
              </w:rPr>
            </w:pPr>
            <w:r>
              <w:rPr>
                <w:lang w:val="en-US"/>
              </w:rPr>
              <w:t>1929</w:t>
            </w:r>
          </w:p>
        </w:tc>
        <w:tc>
          <w:tcPr>
            <w:tcW w:w="1701" w:type="dxa"/>
          </w:tcPr>
          <w:p w14:paraId="656EEDB7" w14:textId="77777777" w:rsidR="00101566" w:rsidRDefault="00101566" w:rsidP="000E6F98">
            <w:pPr>
              <w:keepNext/>
              <w:spacing w:after="120"/>
              <w:jc w:val="right"/>
              <w:rPr>
                <w:lang w:val="en-US"/>
              </w:rPr>
            </w:pPr>
            <w:r>
              <w:rPr>
                <w:lang w:val="en-US"/>
              </w:rPr>
              <w:t>98.9</w:t>
            </w:r>
          </w:p>
        </w:tc>
      </w:tr>
      <w:tr w:rsidR="00101566" w14:paraId="2644079B" w14:textId="77777777" w:rsidTr="000E6F98">
        <w:trPr>
          <w:cnfStyle w:val="000000100000" w:firstRow="0" w:lastRow="0" w:firstColumn="0" w:lastColumn="0" w:oddVBand="0" w:evenVBand="0" w:oddHBand="1" w:evenHBand="0" w:firstRowFirstColumn="0" w:firstRowLastColumn="0" w:lastRowFirstColumn="0" w:lastRowLastColumn="0"/>
        </w:trPr>
        <w:tc>
          <w:tcPr>
            <w:tcW w:w="5382" w:type="dxa"/>
          </w:tcPr>
          <w:p w14:paraId="51A80202" w14:textId="77777777" w:rsidR="00101566" w:rsidRDefault="00101566" w:rsidP="000E6F98">
            <w:pPr>
              <w:keepNext/>
              <w:spacing w:after="120"/>
              <w:rPr>
                <w:lang w:val="en-US"/>
              </w:rPr>
            </w:pPr>
            <w:r>
              <w:rPr>
                <w:lang w:val="en-US"/>
              </w:rPr>
              <w:t>User agent string device model same at wave 6 and wave 7</w:t>
            </w:r>
          </w:p>
        </w:tc>
        <w:tc>
          <w:tcPr>
            <w:tcW w:w="1417" w:type="dxa"/>
          </w:tcPr>
          <w:p w14:paraId="3561EE5A" w14:textId="77777777" w:rsidR="00101566" w:rsidRDefault="00101566" w:rsidP="000E6F98">
            <w:pPr>
              <w:keepNext/>
              <w:spacing w:after="120"/>
              <w:jc w:val="right"/>
              <w:rPr>
                <w:lang w:val="en-US"/>
              </w:rPr>
            </w:pPr>
            <w:r>
              <w:rPr>
                <w:lang w:val="en-US"/>
              </w:rPr>
              <w:t>1778</w:t>
            </w:r>
          </w:p>
        </w:tc>
        <w:tc>
          <w:tcPr>
            <w:tcW w:w="1701" w:type="dxa"/>
          </w:tcPr>
          <w:p w14:paraId="0901D48E" w14:textId="77777777" w:rsidR="00101566" w:rsidRDefault="00101566" w:rsidP="000E6F98">
            <w:pPr>
              <w:keepNext/>
              <w:spacing w:after="120"/>
              <w:jc w:val="right"/>
              <w:rPr>
                <w:lang w:val="en-US"/>
              </w:rPr>
            </w:pPr>
            <w:r>
              <w:rPr>
                <w:lang w:val="en-US"/>
              </w:rPr>
              <w:t>91.2</w:t>
            </w:r>
          </w:p>
        </w:tc>
      </w:tr>
      <w:tr w:rsidR="00101566" w14:paraId="1716E2D4" w14:textId="77777777" w:rsidTr="000E6F98">
        <w:tc>
          <w:tcPr>
            <w:tcW w:w="5382" w:type="dxa"/>
          </w:tcPr>
          <w:p w14:paraId="1AE48BBE" w14:textId="77777777" w:rsidR="00101566" w:rsidRDefault="00101566" w:rsidP="000E6F98">
            <w:pPr>
              <w:spacing w:after="120"/>
              <w:rPr>
                <w:lang w:val="en-US"/>
              </w:rPr>
            </w:pPr>
            <w:r>
              <w:rPr>
                <w:lang w:val="en-US"/>
              </w:rPr>
              <w:t>User agent string operating system major version same at wave 6 and wave 7</w:t>
            </w:r>
          </w:p>
        </w:tc>
        <w:tc>
          <w:tcPr>
            <w:tcW w:w="1417" w:type="dxa"/>
          </w:tcPr>
          <w:p w14:paraId="4CD1C7F9" w14:textId="77777777" w:rsidR="00101566" w:rsidRDefault="00101566" w:rsidP="000E6F98">
            <w:pPr>
              <w:spacing w:after="120"/>
              <w:jc w:val="right"/>
              <w:rPr>
                <w:lang w:val="en-US"/>
              </w:rPr>
            </w:pPr>
            <w:r>
              <w:rPr>
                <w:lang w:val="en-US"/>
              </w:rPr>
              <w:t>1707</w:t>
            </w:r>
          </w:p>
        </w:tc>
        <w:tc>
          <w:tcPr>
            <w:tcW w:w="1701" w:type="dxa"/>
          </w:tcPr>
          <w:p w14:paraId="26F16E08" w14:textId="77777777" w:rsidR="00101566" w:rsidRDefault="00101566" w:rsidP="000E6F98">
            <w:pPr>
              <w:spacing w:after="120"/>
              <w:jc w:val="right"/>
              <w:rPr>
                <w:lang w:val="en-US"/>
              </w:rPr>
            </w:pPr>
            <w:r>
              <w:rPr>
                <w:lang w:val="en-US"/>
              </w:rPr>
              <w:t>87.5</w:t>
            </w:r>
          </w:p>
        </w:tc>
      </w:tr>
    </w:tbl>
    <w:p w14:paraId="6408A226" w14:textId="77777777" w:rsidR="00101566" w:rsidRDefault="00101566" w:rsidP="00101566">
      <w:pPr>
        <w:rPr>
          <w:lang w:val="en-US"/>
        </w:rPr>
      </w:pPr>
    </w:p>
    <w:p w14:paraId="3A41826B" w14:textId="3D91F860" w:rsidR="00101566" w:rsidRDefault="00101566" w:rsidP="00101566">
      <w:pPr>
        <w:pStyle w:val="Caption"/>
        <w:rPr>
          <w:lang w:val="en-US"/>
        </w:rPr>
      </w:pPr>
      <w:r>
        <w:rPr>
          <w:lang w:val="en-US"/>
        </w:rPr>
        <w:t xml:space="preserve">Table </w:t>
      </w:r>
      <w:r w:rsidR="006A4AF1">
        <w:rPr>
          <w:lang w:val="en-US"/>
        </w:rPr>
        <w:t>S</w:t>
      </w:r>
      <w:r>
        <w:rPr>
          <w:lang w:val="en-US"/>
        </w:rPr>
        <w:t>5: Cross-wave UAS consistency for respondents with iPhone at wave 6</w:t>
      </w:r>
    </w:p>
    <w:tbl>
      <w:tblPr>
        <w:tblStyle w:val="PlainTable2"/>
        <w:tblW w:w="0" w:type="auto"/>
        <w:tblLook w:val="0420" w:firstRow="1" w:lastRow="0" w:firstColumn="0" w:lastColumn="0" w:noHBand="0" w:noVBand="1"/>
      </w:tblPr>
      <w:tblGrid>
        <w:gridCol w:w="5382"/>
        <w:gridCol w:w="1417"/>
        <w:gridCol w:w="1701"/>
      </w:tblGrid>
      <w:tr w:rsidR="00101566" w14:paraId="70039AF8" w14:textId="77777777" w:rsidTr="000E6F98">
        <w:trPr>
          <w:cnfStyle w:val="100000000000" w:firstRow="1" w:lastRow="0" w:firstColumn="0" w:lastColumn="0" w:oddVBand="0" w:evenVBand="0" w:oddHBand="0" w:evenHBand="0" w:firstRowFirstColumn="0" w:firstRowLastColumn="0" w:lastRowFirstColumn="0" w:lastRowLastColumn="0"/>
        </w:trPr>
        <w:tc>
          <w:tcPr>
            <w:tcW w:w="5382" w:type="dxa"/>
          </w:tcPr>
          <w:p w14:paraId="7E350AF3" w14:textId="77777777" w:rsidR="00101566" w:rsidRDefault="00101566" w:rsidP="000E6F98">
            <w:pPr>
              <w:keepNext/>
              <w:spacing w:after="120"/>
              <w:rPr>
                <w:lang w:val="en-US"/>
              </w:rPr>
            </w:pPr>
          </w:p>
        </w:tc>
        <w:tc>
          <w:tcPr>
            <w:tcW w:w="1417" w:type="dxa"/>
          </w:tcPr>
          <w:p w14:paraId="53F20270" w14:textId="77777777" w:rsidR="00101566" w:rsidRDefault="00101566" w:rsidP="000E6F98">
            <w:pPr>
              <w:keepNext/>
              <w:spacing w:after="120"/>
              <w:jc w:val="right"/>
              <w:rPr>
                <w:lang w:val="en-US"/>
              </w:rPr>
            </w:pPr>
            <w:r>
              <w:rPr>
                <w:lang w:val="en-US"/>
              </w:rPr>
              <w:t>Number</w:t>
            </w:r>
          </w:p>
        </w:tc>
        <w:tc>
          <w:tcPr>
            <w:tcW w:w="1701" w:type="dxa"/>
          </w:tcPr>
          <w:p w14:paraId="06546DC4" w14:textId="77777777" w:rsidR="00101566" w:rsidRDefault="00101566" w:rsidP="000E6F98">
            <w:pPr>
              <w:keepNext/>
              <w:spacing w:after="120"/>
              <w:jc w:val="right"/>
              <w:rPr>
                <w:lang w:val="en-US"/>
              </w:rPr>
            </w:pPr>
            <w:r>
              <w:rPr>
                <w:lang w:val="en-US"/>
              </w:rPr>
              <w:t>Percent</w:t>
            </w:r>
          </w:p>
        </w:tc>
      </w:tr>
      <w:tr w:rsidR="00101566" w14:paraId="52514882" w14:textId="77777777" w:rsidTr="000E6F98">
        <w:trPr>
          <w:cnfStyle w:val="000000100000" w:firstRow="0" w:lastRow="0" w:firstColumn="0" w:lastColumn="0" w:oddVBand="0" w:evenVBand="0" w:oddHBand="1" w:evenHBand="0" w:firstRowFirstColumn="0" w:firstRowLastColumn="0" w:lastRowFirstColumn="0" w:lastRowLastColumn="0"/>
        </w:trPr>
        <w:tc>
          <w:tcPr>
            <w:tcW w:w="5382" w:type="dxa"/>
          </w:tcPr>
          <w:p w14:paraId="555D00B9" w14:textId="77777777" w:rsidR="00101566" w:rsidRDefault="00101566" w:rsidP="000E6F98">
            <w:pPr>
              <w:keepNext/>
              <w:spacing w:after="120"/>
              <w:rPr>
                <w:lang w:val="en-US"/>
              </w:rPr>
            </w:pPr>
            <w:r>
              <w:rPr>
                <w:lang w:val="en-US"/>
              </w:rPr>
              <w:t>Completed wave 6 on an iPhone and wave 7 on an Android phone or an iPhone</w:t>
            </w:r>
          </w:p>
        </w:tc>
        <w:tc>
          <w:tcPr>
            <w:tcW w:w="1417" w:type="dxa"/>
          </w:tcPr>
          <w:p w14:paraId="6BF190F2" w14:textId="77777777" w:rsidR="00101566" w:rsidRDefault="00101566" w:rsidP="000E6F98">
            <w:pPr>
              <w:keepNext/>
              <w:spacing w:after="120"/>
              <w:jc w:val="right"/>
              <w:rPr>
                <w:lang w:val="en-US"/>
              </w:rPr>
            </w:pPr>
            <w:r>
              <w:rPr>
                <w:lang w:val="en-US"/>
              </w:rPr>
              <w:t>2088</w:t>
            </w:r>
          </w:p>
        </w:tc>
        <w:tc>
          <w:tcPr>
            <w:tcW w:w="1701" w:type="dxa"/>
          </w:tcPr>
          <w:p w14:paraId="2D5288A7" w14:textId="77777777" w:rsidR="00101566" w:rsidRDefault="00101566" w:rsidP="000E6F98">
            <w:pPr>
              <w:keepNext/>
              <w:spacing w:after="120"/>
              <w:jc w:val="right"/>
              <w:rPr>
                <w:lang w:val="en-US"/>
              </w:rPr>
            </w:pPr>
            <w:r>
              <w:rPr>
                <w:lang w:val="en-US"/>
              </w:rPr>
              <w:t>100</w:t>
            </w:r>
          </w:p>
        </w:tc>
      </w:tr>
      <w:tr w:rsidR="00101566" w14:paraId="0A1CCED6" w14:textId="77777777" w:rsidTr="000E6F98">
        <w:tc>
          <w:tcPr>
            <w:tcW w:w="5382" w:type="dxa"/>
          </w:tcPr>
          <w:p w14:paraId="135774E7" w14:textId="77777777" w:rsidR="00101566" w:rsidRDefault="00101566" w:rsidP="000E6F98">
            <w:pPr>
              <w:keepNext/>
              <w:spacing w:after="120"/>
              <w:rPr>
                <w:lang w:val="en-US"/>
              </w:rPr>
            </w:pPr>
            <w:r>
              <w:rPr>
                <w:lang w:val="en-US"/>
              </w:rPr>
              <w:t>Completed wave 6 and wave 7 on an iPhone phone</w:t>
            </w:r>
            <w:r>
              <w:rPr>
                <w:lang w:val="en-US"/>
              </w:rPr>
              <w:br/>
              <w:t>(rest, n=14, 0.7%, completed wave 7 on Android)</w:t>
            </w:r>
          </w:p>
        </w:tc>
        <w:tc>
          <w:tcPr>
            <w:tcW w:w="1417" w:type="dxa"/>
          </w:tcPr>
          <w:p w14:paraId="1D2C74F2" w14:textId="77777777" w:rsidR="00101566" w:rsidRDefault="00101566" w:rsidP="000E6F98">
            <w:pPr>
              <w:keepNext/>
              <w:spacing w:after="120"/>
              <w:jc w:val="right"/>
              <w:rPr>
                <w:lang w:val="en-US"/>
              </w:rPr>
            </w:pPr>
            <w:r>
              <w:rPr>
                <w:lang w:val="en-US"/>
              </w:rPr>
              <w:t>2074</w:t>
            </w:r>
          </w:p>
        </w:tc>
        <w:tc>
          <w:tcPr>
            <w:tcW w:w="1701" w:type="dxa"/>
          </w:tcPr>
          <w:p w14:paraId="4D8F3624" w14:textId="77777777" w:rsidR="00101566" w:rsidRDefault="00101566" w:rsidP="000E6F98">
            <w:pPr>
              <w:keepNext/>
              <w:spacing w:after="120"/>
              <w:jc w:val="right"/>
              <w:rPr>
                <w:lang w:val="en-US"/>
              </w:rPr>
            </w:pPr>
            <w:r>
              <w:rPr>
                <w:lang w:val="en-US"/>
              </w:rPr>
              <w:t>99.3</w:t>
            </w:r>
          </w:p>
        </w:tc>
      </w:tr>
      <w:tr w:rsidR="00101566" w14:paraId="3B890E2F" w14:textId="77777777" w:rsidTr="000E6F98">
        <w:trPr>
          <w:cnfStyle w:val="000000100000" w:firstRow="0" w:lastRow="0" w:firstColumn="0" w:lastColumn="0" w:oddVBand="0" w:evenVBand="0" w:oddHBand="1" w:evenHBand="0" w:firstRowFirstColumn="0" w:firstRowLastColumn="0" w:lastRowFirstColumn="0" w:lastRowLastColumn="0"/>
        </w:trPr>
        <w:tc>
          <w:tcPr>
            <w:tcW w:w="5382" w:type="dxa"/>
          </w:tcPr>
          <w:p w14:paraId="0E378D5C" w14:textId="77777777" w:rsidR="00101566" w:rsidRDefault="00101566" w:rsidP="000E6F98">
            <w:pPr>
              <w:spacing w:after="120"/>
              <w:rPr>
                <w:lang w:val="en-US"/>
              </w:rPr>
            </w:pPr>
            <w:r>
              <w:rPr>
                <w:lang w:val="en-US"/>
              </w:rPr>
              <w:t>User agent string operating system major version same at wave 6 and wave 7</w:t>
            </w:r>
          </w:p>
        </w:tc>
        <w:tc>
          <w:tcPr>
            <w:tcW w:w="1417" w:type="dxa"/>
          </w:tcPr>
          <w:p w14:paraId="0436BCF2" w14:textId="77777777" w:rsidR="00101566" w:rsidRDefault="00101566" w:rsidP="000E6F98">
            <w:pPr>
              <w:spacing w:after="120"/>
              <w:jc w:val="right"/>
              <w:rPr>
                <w:lang w:val="en-US"/>
              </w:rPr>
            </w:pPr>
            <w:r>
              <w:rPr>
                <w:lang w:val="en-US"/>
              </w:rPr>
              <w:t>1904</w:t>
            </w:r>
          </w:p>
        </w:tc>
        <w:tc>
          <w:tcPr>
            <w:tcW w:w="1701" w:type="dxa"/>
          </w:tcPr>
          <w:p w14:paraId="42FB3E12" w14:textId="77777777" w:rsidR="00101566" w:rsidRDefault="00101566" w:rsidP="000E6F98">
            <w:pPr>
              <w:spacing w:after="120"/>
              <w:jc w:val="right"/>
              <w:rPr>
                <w:lang w:val="en-US"/>
              </w:rPr>
            </w:pPr>
            <w:r>
              <w:rPr>
                <w:lang w:val="en-US"/>
              </w:rPr>
              <w:t>91.2</w:t>
            </w:r>
          </w:p>
        </w:tc>
      </w:tr>
    </w:tbl>
    <w:p w14:paraId="13F1EC28" w14:textId="77777777" w:rsidR="00101566" w:rsidRPr="00816576" w:rsidRDefault="00101566" w:rsidP="00101566">
      <w:pPr>
        <w:rPr>
          <w:lang w:val="en-US"/>
        </w:rPr>
      </w:pPr>
    </w:p>
    <w:p w14:paraId="399847AF" w14:textId="3D666D7D" w:rsidR="005665A9" w:rsidRDefault="005665A9" w:rsidP="005665A9">
      <w:pPr>
        <w:pStyle w:val="Heading1"/>
        <w:rPr>
          <w:lang w:val="en-US"/>
        </w:rPr>
      </w:pPr>
      <w:r>
        <w:rPr>
          <w:lang w:val="en-US"/>
        </w:rPr>
        <w:lastRenderedPageBreak/>
        <w:t>Appendix</w:t>
      </w:r>
      <w:r w:rsidR="00472C42">
        <w:rPr>
          <w:lang w:val="en-US"/>
        </w:rPr>
        <w:t xml:space="preserve"> 5</w:t>
      </w:r>
      <w:r>
        <w:rPr>
          <w:lang w:val="en-US"/>
        </w:rPr>
        <w:t xml:space="preserve">. </w:t>
      </w:r>
      <w:r w:rsidR="00952C1D">
        <w:rPr>
          <w:lang w:val="en-US"/>
        </w:rPr>
        <w:t xml:space="preserve">Models underlying </w:t>
      </w:r>
      <w:r>
        <w:rPr>
          <w:lang w:val="en-US"/>
        </w:rPr>
        <w:t>RQ2 results</w:t>
      </w:r>
    </w:p>
    <w:p w14:paraId="5A64601C" w14:textId="4D861449" w:rsidR="0004400C" w:rsidRDefault="006A4AF1" w:rsidP="0066144C">
      <w:pPr>
        <w:rPr>
          <w:lang w:val="en-US"/>
        </w:rPr>
      </w:pPr>
      <w:r>
        <w:rPr>
          <w:lang w:val="en-US"/>
        </w:rPr>
        <w:t>T</w:t>
      </w:r>
      <w:r w:rsidR="003C278C">
        <w:rPr>
          <w:lang w:val="en-US"/>
        </w:rPr>
        <w:t xml:space="preserve">ables </w:t>
      </w:r>
      <w:r>
        <w:rPr>
          <w:lang w:val="en-US"/>
        </w:rPr>
        <w:t>S6, S7, S</w:t>
      </w:r>
      <w:r w:rsidR="00153AF3">
        <w:rPr>
          <w:lang w:val="en-US"/>
        </w:rPr>
        <w:t xml:space="preserve">8, and S9, </w:t>
      </w:r>
      <w:r w:rsidR="003C278C">
        <w:rPr>
          <w:lang w:val="en-US"/>
        </w:rPr>
        <w:t>below</w:t>
      </w:r>
      <w:r w:rsidR="00153AF3">
        <w:rPr>
          <w:lang w:val="en-US"/>
        </w:rPr>
        <w:t>,</w:t>
      </w:r>
      <w:r w:rsidR="003C278C">
        <w:rPr>
          <w:lang w:val="en-US"/>
        </w:rPr>
        <w:t xml:space="preserve"> present the </w:t>
      </w:r>
      <w:r w:rsidR="002558D6">
        <w:rPr>
          <w:lang w:val="en-US"/>
        </w:rPr>
        <w:t xml:space="preserve">logistic regression models and average marginal effects for each </w:t>
      </w:r>
      <w:r w:rsidR="0004400C">
        <w:rPr>
          <w:lang w:val="en-US"/>
        </w:rPr>
        <w:t>method.</w:t>
      </w:r>
    </w:p>
    <w:p w14:paraId="5EC467D1" w14:textId="77777777" w:rsidR="0004400C" w:rsidRDefault="003C278C" w:rsidP="0066144C">
      <w:pPr>
        <w:rPr>
          <w:lang w:val="en-US"/>
        </w:rPr>
      </w:pPr>
      <w:r>
        <w:rPr>
          <w:lang w:val="en-US"/>
        </w:rPr>
        <w:t>Across methods and controlling for other characteristics, age is most consistently associated with whether a valid measure of OS version was obtained. For all methods the probability of obtaining a valid measure decreases with age, though the age gradient is stronger for the UAS measures than the self-reports.</w:t>
      </w:r>
    </w:p>
    <w:p w14:paraId="7DA0B098" w14:textId="77777777" w:rsidR="0004400C" w:rsidRDefault="003C278C" w:rsidP="0066144C">
      <w:pPr>
        <w:rPr>
          <w:lang w:val="en-US"/>
        </w:rPr>
      </w:pPr>
      <w:r>
        <w:rPr>
          <w:lang w:val="en-US"/>
        </w:rPr>
        <w:t>Whether the respondent is living as a couple or has a health condition is not strongly predictive for any of the methods.</w:t>
      </w:r>
    </w:p>
    <w:p w14:paraId="34097F25" w14:textId="77777777" w:rsidR="0004400C" w:rsidRDefault="003C278C" w:rsidP="0066144C">
      <w:pPr>
        <w:rPr>
          <w:lang w:val="en-US"/>
        </w:rPr>
      </w:pPr>
      <w:r>
        <w:rPr>
          <w:lang w:val="en-US"/>
        </w:rPr>
        <w:t xml:space="preserve">For all other characteristics the results vary somewhat between methods. Housing tenure and labor market activity are associated with having valid measures from the UAS </w:t>
      </w:r>
      <w:proofErr w:type="gramStart"/>
      <w:r>
        <w:rPr>
          <w:lang w:val="en-US"/>
        </w:rPr>
        <w:t>data, but</w:t>
      </w:r>
      <w:proofErr w:type="gramEnd"/>
      <w:r>
        <w:rPr>
          <w:lang w:val="en-US"/>
        </w:rPr>
        <w:t xml:space="preserve"> not strongly associated with either of the self-report measures. Household income and ethnicity are more strongly associated with the self-reported OS version, than with the other methods.</w:t>
      </w:r>
    </w:p>
    <w:p w14:paraId="7DBB9232" w14:textId="0E92EC2B" w:rsidR="003C278C" w:rsidRDefault="003C278C" w:rsidP="0066144C">
      <w:pPr>
        <w:rPr>
          <w:lang w:val="en-US"/>
        </w:rPr>
      </w:pPr>
      <w:r>
        <w:rPr>
          <w:lang w:val="en-US"/>
        </w:rPr>
        <w:t>Finally, women are less likely to provide either of the self-reports compared to men, but more likely to have measures based on the UAS data. Similarly, higher levels of education are associated with higher probabilities of providing either self-report data, but the opposite is true for the UAS data.</w:t>
      </w:r>
    </w:p>
    <w:p w14:paraId="707B55D6" w14:textId="561F6BCF" w:rsidR="0066144C" w:rsidRDefault="0066144C" w:rsidP="0066144C">
      <w:pPr>
        <w:rPr>
          <w:lang w:val="en-US"/>
        </w:rPr>
      </w:pPr>
    </w:p>
    <w:p w14:paraId="4698F305" w14:textId="77777777" w:rsidR="0066144C" w:rsidRDefault="0066144C" w:rsidP="0066144C">
      <w:pPr>
        <w:rPr>
          <w:lang w:val="en-US"/>
        </w:rPr>
      </w:pPr>
    </w:p>
    <w:p w14:paraId="74AFDF74" w14:textId="77777777" w:rsidR="0066144C" w:rsidRDefault="0066144C" w:rsidP="0066144C">
      <w:pPr>
        <w:rPr>
          <w:lang w:val="en-US"/>
        </w:rPr>
        <w:sectPr w:rsidR="0066144C" w:rsidSect="0066144C">
          <w:pgSz w:w="12240" w:h="15840" w:code="1"/>
          <w:pgMar w:top="1440" w:right="1440" w:bottom="1440" w:left="1440" w:header="708" w:footer="708" w:gutter="0"/>
          <w:cols w:space="708"/>
          <w:docGrid w:linePitch="360"/>
        </w:sectPr>
      </w:pPr>
    </w:p>
    <w:p w14:paraId="1A1C60C6" w14:textId="2AE97C9D" w:rsidR="0066144C" w:rsidRDefault="0066144C" w:rsidP="0066144C">
      <w:pPr>
        <w:ind w:left="-284"/>
        <w:rPr>
          <w:lang w:val="en-US"/>
        </w:rPr>
      </w:pPr>
    </w:p>
    <w:p w14:paraId="1D969319" w14:textId="77777777" w:rsidR="00544181" w:rsidRDefault="00544181" w:rsidP="0066144C">
      <w:pPr>
        <w:ind w:left="-284"/>
        <w:rPr>
          <w:lang w:val="en-US"/>
        </w:rPr>
      </w:pPr>
    </w:p>
    <w:p w14:paraId="69F22141" w14:textId="45178AD0" w:rsidR="00A471F3" w:rsidRDefault="00A74B6B" w:rsidP="00A74B6B">
      <w:pPr>
        <w:pStyle w:val="Caption"/>
      </w:pPr>
      <w:r>
        <w:t xml:space="preserve">Table </w:t>
      </w:r>
      <w:r w:rsidR="00153AF3">
        <w:t>S</w:t>
      </w:r>
      <w:r w:rsidR="00FA793C">
        <w:t xml:space="preserve">6: </w:t>
      </w:r>
      <w:r w:rsidR="00A471F3">
        <w:t>GLM and AME table for self-reported smartphone make and model at wave 6</w:t>
      </w:r>
    </w:p>
    <w:tbl>
      <w:tblPr>
        <w:tblStyle w:val="Table"/>
        <w:tblW w:w="5129" w:type="pct"/>
        <w:tblLayout w:type="fixed"/>
        <w:tblLook w:val="0020" w:firstRow="1" w:lastRow="0" w:firstColumn="0" w:lastColumn="0" w:noHBand="0" w:noVBand="0"/>
      </w:tblPr>
      <w:tblGrid>
        <w:gridCol w:w="2056"/>
        <w:gridCol w:w="2642"/>
        <w:gridCol w:w="1028"/>
        <w:gridCol w:w="1027"/>
        <w:gridCol w:w="1028"/>
        <w:gridCol w:w="1028"/>
        <w:gridCol w:w="1028"/>
        <w:gridCol w:w="881"/>
        <w:gridCol w:w="1028"/>
        <w:gridCol w:w="1029"/>
        <w:gridCol w:w="1028"/>
        <w:gridCol w:w="1028"/>
      </w:tblGrid>
      <w:tr w:rsidR="00B97F82" w14:paraId="4CAC5400" w14:textId="77777777" w:rsidTr="00C77ED9">
        <w:trPr>
          <w:cnfStyle w:val="100000000000" w:firstRow="1" w:lastRow="0" w:firstColumn="0" w:lastColumn="0" w:oddVBand="0" w:evenVBand="0" w:oddHBand="0" w:evenHBand="0" w:firstRowFirstColumn="0" w:firstRowLastColumn="0" w:lastRowFirstColumn="0" w:lastRowLastColumn="0"/>
          <w:tblHeader/>
        </w:trPr>
        <w:tc>
          <w:tcPr>
            <w:tcW w:w="1986" w:type="dxa"/>
          </w:tcPr>
          <w:p w14:paraId="08F2B7E6" w14:textId="77777777" w:rsidR="00A471F3" w:rsidRDefault="00A471F3" w:rsidP="00C77ED9">
            <w:pPr>
              <w:pStyle w:val="Compact"/>
            </w:pPr>
          </w:p>
        </w:tc>
        <w:tc>
          <w:tcPr>
            <w:tcW w:w="2551" w:type="dxa"/>
          </w:tcPr>
          <w:p w14:paraId="62859AA4" w14:textId="77777777" w:rsidR="00A471F3" w:rsidRDefault="00A471F3" w:rsidP="00C77ED9">
            <w:pPr>
              <w:pStyle w:val="Compact"/>
            </w:pPr>
          </w:p>
        </w:tc>
        <w:tc>
          <w:tcPr>
            <w:tcW w:w="3969" w:type="dxa"/>
            <w:gridSpan w:val="4"/>
            <w:tcBorders>
              <w:right w:val="single" w:sz="4" w:space="0" w:color="auto"/>
            </w:tcBorders>
          </w:tcPr>
          <w:p w14:paraId="3A8A663C" w14:textId="77777777" w:rsidR="00A471F3" w:rsidRDefault="00A471F3" w:rsidP="00C77ED9">
            <w:pPr>
              <w:pStyle w:val="Compact"/>
              <w:jc w:val="center"/>
            </w:pPr>
            <w:r>
              <w:t>Logistic regression model</w:t>
            </w:r>
          </w:p>
        </w:tc>
        <w:tc>
          <w:tcPr>
            <w:tcW w:w="5811" w:type="dxa"/>
            <w:gridSpan w:val="6"/>
            <w:tcBorders>
              <w:left w:val="single" w:sz="4" w:space="0" w:color="auto"/>
            </w:tcBorders>
          </w:tcPr>
          <w:p w14:paraId="6A80F1C6" w14:textId="77777777" w:rsidR="00A471F3" w:rsidRDefault="00A471F3" w:rsidP="00C77ED9">
            <w:pPr>
              <w:pStyle w:val="Compact"/>
              <w:jc w:val="center"/>
            </w:pPr>
            <w:r>
              <w:t>AME</w:t>
            </w:r>
          </w:p>
        </w:tc>
      </w:tr>
      <w:tr w:rsidR="00B97F82" w14:paraId="595F72AE" w14:textId="77777777" w:rsidTr="00C77ED9">
        <w:trPr>
          <w:cnfStyle w:val="100000000000" w:firstRow="1" w:lastRow="0" w:firstColumn="0" w:lastColumn="0" w:oddVBand="0" w:evenVBand="0" w:oddHBand="0" w:evenHBand="0" w:firstRowFirstColumn="0" w:firstRowLastColumn="0" w:lastRowFirstColumn="0" w:lastRowLastColumn="0"/>
          <w:tblHeader/>
        </w:trPr>
        <w:tc>
          <w:tcPr>
            <w:tcW w:w="1986" w:type="dxa"/>
          </w:tcPr>
          <w:p w14:paraId="6ABE3324" w14:textId="77777777" w:rsidR="00A471F3" w:rsidRDefault="00A471F3" w:rsidP="00C77ED9">
            <w:pPr>
              <w:pStyle w:val="Compact"/>
            </w:pPr>
            <w:r>
              <w:t>Variable</w:t>
            </w:r>
          </w:p>
        </w:tc>
        <w:tc>
          <w:tcPr>
            <w:tcW w:w="2551" w:type="dxa"/>
          </w:tcPr>
          <w:p w14:paraId="1DBCD0B6" w14:textId="77777777" w:rsidR="00A471F3" w:rsidRDefault="00A471F3" w:rsidP="00C77ED9">
            <w:pPr>
              <w:pStyle w:val="Compact"/>
            </w:pPr>
            <w:r>
              <w:t>Category</w:t>
            </w:r>
          </w:p>
        </w:tc>
        <w:tc>
          <w:tcPr>
            <w:tcW w:w="993" w:type="dxa"/>
          </w:tcPr>
          <w:p w14:paraId="6F9F876B" w14:textId="77777777" w:rsidR="00A471F3" w:rsidRDefault="00A471F3" w:rsidP="00C77ED9">
            <w:pPr>
              <w:pStyle w:val="Compact"/>
            </w:pPr>
            <w:r>
              <w:t>Est.</w:t>
            </w:r>
          </w:p>
        </w:tc>
        <w:tc>
          <w:tcPr>
            <w:tcW w:w="992" w:type="dxa"/>
          </w:tcPr>
          <w:p w14:paraId="561B01A4" w14:textId="77777777" w:rsidR="00A471F3" w:rsidRDefault="00A471F3" w:rsidP="00C77ED9">
            <w:pPr>
              <w:pStyle w:val="Compact"/>
              <w:jc w:val="right"/>
            </w:pPr>
            <w:r>
              <w:t>SE</w:t>
            </w:r>
          </w:p>
        </w:tc>
        <w:tc>
          <w:tcPr>
            <w:tcW w:w="992" w:type="dxa"/>
          </w:tcPr>
          <w:p w14:paraId="651ACE76" w14:textId="77777777" w:rsidR="00A471F3" w:rsidRDefault="00A471F3" w:rsidP="00C77ED9">
            <w:pPr>
              <w:pStyle w:val="Compact"/>
              <w:jc w:val="right"/>
            </w:pPr>
            <w:r>
              <w:t xml:space="preserve">z </w:t>
            </w:r>
          </w:p>
        </w:tc>
        <w:tc>
          <w:tcPr>
            <w:tcW w:w="992" w:type="dxa"/>
            <w:tcBorders>
              <w:right w:val="single" w:sz="4" w:space="0" w:color="auto"/>
            </w:tcBorders>
          </w:tcPr>
          <w:p w14:paraId="506F758F" w14:textId="77777777" w:rsidR="00A471F3" w:rsidRDefault="00A471F3" w:rsidP="00C77ED9">
            <w:pPr>
              <w:pStyle w:val="Compact"/>
              <w:jc w:val="right"/>
            </w:pPr>
            <w:r>
              <w:t>p</w:t>
            </w:r>
          </w:p>
        </w:tc>
        <w:tc>
          <w:tcPr>
            <w:tcW w:w="992" w:type="dxa"/>
            <w:tcBorders>
              <w:left w:val="single" w:sz="4" w:space="0" w:color="auto"/>
            </w:tcBorders>
          </w:tcPr>
          <w:p w14:paraId="5EFDCFFB" w14:textId="77777777" w:rsidR="00A471F3" w:rsidRDefault="00A471F3" w:rsidP="00C77ED9">
            <w:pPr>
              <w:pStyle w:val="Compact"/>
              <w:jc w:val="right"/>
            </w:pPr>
            <w:r>
              <w:t>AME</w:t>
            </w:r>
          </w:p>
        </w:tc>
        <w:tc>
          <w:tcPr>
            <w:tcW w:w="850" w:type="dxa"/>
          </w:tcPr>
          <w:p w14:paraId="4A20B2A4" w14:textId="77777777" w:rsidR="00A471F3" w:rsidRDefault="00A471F3" w:rsidP="00C77ED9">
            <w:pPr>
              <w:pStyle w:val="Compact"/>
              <w:jc w:val="right"/>
            </w:pPr>
            <w:r>
              <w:t>SE</w:t>
            </w:r>
          </w:p>
        </w:tc>
        <w:tc>
          <w:tcPr>
            <w:tcW w:w="992" w:type="dxa"/>
          </w:tcPr>
          <w:p w14:paraId="63720AFA" w14:textId="77777777" w:rsidR="00A471F3" w:rsidRDefault="00A471F3" w:rsidP="00C77ED9">
            <w:pPr>
              <w:pStyle w:val="Compact"/>
              <w:jc w:val="right"/>
            </w:pPr>
            <w:r>
              <w:t>z</w:t>
            </w:r>
          </w:p>
        </w:tc>
        <w:tc>
          <w:tcPr>
            <w:tcW w:w="993" w:type="dxa"/>
          </w:tcPr>
          <w:p w14:paraId="291C0B03" w14:textId="77777777" w:rsidR="00A471F3" w:rsidRDefault="00A471F3" w:rsidP="00C77ED9">
            <w:pPr>
              <w:pStyle w:val="Compact"/>
              <w:jc w:val="right"/>
            </w:pPr>
            <w:r>
              <w:t>p</w:t>
            </w:r>
          </w:p>
        </w:tc>
        <w:tc>
          <w:tcPr>
            <w:tcW w:w="992" w:type="dxa"/>
          </w:tcPr>
          <w:p w14:paraId="33DF4509" w14:textId="77777777" w:rsidR="00A471F3" w:rsidRDefault="00A471F3" w:rsidP="00C77ED9">
            <w:pPr>
              <w:pStyle w:val="Compact"/>
              <w:jc w:val="right"/>
            </w:pPr>
            <w:r>
              <w:t>lower</w:t>
            </w:r>
          </w:p>
        </w:tc>
        <w:tc>
          <w:tcPr>
            <w:tcW w:w="992" w:type="dxa"/>
          </w:tcPr>
          <w:p w14:paraId="17684709" w14:textId="77777777" w:rsidR="00A471F3" w:rsidRDefault="00A471F3" w:rsidP="00C77ED9">
            <w:pPr>
              <w:pStyle w:val="Compact"/>
              <w:jc w:val="right"/>
            </w:pPr>
            <w:r>
              <w:t>upper</w:t>
            </w:r>
          </w:p>
        </w:tc>
      </w:tr>
      <w:tr w:rsidR="00B97F82" w14:paraId="1D8857E3" w14:textId="77777777" w:rsidTr="00C77ED9">
        <w:tc>
          <w:tcPr>
            <w:tcW w:w="1986" w:type="dxa"/>
          </w:tcPr>
          <w:p w14:paraId="5A98D498" w14:textId="77777777" w:rsidR="00A471F3" w:rsidRDefault="00A471F3" w:rsidP="00C77ED9">
            <w:pPr>
              <w:pStyle w:val="Compact"/>
            </w:pPr>
            <w:r>
              <w:t>(Intercept)</w:t>
            </w:r>
          </w:p>
        </w:tc>
        <w:tc>
          <w:tcPr>
            <w:tcW w:w="2551" w:type="dxa"/>
          </w:tcPr>
          <w:p w14:paraId="3420A80E" w14:textId="77777777" w:rsidR="00A471F3" w:rsidRDefault="00A471F3" w:rsidP="00C77ED9">
            <w:pPr>
              <w:pStyle w:val="Compact"/>
            </w:pPr>
          </w:p>
        </w:tc>
        <w:tc>
          <w:tcPr>
            <w:tcW w:w="993" w:type="dxa"/>
          </w:tcPr>
          <w:p w14:paraId="63DBFCF2" w14:textId="77777777" w:rsidR="00A471F3" w:rsidRDefault="00A471F3" w:rsidP="00C77ED9">
            <w:pPr>
              <w:pStyle w:val="Compact"/>
              <w:jc w:val="right"/>
            </w:pPr>
            <w:r>
              <w:t>1.814</w:t>
            </w:r>
          </w:p>
        </w:tc>
        <w:tc>
          <w:tcPr>
            <w:tcW w:w="992" w:type="dxa"/>
          </w:tcPr>
          <w:p w14:paraId="0983C448" w14:textId="77777777" w:rsidR="00A471F3" w:rsidRDefault="00A471F3" w:rsidP="00C77ED9">
            <w:pPr>
              <w:pStyle w:val="Compact"/>
              <w:jc w:val="right"/>
            </w:pPr>
            <w:r>
              <w:t>0.223</w:t>
            </w:r>
          </w:p>
        </w:tc>
        <w:tc>
          <w:tcPr>
            <w:tcW w:w="992" w:type="dxa"/>
          </w:tcPr>
          <w:p w14:paraId="1F0DB502" w14:textId="77777777" w:rsidR="00A471F3" w:rsidRDefault="00A471F3" w:rsidP="00C77ED9">
            <w:pPr>
              <w:pStyle w:val="Compact"/>
              <w:jc w:val="right"/>
            </w:pPr>
            <w:r>
              <w:t>8.136</w:t>
            </w:r>
          </w:p>
        </w:tc>
        <w:tc>
          <w:tcPr>
            <w:tcW w:w="992" w:type="dxa"/>
            <w:tcBorders>
              <w:right w:val="single" w:sz="4" w:space="0" w:color="auto"/>
            </w:tcBorders>
          </w:tcPr>
          <w:p w14:paraId="6BE5BFB4" w14:textId="77777777" w:rsidR="00A471F3" w:rsidRDefault="00A471F3" w:rsidP="00C77ED9">
            <w:pPr>
              <w:pStyle w:val="Compact"/>
              <w:jc w:val="right"/>
            </w:pPr>
            <w:r w:rsidRPr="00215DFA">
              <w:t>&lt;0.001</w:t>
            </w:r>
          </w:p>
        </w:tc>
        <w:tc>
          <w:tcPr>
            <w:tcW w:w="992" w:type="dxa"/>
            <w:tcBorders>
              <w:left w:val="single" w:sz="4" w:space="0" w:color="auto"/>
            </w:tcBorders>
          </w:tcPr>
          <w:p w14:paraId="67F83C26" w14:textId="77777777" w:rsidR="00A471F3" w:rsidRDefault="00A471F3" w:rsidP="00C77ED9">
            <w:pPr>
              <w:pStyle w:val="Compact"/>
              <w:jc w:val="right"/>
            </w:pPr>
          </w:p>
        </w:tc>
        <w:tc>
          <w:tcPr>
            <w:tcW w:w="850" w:type="dxa"/>
          </w:tcPr>
          <w:p w14:paraId="39285D0A" w14:textId="77777777" w:rsidR="00A471F3" w:rsidRDefault="00A471F3" w:rsidP="00C77ED9">
            <w:pPr>
              <w:pStyle w:val="Compact"/>
              <w:jc w:val="right"/>
            </w:pPr>
          </w:p>
        </w:tc>
        <w:tc>
          <w:tcPr>
            <w:tcW w:w="992" w:type="dxa"/>
          </w:tcPr>
          <w:p w14:paraId="5C861D4D" w14:textId="77777777" w:rsidR="00A471F3" w:rsidRDefault="00A471F3" w:rsidP="00C77ED9">
            <w:pPr>
              <w:pStyle w:val="Compact"/>
              <w:jc w:val="right"/>
            </w:pPr>
          </w:p>
        </w:tc>
        <w:tc>
          <w:tcPr>
            <w:tcW w:w="993" w:type="dxa"/>
          </w:tcPr>
          <w:p w14:paraId="201EF68E" w14:textId="77777777" w:rsidR="00A471F3" w:rsidRDefault="00A471F3" w:rsidP="00C77ED9">
            <w:pPr>
              <w:pStyle w:val="Compact"/>
              <w:jc w:val="right"/>
            </w:pPr>
          </w:p>
        </w:tc>
        <w:tc>
          <w:tcPr>
            <w:tcW w:w="992" w:type="dxa"/>
          </w:tcPr>
          <w:p w14:paraId="5EE5686C" w14:textId="77777777" w:rsidR="00A471F3" w:rsidRDefault="00A471F3" w:rsidP="00C77ED9">
            <w:pPr>
              <w:pStyle w:val="Compact"/>
              <w:jc w:val="right"/>
            </w:pPr>
          </w:p>
        </w:tc>
        <w:tc>
          <w:tcPr>
            <w:tcW w:w="992" w:type="dxa"/>
          </w:tcPr>
          <w:p w14:paraId="21E3D1FA" w14:textId="77777777" w:rsidR="00A471F3" w:rsidRDefault="00A471F3" w:rsidP="00C77ED9">
            <w:pPr>
              <w:pStyle w:val="Compact"/>
              <w:jc w:val="right"/>
            </w:pPr>
          </w:p>
        </w:tc>
      </w:tr>
      <w:tr w:rsidR="00B36B71" w14:paraId="18C8EA99" w14:textId="77777777" w:rsidTr="00C77ED9">
        <w:tc>
          <w:tcPr>
            <w:tcW w:w="7514" w:type="dxa"/>
            <w:gridSpan w:val="5"/>
            <w:vAlign w:val="bottom"/>
          </w:tcPr>
          <w:p w14:paraId="2A88B27B" w14:textId="77777777" w:rsidR="00A471F3" w:rsidRDefault="00A471F3" w:rsidP="00C77ED9">
            <w:pPr>
              <w:pStyle w:val="Compact"/>
            </w:pPr>
            <w:r>
              <w:t>Birth decade — ref: Pre-1950</w:t>
            </w:r>
          </w:p>
        </w:tc>
        <w:tc>
          <w:tcPr>
            <w:tcW w:w="992" w:type="dxa"/>
            <w:tcBorders>
              <w:right w:val="single" w:sz="4" w:space="0" w:color="auto"/>
            </w:tcBorders>
          </w:tcPr>
          <w:p w14:paraId="5933EB67" w14:textId="77777777" w:rsidR="00A471F3" w:rsidRPr="00215DFA" w:rsidRDefault="00A471F3" w:rsidP="00C77ED9">
            <w:pPr>
              <w:pStyle w:val="Compact"/>
              <w:jc w:val="right"/>
            </w:pPr>
          </w:p>
        </w:tc>
        <w:tc>
          <w:tcPr>
            <w:tcW w:w="992" w:type="dxa"/>
            <w:tcBorders>
              <w:left w:val="single" w:sz="4" w:space="0" w:color="auto"/>
            </w:tcBorders>
          </w:tcPr>
          <w:p w14:paraId="37DABCA3" w14:textId="77777777" w:rsidR="00A471F3" w:rsidRDefault="00A471F3" w:rsidP="00C77ED9">
            <w:pPr>
              <w:pStyle w:val="Compact"/>
              <w:jc w:val="right"/>
            </w:pPr>
          </w:p>
        </w:tc>
        <w:tc>
          <w:tcPr>
            <w:tcW w:w="850" w:type="dxa"/>
          </w:tcPr>
          <w:p w14:paraId="5D839A78" w14:textId="77777777" w:rsidR="00A471F3" w:rsidRDefault="00A471F3" w:rsidP="00C77ED9">
            <w:pPr>
              <w:pStyle w:val="Compact"/>
              <w:jc w:val="right"/>
            </w:pPr>
          </w:p>
        </w:tc>
        <w:tc>
          <w:tcPr>
            <w:tcW w:w="992" w:type="dxa"/>
          </w:tcPr>
          <w:p w14:paraId="1CC9E4F5" w14:textId="77777777" w:rsidR="00A471F3" w:rsidRDefault="00A471F3" w:rsidP="00C77ED9">
            <w:pPr>
              <w:pStyle w:val="Compact"/>
              <w:jc w:val="right"/>
            </w:pPr>
          </w:p>
        </w:tc>
        <w:tc>
          <w:tcPr>
            <w:tcW w:w="993" w:type="dxa"/>
          </w:tcPr>
          <w:p w14:paraId="08614C0C" w14:textId="77777777" w:rsidR="00A471F3" w:rsidRDefault="00A471F3" w:rsidP="00C77ED9">
            <w:pPr>
              <w:pStyle w:val="Compact"/>
              <w:jc w:val="right"/>
            </w:pPr>
          </w:p>
        </w:tc>
        <w:tc>
          <w:tcPr>
            <w:tcW w:w="992" w:type="dxa"/>
          </w:tcPr>
          <w:p w14:paraId="17AF0EF3" w14:textId="77777777" w:rsidR="00A471F3" w:rsidRDefault="00A471F3" w:rsidP="00C77ED9">
            <w:pPr>
              <w:pStyle w:val="Compact"/>
              <w:jc w:val="right"/>
            </w:pPr>
          </w:p>
        </w:tc>
        <w:tc>
          <w:tcPr>
            <w:tcW w:w="992" w:type="dxa"/>
          </w:tcPr>
          <w:p w14:paraId="31DD48A9" w14:textId="77777777" w:rsidR="00A471F3" w:rsidRDefault="00A471F3" w:rsidP="00C77ED9">
            <w:pPr>
              <w:pStyle w:val="Compact"/>
              <w:jc w:val="right"/>
            </w:pPr>
          </w:p>
        </w:tc>
      </w:tr>
      <w:tr w:rsidR="00B97F82" w14:paraId="262DA27C" w14:textId="77777777" w:rsidTr="00C77ED9">
        <w:tc>
          <w:tcPr>
            <w:tcW w:w="1986" w:type="dxa"/>
          </w:tcPr>
          <w:p w14:paraId="5C7413E7" w14:textId="77777777" w:rsidR="00A471F3" w:rsidRDefault="00A471F3" w:rsidP="00C77ED9">
            <w:pPr>
              <w:pStyle w:val="Compact"/>
            </w:pPr>
          </w:p>
        </w:tc>
        <w:tc>
          <w:tcPr>
            <w:tcW w:w="2551" w:type="dxa"/>
          </w:tcPr>
          <w:p w14:paraId="6C2C6EF0" w14:textId="77777777" w:rsidR="00A471F3" w:rsidRDefault="00A471F3" w:rsidP="00C77ED9">
            <w:pPr>
              <w:pStyle w:val="Compact"/>
            </w:pPr>
            <w:r>
              <w:t>1950s</w:t>
            </w:r>
          </w:p>
        </w:tc>
        <w:tc>
          <w:tcPr>
            <w:tcW w:w="993" w:type="dxa"/>
          </w:tcPr>
          <w:p w14:paraId="7FA8EE36" w14:textId="77777777" w:rsidR="00A471F3" w:rsidRDefault="00A471F3" w:rsidP="00C77ED9">
            <w:pPr>
              <w:pStyle w:val="Compact"/>
              <w:jc w:val="right"/>
            </w:pPr>
            <w:r>
              <w:t>0.167</w:t>
            </w:r>
          </w:p>
        </w:tc>
        <w:tc>
          <w:tcPr>
            <w:tcW w:w="992" w:type="dxa"/>
          </w:tcPr>
          <w:p w14:paraId="0EC785BB" w14:textId="77777777" w:rsidR="00A471F3" w:rsidRDefault="00A471F3" w:rsidP="00C77ED9">
            <w:pPr>
              <w:pStyle w:val="Compact"/>
              <w:jc w:val="right"/>
            </w:pPr>
            <w:r>
              <w:t>0.095</w:t>
            </w:r>
          </w:p>
        </w:tc>
        <w:tc>
          <w:tcPr>
            <w:tcW w:w="992" w:type="dxa"/>
          </w:tcPr>
          <w:p w14:paraId="17621101" w14:textId="77777777" w:rsidR="00A471F3" w:rsidRDefault="00A471F3" w:rsidP="00C77ED9">
            <w:pPr>
              <w:pStyle w:val="Compact"/>
              <w:jc w:val="right"/>
            </w:pPr>
            <w:r>
              <w:t>1.749</w:t>
            </w:r>
          </w:p>
        </w:tc>
        <w:tc>
          <w:tcPr>
            <w:tcW w:w="992" w:type="dxa"/>
            <w:tcBorders>
              <w:right w:val="single" w:sz="4" w:space="0" w:color="auto"/>
            </w:tcBorders>
          </w:tcPr>
          <w:p w14:paraId="28332470" w14:textId="77777777" w:rsidR="00A471F3" w:rsidRDefault="00A471F3" w:rsidP="00C77ED9">
            <w:pPr>
              <w:pStyle w:val="Compact"/>
              <w:jc w:val="right"/>
            </w:pPr>
            <w:r>
              <w:t>0.080</w:t>
            </w:r>
          </w:p>
        </w:tc>
        <w:tc>
          <w:tcPr>
            <w:tcW w:w="992" w:type="dxa"/>
            <w:tcBorders>
              <w:left w:val="single" w:sz="4" w:space="0" w:color="auto"/>
            </w:tcBorders>
          </w:tcPr>
          <w:p w14:paraId="4D09A4B1" w14:textId="77777777" w:rsidR="00A471F3" w:rsidRDefault="00A471F3" w:rsidP="00C77ED9">
            <w:pPr>
              <w:pStyle w:val="Compact"/>
              <w:jc w:val="right"/>
            </w:pPr>
            <w:r>
              <w:t>0.020</w:t>
            </w:r>
          </w:p>
        </w:tc>
        <w:tc>
          <w:tcPr>
            <w:tcW w:w="850" w:type="dxa"/>
          </w:tcPr>
          <w:p w14:paraId="06000980" w14:textId="77777777" w:rsidR="00A471F3" w:rsidRDefault="00A471F3" w:rsidP="00C77ED9">
            <w:pPr>
              <w:pStyle w:val="Compact"/>
              <w:jc w:val="right"/>
            </w:pPr>
            <w:r>
              <w:t>0.011</w:t>
            </w:r>
          </w:p>
        </w:tc>
        <w:tc>
          <w:tcPr>
            <w:tcW w:w="992" w:type="dxa"/>
          </w:tcPr>
          <w:p w14:paraId="4A7915E4" w14:textId="77777777" w:rsidR="00A471F3" w:rsidRDefault="00A471F3" w:rsidP="00C77ED9">
            <w:pPr>
              <w:pStyle w:val="Compact"/>
              <w:jc w:val="right"/>
            </w:pPr>
            <w:r>
              <w:t>1.712</w:t>
            </w:r>
          </w:p>
        </w:tc>
        <w:tc>
          <w:tcPr>
            <w:tcW w:w="993" w:type="dxa"/>
          </w:tcPr>
          <w:p w14:paraId="2249B3FB" w14:textId="77777777" w:rsidR="00A471F3" w:rsidRDefault="00A471F3" w:rsidP="00C77ED9">
            <w:pPr>
              <w:pStyle w:val="Compact"/>
              <w:jc w:val="right"/>
            </w:pPr>
            <w:r>
              <w:t>0.087</w:t>
            </w:r>
          </w:p>
        </w:tc>
        <w:tc>
          <w:tcPr>
            <w:tcW w:w="992" w:type="dxa"/>
          </w:tcPr>
          <w:p w14:paraId="008A6A19" w14:textId="77777777" w:rsidR="00A471F3" w:rsidRDefault="00A471F3" w:rsidP="00C77ED9">
            <w:pPr>
              <w:pStyle w:val="Compact"/>
              <w:jc w:val="right"/>
            </w:pPr>
            <w:r>
              <w:t>-0.003</w:t>
            </w:r>
          </w:p>
        </w:tc>
        <w:tc>
          <w:tcPr>
            <w:tcW w:w="992" w:type="dxa"/>
          </w:tcPr>
          <w:p w14:paraId="5914E040" w14:textId="77777777" w:rsidR="00A471F3" w:rsidRDefault="00A471F3" w:rsidP="00C77ED9">
            <w:pPr>
              <w:pStyle w:val="Compact"/>
              <w:jc w:val="right"/>
            </w:pPr>
            <w:r>
              <w:t>0.042</w:t>
            </w:r>
          </w:p>
        </w:tc>
      </w:tr>
      <w:tr w:rsidR="00B97F82" w14:paraId="2FBC26BD" w14:textId="77777777" w:rsidTr="00C77ED9">
        <w:tc>
          <w:tcPr>
            <w:tcW w:w="1986" w:type="dxa"/>
          </w:tcPr>
          <w:p w14:paraId="44FD173F" w14:textId="77777777" w:rsidR="00A471F3" w:rsidRDefault="00A471F3" w:rsidP="00C77ED9">
            <w:pPr>
              <w:pStyle w:val="Compact"/>
            </w:pPr>
          </w:p>
        </w:tc>
        <w:tc>
          <w:tcPr>
            <w:tcW w:w="2551" w:type="dxa"/>
          </w:tcPr>
          <w:p w14:paraId="3C719FA8" w14:textId="77777777" w:rsidR="00A471F3" w:rsidRDefault="00A471F3" w:rsidP="00C77ED9">
            <w:pPr>
              <w:pStyle w:val="Compact"/>
            </w:pPr>
            <w:r>
              <w:t>1960s</w:t>
            </w:r>
          </w:p>
        </w:tc>
        <w:tc>
          <w:tcPr>
            <w:tcW w:w="993" w:type="dxa"/>
          </w:tcPr>
          <w:p w14:paraId="6E06CCB7" w14:textId="77777777" w:rsidR="00A471F3" w:rsidRDefault="00A471F3" w:rsidP="00C77ED9">
            <w:pPr>
              <w:pStyle w:val="Compact"/>
              <w:jc w:val="right"/>
            </w:pPr>
            <w:r>
              <w:t>0.521</w:t>
            </w:r>
          </w:p>
        </w:tc>
        <w:tc>
          <w:tcPr>
            <w:tcW w:w="992" w:type="dxa"/>
          </w:tcPr>
          <w:p w14:paraId="15E87CC6" w14:textId="77777777" w:rsidR="00A471F3" w:rsidRDefault="00A471F3" w:rsidP="00C77ED9">
            <w:pPr>
              <w:pStyle w:val="Compact"/>
              <w:jc w:val="right"/>
            </w:pPr>
            <w:r>
              <w:t>0.126</w:t>
            </w:r>
          </w:p>
        </w:tc>
        <w:tc>
          <w:tcPr>
            <w:tcW w:w="992" w:type="dxa"/>
          </w:tcPr>
          <w:p w14:paraId="130767D0" w14:textId="77777777" w:rsidR="00A471F3" w:rsidRDefault="00A471F3" w:rsidP="00C77ED9">
            <w:pPr>
              <w:pStyle w:val="Compact"/>
              <w:jc w:val="right"/>
            </w:pPr>
            <w:r>
              <w:t>4.128</w:t>
            </w:r>
          </w:p>
        </w:tc>
        <w:tc>
          <w:tcPr>
            <w:tcW w:w="992" w:type="dxa"/>
            <w:tcBorders>
              <w:right w:val="single" w:sz="4" w:space="0" w:color="auto"/>
            </w:tcBorders>
          </w:tcPr>
          <w:p w14:paraId="1E264CAA" w14:textId="77777777" w:rsidR="00A471F3" w:rsidRDefault="00A471F3" w:rsidP="00C77ED9">
            <w:pPr>
              <w:pStyle w:val="Compact"/>
              <w:jc w:val="right"/>
            </w:pPr>
            <w:r>
              <w:t>&lt;0.001</w:t>
            </w:r>
          </w:p>
        </w:tc>
        <w:tc>
          <w:tcPr>
            <w:tcW w:w="992" w:type="dxa"/>
            <w:tcBorders>
              <w:left w:val="single" w:sz="4" w:space="0" w:color="auto"/>
            </w:tcBorders>
          </w:tcPr>
          <w:p w14:paraId="3E57CEC7" w14:textId="77777777" w:rsidR="00A471F3" w:rsidRDefault="00A471F3" w:rsidP="00C77ED9">
            <w:pPr>
              <w:pStyle w:val="Compact"/>
              <w:jc w:val="right"/>
            </w:pPr>
            <w:r>
              <w:t>0.054</w:t>
            </w:r>
          </w:p>
        </w:tc>
        <w:tc>
          <w:tcPr>
            <w:tcW w:w="850" w:type="dxa"/>
          </w:tcPr>
          <w:p w14:paraId="49A48AE6" w14:textId="77777777" w:rsidR="00A471F3" w:rsidRDefault="00A471F3" w:rsidP="00C77ED9">
            <w:pPr>
              <w:pStyle w:val="Compact"/>
              <w:jc w:val="right"/>
            </w:pPr>
            <w:r>
              <w:t>0.014</w:t>
            </w:r>
          </w:p>
        </w:tc>
        <w:tc>
          <w:tcPr>
            <w:tcW w:w="992" w:type="dxa"/>
          </w:tcPr>
          <w:p w14:paraId="487174E4" w14:textId="77777777" w:rsidR="00A471F3" w:rsidRDefault="00A471F3" w:rsidP="00C77ED9">
            <w:pPr>
              <w:pStyle w:val="Compact"/>
              <w:jc w:val="right"/>
            </w:pPr>
            <w:r>
              <w:t>3.967</w:t>
            </w:r>
          </w:p>
        </w:tc>
        <w:tc>
          <w:tcPr>
            <w:tcW w:w="993" w:type="dxa"/>
          </w:tcPr>
          <w:p w14:paraId="439E38C7" w14:textId="77777777" w:rsidR="00A471F3" w:rsidRDefault="00A471F3" w:rsidP="00C77ED9">
            <w:pPr>
              <w:pStyle w:val="Compact"/>
              <w:jc w:val="right"/>
            </w:pPr>
            <w:r>
              <w:t>&lt;0.001</w:t>
            </w:r>
          </w:p>
        </w:tc>
        <w:tc>
          <w:tcPr>
            <w:tcW w:w="992" w:type="dxa"/>
          </w:tcPr>
          <w:p w14:paraId="27F4FDFD" w14:textId="77777777" w:rsidR="00A471F3" w:rsidRDefault="00A471F3" w:rsidP="00C77ED9">
            <w:pPr>
              <w:pStyle w:val="Compact"/>
              <w:jc w:val="right"/>
            </w:pPr>
            <w:r>
              <w:t>0.027</w:t>
            </w:r>
          </w:p>
        </w:tc>
        <w:tc>
          <w:tcPr>
            <w:tcW w:w="992" w:type="dxa"/>
          </w:tcPr>
          <w:p w14:paraId="7CC0A8A0" w14:textId="77777777" w:rsidR="00A471F3" w:rsidRDefault="00A471F3" w:rsidP="00C77ED9">
            <w:pPr>
              <w:pStyle w:val="Compact"/>
              <w:jc w:val="right"/>
            </w:pPr>
            <w:r>
              <w:t>0.081</w:t>
            </w:r>
          </w:p>
        </w:tc>
      </w:tr>
      <w:tr w:rsidR="00B97F82" w14:paraId="1DB8F196" w14:textId="77777777" w:rsidTr="00C77ED9">
        <w:tc>
          <w:tcPr>
            <w:tcW w:w="1986" w:type="dxa"/>
          </w:tcPr>
          <w:p w14:paraId="7AC52FB6" w14:textId="77777777" w:rsidR="00A471F3" w:rsidRDefault="00A471F3" w:rsidP="00C77ED9">
            <w:pPr>
              <w:pStyle w:val="Compact"/>
            </w:pPr>
          </w:p>
        </w:tc>
        <w:tc>
          <w:tcPr>
            <w:tcW w:w="2551" w:type="dxa"/>
          </w:tcPr>
          <w:p w14:paraId="79C44011" w14:textId="77777777" w:rsidR="00A471F3" w:rsidRDefault="00A471F3" w:rsidP="00C77ED9">
            <w:pPr>
              <w:pStyle w:val="Compact"/>
            </w:pPr>
            <w:r>
              <w:t>1970s</w:t>
            </w:r>
          </w:p>
        </w:tc>
        <w:tc>
          <w:tcPr>
            <w:tcW w:w="993" w:type="dxa"/>
          </w:tcPr>
          <w:p w14:paraId="78DABC31" w14:textId="77777777" w:rsidR="00A471F3" w:rsidRDefault="00A471F3" w:rsidP="00C77ED9">
            <w:pPr>
              <w:pStyle w:val="Compact"/>
              <w:jc w:val="right"/>
            </w:pPr>
            <w:r>
              <w:t>0.767</w:t>
            </w:r>
          </w:p>
        </w:tc>
        <w:tc>
          <w:tcPr>
            <w:tcW w:w="992" w:type="dxa"/>
          </w:tcPr>
          <w:p w14:paraId="7A7292EB" w14:textId="77777777" w:rsidR="00A471F3" w:rsidRDefault="00A471F3" w:rsidP="00C77ED9">
            <w:pPr>
              <w:pStyle w:val="Compact"/>
              <w:jc w:val="right"/>
            </w:pPr>
            <w:r>
              <w:t>0.158</w:t>
            </w:r>
          </w:p>
        </w:tc>
        <w:tc>
          <w:tcPr>
            <w:tcW w:w="992" w:type="dxa"/>
          </w:tcPr>
          <w:p w14:paraId="187B2999" w14:textId="77777777" w:rsidR="00A471F3" w:rsidRDefault="00A471F3" w:rsidP="00C77ED9">
            <w:pPr>
              <w:pStyle w:val="Compact"/>
              <w:jc w:val="right"/>
            </w:pPr>
            <w:r>
              <w:t>4.847</w:t>
            </w:r>
          </w:p>
        </w:tc>
        <w:tc>
          <w:tcPr>
            <w:tcW w:w="992" w:type="dxa"/>
            <w:tcBorders>
              <w:right w:val="single" w:sz="4" w:space="0" w:color="auto"/>
            </w:tcBorders>
          </w:tcPr>
          <w:p w14:paraId="47F79F89" w14:textId="77777777" w:rsidR="00A471F3" w:rsidRDefault="00A471F3" w:rsidP="00C77ED9">
            <w:pPr>
              <w:pStyle w:val="Compact"/>
              <w:jc w:val="right"/>
            </w:pPr>
            <w:r>
              <w:t>&lt;0.001</w:t>
            </w:r>
          </w:p>
        </w:tc>
        <w:tc>
          <w:tcPr>
            <w:tcW w:w="992" w:type="dxa"/>
            <w:tcBorders>
              <w:left w:val="single" w:sz="4" w:space="0" w:color="auto"/>
            </w:tcBorders>
          </w:tcPr>
          <w:p w14:paraId="01B01328" w14:textId="77777777" w:rsidR="00A471F3" w:rsidRDefault="00A471F3" w:rsidP="00C77ED9">
            <w:pPr>
              <w:pStyle w:val="Compact"/>
              <w:jc w:val="right"/>
            </w:pPr>
            <w:r>
              <w:t>0.073</w:t>
            </w:r>
          </w:p>
        </w:tc>
        <w:tc>
          <w:tcPr>
            <w:tcW w:w="850" w:type="dxa"/>
          </w:tcPr>
          <w:p w14:paraId="5ADB847A" w14:textId="77777777" w:rsidR="00A471F3" w:rsidRDefault="00A471F3" w:rsidP="00C77ED9">
            <w:pPr>
              <w:pStyle w:val="Compact"/>
              <w:jc w:val="right"/>
            </w:pPr>
            <w:r>
              <w:t>0.015</w:t>
            </w:r>
          </w:p>
        </w:tc>
        <w:tc>
          <w:tcPr>
            <w:tcW w:w="992" w:type="dxa"/>
          </w:tcPr>
          <w:p w14:paraId="327616D6" w14:textId="77777777" w:rsidR="00A471F3" w:rsidRDefault="00A471F3" w:rsidP="00C77ED9">
            <w:pPr>
              <w:pStyle w:val="Compact"/>
              <w:jc w:val="right"/>
            </w:pPr>
            <w:r>
              <w:t>4.896</w:t>
            </w:r>
          </w:p>
        </w:tc>
        <w:tc>
          <w:tcPr>
            <w:tcW w:w="993" w:type="dxa"/>
          </w:tcPr>
          <w:p w14:paraId="7756EA67" w14:textId="77777777" w:rsidR="00A471F3" w:rsidRDefault="00A471F3" w:rsidP="00C77ED9">
            <w:pPr>
              <w:pStyle w:val="Compact"/>
              <w:jc w:val="right"/>
            </w:pPr>
            <w:r>
              <w:t>&lt;0.001</w:t>
            </w:r>
          </w:p>
        </w:tc>
        <w:tc>
          <w:tcPr>
            <w:tcW w:w="992" w:type="dxa"/>
          </w:tcPr>
          <w:p w14:paraId="5C6B6960" w14:textId="77777777" w:rsidR="00A471F3" w:rsidRDefault="00A471F3" w:rsidP="00C77ED9">
            <w:pPr>
              <w:pStyle w:val="Compact"/>
              <w:jc w:val="right"/>
            </w:pPr>
            <w:r>
              <w:t>0.044</w:t>
            </w:r>
          </w:p>
        </w:tc>
        <w:tc>
          <w:tcPr>
            <w:tcW w:w="992" w:type="dxa"/>
          </w:tcPr>
          <w:p w14:paraId="1FB680BD" w14:textId="77777777" w:rsidR="00A471F3" w:rsidRDefault="00A471F3" w:rsidP="00C77ED9">
            <w:pPr>
              <w:pStyle w:val="Compact"/>
              <w:jc w:val="right"/>
            </w:pPr>
            <w:r>
              <w:t>0.102</w:t>
            </w:r>
          </w:p>
        </w:tc>
      </w:tr>
      <w:tr w:rsidR="00B97F82" w14:paraId="5E6477B9" w14:textId="77777777" w:rsidTr="00C77ED9">
        <w:tc>
          <w:tcPr>
            <w:tcW w:w="1986" w:type="dxa"/>
          </w:tcPr>
          <w:p w14:paraId="32939F4B" w14:textId="77777777" w:rsidR="00A471F3" w:rsidRDefault="00A471F3" w:rsidP="00C77ED9">
            <w:pPr>
              <w:pStyle w:val="Compact"/>
            </w:pPr>
          </w:p>
        </w:tc>
        <w:tc>
          <w:tcPr>
            <w:tcW w:w="2551" w:type="dxa"/>
          </w:tcPr>
          <w:p w14:paraId="6452D01E" w14:textId="77777777" w:rsidR="00A471F3" w:rsidRDefault="00A471F3" w:rsidP="00C77ED9">
            <w:pPr>
              <w:pStyle w:val="Compact"/>
            </w:pPr>
            <w:r>
              <w:t>1980s</w:t>
            </w:r>
          </w:p>
        </w:tc>
        <w:tc>
          <w:tcPr>
            <w:tcW w:w="993" w:type="dxa"/>
          </w:tcPr>
          <w:p w14:paraId="580700DD" w14:textId="77777777" w:rsidR="00A471F3" w:rsidRDefault="00A471F3" w:rsidP="00C77ED9">
            <w:pPr>
              <w:pStyle w:val="Compact"/>
              <w:jc w:val="right"/>
            </w:pPr>
            <w:r>
              <w:t>1.513</w:t>
            </w:r>
          </w:p>
        </w:tc>
        <w:tc>
          <w:tcPr>
            <w:tcW w:w="992" w:type="dxa"/>
          </w:tcPr>
          <w:p w14:paraId="1FB902B1" w14:textId="77777777" w:rsidR="00A471F3" w:rsidRDefault="00A471F3" w:rsidP="00C77ED9">
            <w:pPr>
              <w:pStyle w:val="Compact"/>
              <w:jc w:val="right"/>
            </w:pPr>
            <w:r>
              <w:t>0.214</w:t>
            </w:r>
          </w:p>
        </w:tc>
        <w:tc>
          <w:tcPr>
            <w:tcW w:w="992" w:type="dxa"/>
          </w:tcPr>
          <w:p w14:paraId="17A90311" w14:textId="77777777" w:rsidR="00A471F3" w:rsidRDefault="00A471F3" w:rsidP="00C77ED9">
            <w:pPr>
              <w:pStyle w:val="Compact"/>
              <w:jc w:val="right"/>
            </w:pPr>
            <w:r>
              <w:t>7.058</w:t>
            </w:r>
          </w:p>
        </w:tc>
        <w:tc>
          <w:tcPr>
            <w:tcW w:w="992" w:type="dxa"/>
            <w:tcBorders>
              <w:right w:val="single" w:sz="4" w:space="0" w:color="auto"/>
            </w:tcBorders>
          </w:tcPr>
          <w:p w14:paraId="49E75095" w14:textId="77777777" w:rsidR="00A471F3" w:rsidRDefault="00A471F3" w:rsidP="00C77ED9">
            <w:pPr>
              <w:pStyle w:val="Compact"/>
              <w:jc w:val="right"/>
            </w:pPr>
            <w:r>
              <w:t>&lt;0.001</w:t>
            </w:r>
          </w:p>
        </w:tc>
        <w:tc>
          <w:tcPr>
            <w:tcW w:w="992" w:type="dxa"/>
            <w:tcBorders>
              <w:left w:val="single" w:sz="4" w:space="0" w:color="auto"/>
            </w:tcBorders>
          </w:tcPr>
          <w:p w14:paraId="4A0B40D1" w14:textId="77777777" w:rsidR="00A471F3" w:rsidRDefault="00A471F3" w:rsidP="00C77ED9">
            <w:pPr>
              <w:pStyle w:val="Compact"/>
              <w:jc w:val="right"/>
            </w:pPr>
            <w:r>
              <w:t>0.111</w:t>
            </w:r>
          </w:p>
        </w:tc>
        <w:tc>
          <w:tcPr>
            <w:tcW w:w="850" w:type="dxa"/>
          </w:tcPr>
          <w:p w14:paraId="2CC25FDA" w14:textId="77777777" w:rsidR="00A471F3" w:rsidRDefault="00A471F3" w:rsidP="00C77ED9">
            <w:pPr>
              <w:pStyle w:val="Compact"/>
              <w:jc w:val="right"/>
            </w:pPr>
            <w:r>
              <w:t>0.014</w:t>
            </w:r>
          </w:p>
        </w:tc>
        <w:tc>
          <w:tcPr>
            <w:tcW w:w="992" w:type="dxa"/>
          </w:tcPr>
          <w:p w14:paraId="37E40470" w14:textId="77777777" w:rsidR="00A471F3" w:rsidRDefault="00A471F3" w:rsidP="00C77ED9">
            <w:pPr>
              <w:pStyle w:val="Compact"/>
              <w:jc w:val="right"/>
            </w:pPr>
            <w:r>
              <w:t>8.110</w:t>
            </w:r>
          </w:p>
        </w:tc>
        <w:tc>
          <w:tcPr>
            <w:tcW w:w="993" w:type="dxa"/>
          </w:tcPr>
          <w:p w14:paraId="418B1926" w14:textId="77777777" w:rsidR="00A471F3" w:rsidRDefault="00A471F3" w:rsidP="00C77ED9">
            <w:pPr>
              <w:pStyle w:val="Compact"/>
              <w:jc w:val="right"/>
            </w:pPr>
            <w:r>
              <w:t>&lt;0.001</w:t>
            </w:r>
          </w:p>
        </w:tc>
        <w:tc>
          <w:tcPr>
            <w:tcW w:w="992" w:type="dxa"/>
          </w:tcPr>
          <w:p w14:paraId="1050A631" w14:textId="77777777" w:rsidR="00A471F3" w:rsidRDefault="00A471F3" w:rsidP="00C77ED9">
            <w:pPr>
              <w:pStyle w:val="Compact"/>
              <w:jc w:val="right"/>
            </w:pPr>
            <w:r>
              <w:t>0.084</w:t>
            </w:r>
          </w:p>
        </w:tc>
        <w:tc>
          <w:tcPr>
            <w:tcW w:w="992" w:type="dxa"/>
          </w:tcPr>
          <w:p w14:paraId="0104620C" w14:textId="77777777" w:rsidR="00A471F3" w:rsidRDefault="00A471F3" w:rsidP="00C77ED9">
            <w:pPr>
              <w:pStyle w:val="Compact"/>
              <w:jc w:val="right"/>
            </w:pPr>
            <w:r>
              <w:t>0.137</w:t>
            </w:r>
          </w:p>
        </w:tc>
      </w:tr>
      <w:tr w:rsidR="00B97F82" w14:paraId="15E64256" w14:textId="77777777" w:rsidTr="00C77ED9">
        <w:tc>
          <w:tcPr>
            <w:tcW w:w="1986" w:type="dxa"/>
          </w:tcPr>
          <w:p w14:paraId="3D4F75D4" w14:textId="77777777" w:rsidR="00A471F3" w:rsidRDefault="00A471F3" w:rsidP="00C77ED9">
            <w:pPr>
              <w:pStyle w:val="Compact"/>
            </w:pPr>
          </w:p>
        </w:tc>
        <w:tc>
          <w:tcPr>
            <w:tcW w:w="2551" w:type="dxa"/>
          </w:tcPr>
          <w:p w14:paraId="2C682537" w14:textId="77777777" w:rsidR="00A471F3" w:rsidRDefault="00A471F3" w:rsidP="00C77ED9">
            <w:pPr>
              <w:pStyle w:val="Compact"/>
            </w:pPr>
            <w:r>
              <w:t>Post-1980s</w:t>
            </w:r>
          </w:p>
        </w:tc>
        <w:tc>
          <w:tcPr>
            <w:tcW w:w="993" w:type="dxa"/>
          </w:tcPr>
          <w:p w14:paraId="32686D06" w14:textId="77777777" w:rsidR="00A471F3" w:rsidRDefault="00A471F3" w:rsidP="00C77ED9">
            <w:pPr>
              <w:pStyle w:val="Compact"/>
              <w:jc w:val="right"/>
            </w:pPr>
            <w:r>
              <w:t>2.075</w:t>
            </w:r>
          </w:p>
        </w:tc>
        <w:tc>
          <w:tcPr>
            <w:tcW w:w="992" w:type="dxa"/>
          </w:tcPr>
          <w:p w14:paraId="6B2B41F0" w14:textId="77777777" w:rsidR="00A471F3" w:rsidRDefault="00A471F3" w:rsidP="00C77ED9">
            <w:pPr>
              <w:pStyle w:val="Compact"/>
              <w:jc w:val="right"/>
            </w:pPr>
            <w:r>
              <w:t>0.290</w:t>
            </w:r>
          </w:p>
        </w:tc>
        <w:tc>
          <w:tcPr>
            <w:tcW w:w="992" w:type="dxa"/>
          </w:tcPr>
          <w:p w14:paraId="758D8E51" w14:textId="77777777" w:rsidR="00A471F3" w:rsidRDefault="00A471F3" w:rsidP="00C77ED9">
            <w:pPr>
              <w:pStyle w:val="Compact"/>
              <w:jc w:val="right"/>
            </w:pPr>
            <w:r>
              <w:t>7.161</w:t>
            </w:r>
          </w:p>
        </w:tc>
        <w:tc>
          <w:tcPr>
            <w:tcW w:w="992" w:type="dxa"/>
            <w:tcBorders>
              <w:right w:val="single" w:sz="4" w:space="0" w:color="auto"/>
            </w:tcBorders>
          </w:tcPr>
          <w:p w14:paraId="5299BCA0" w14:textId="77777777" w:rsidR="00A471F3" w:rsidRDefault="00A471F3" w:rsidP="00C77ED9">
            <w:pPr>
              <w:pStyle w:val="Compact"/>
              <w:jc w:val="right"/>
            </w:pPr>
            <w:r>
              <w:t>&lt;0.001</w:t>
            </w:r>
          </w:p>
        </w:tc>
        <w:tc>
          <w:tcPr>
            <w:tcW w:w="992" w:type="dxa"/>
            <w:tcBorders>
              <w:left w:val="single" w:sz="4" w:space="0" w:color="auto"/>
            </w:tcBorders>
          </w:tcPr>
          <w:p w14:paraId="6EE6220F" w14:textId="77777777" w:rsidR="00A471F3" w:rsidRDefault="00A471F3" w:rsidP="00C77ED9">
            <w:pPr>
              <w:pStyle w:val="Compact"/>
              <w:jc w:val="right"/>
            </w:pPr>
            <w:r>
              <w:t>0.126</w:t>
            </w:r>
          </w:p>
        </w:tc>
        <w:tc>
          <w:tcPr>
            <w:tcW w:w="850" w:type="dxa"/>
          </w:tcPr>
          <w:p w14:paraId="0DB594C9" w14:textId="77777777" w:rsidR="00A471F3" w:rsidRDefault="00A471F3" w:rsidP="00C77ED9">
            <w:pPr>
              <w:pStyle w:val="Compact"/>
              <w:jc w:val="right"/>
            </w:pPr>
            <w:r>
              <w:t>0.013</w:t>
            </w:r>
          </w:p>
        </w:tc>
        <w:tc>
          <w:tcPr>
            <w:tcW w:w="992" w:type="dxa"/>
          </w:tcPr>
          <w:p w14:paraId="0A1995E6" w14:textId="77777777" w:rsidR="00A471F3" w:rsidRDefault="00A471F3" w:rsidP="00C77ED9">
            <w:pPr>
              <w:pStyle w:val="Compact"/>
              <w:jc w:val="right"/>
            </w:pPr>
            <w:r>
              <w:t>9.882</w:t>
            </w:r>
          </w:p>
        </w:tc>
        <w:tc>
          <w:tcPr>
            <w:tcW w:w="993" w:type="dxa"/>
          </w:tcPr>
          <w:p w14:paraId="129858D9" w14:textId="77777777" w:rsidR="00A471F3" w:rsidRDefault="00A471F3" w:rsidP="00C77ED9">
            <w:pPr>
              <w:pStyle w:val="Compact"/>
              <w:jc w:val="right"/>
            </w:pPr>
            <w:r>
              <w:t>&lt;0.001</w:t>
            </w:r>
          </w:p>
        </w:tc>
        <w:tc>
          <w:tcPr>
            <w:tcW w:w="992" w:type="dxa"/>
          </w:tcPr>
          <w:p w14:paraId="79952A76" w14:textId="77777777" w:rsidR="00A471F3" w:rsidRDefault="00A471F3" w:rsidP="00C77ED9">
            <w:pPr>
              <w:pStyle w:val="Compact"/>
              <w:jc w:val="right"/>
            </w:pPr>
            <w:r>
              <w:t>0.101</w:t>
            </w:r>
          </w:p>
        </w:tc>
        <w:tc>
          <w:tcPr>
            <w:tcW w:w="992" w:type="dxa"/>
          </w:tcPr>
          <w:p w14:paraId="6A8AE275" w14:textId="77777777" w:rsidR="00A471F3" w:rsidRDefault="00A471F3" w:rsidP="00C77ED9">
            <w:pPr>
              <w:pStyle w:val="Compact"/>
              <w:jc w:val="right"/>
            </w:pPr>
            <w:r>
              <w:t>0.151</w:t>
            </w:r>
          </w:p>
        </w:tc>
      </w:tr>
      <w:tr w:rsidR="00B36B71" w14:paraId="05B00DCE" w14:textId="77777777" w:rsidTr="00C77ED9">
        <w:tc>
          <w:tcPr>
            <w:tcW w:w="4537" w:type="dxa"/>
            <w:gridSpan w:val="2"/>
          </w:tcPr>
          <w:p w14:paraId="47B17554" w14:textId="77777777" w:rsidR="00A471F3" w:rsidRDefault="00A471F3" w:rsidP="00C77ED9">
            <w:pPr>
              <w:pStyle w:val="Compact"/>
            </w:pPr>
            <w:r>
              <w:t>Sex — ref: Male</w:t>
            </w:r>
          </w:p>
        </w:tc>
        <w:tc>
          <w:tcPr>
            <w:tcW w:w="993" w:type="dxa"/>
          </w:tcPr>
          <w:p w14:paraId="7DEEE98F" w14:textId="77777777" w:rsidR="00A471F3" w:rsidRDefault="00A471F3" w:rsidP="00C77ED9">
            <w:pPr>
              <w:pStyle w:val="Compact"/>
              <w:jc w:val="right"/>
            </w:pPr>
          </w:p>
        </w:tc>
        <w:tc>
          <w:tcPr>
            <w:tcW w:w="992" w:type="dxa"/>
          </w:tcPr>
          <w:p w14:paraId="51830F2E" w14:textId="77777777" w:rsidR="00A471F3" w:rsidRDefault="00A471F3" w:rsidP="00C77ED9">
            <w:pPr>
              <w:pStyle w:val="Compact"/>
              <w:jc w:val="right"/>
            </w:pPr>
          </w:p>
        </w:tc>
        <w:tc>
          <w:tcPr>
            <w:tcW w:w="992" w:type="dxa"/>
          </w:tcPr>
          <w:p w14:paraId="2BEA37D8" w14:textId="77777777" w:rsidR="00A471F3" w:rsidRDefault="00A471F3" w:rsidP="00C77ED9">
            <w:pPr>
              <w:pStyle w:val="Compact"/>
              <w:jc w:val="right"/>
            </w:pPr>
          </w:p>
        </w:tc>
        <w:tc>
          <w:tcPr>
            <w:tcW w:w="992" w:type="dxa"/>
            <w:tcBorders>
              <w:right w:val="single" w:sz="4" w:space="0" w:color="auto"/>
            </w:tcBorders>
          </w:tcPr>
          <w:p w14:paraId="536D3508" w14:textId="77777777" w:rsidR="00A471F3" w:rsidRDefault="00A471F3" w:rsidP="00C77ED9">
            <w:pPr>
              <w:pStyle w:val="Compact"/>
              <w:jc w:val="right"/>
            </w:pPr>
          </w:p>
        </w:tc>
        <w:tc>
          <w:tcPr>
            <w:tcW w:w="992" w:type="dxa"/>
            <w:tcBorders>
              <w:left w:val="single" w:sz="4" w:space="0" w:color="auto"/>
            </w:tcBorders>
          </w:tcPr>
          <w:p w14:paraId="1F984C66" w14:textId="77777777" w:rsidR="00A471F3" w:rsidRDefault="00A471F3" w:rsidP="00C77ED9">
            <w:pPr>
              <w:pStyle w:val="Compact"/>
              <w:jc w:val="right"/>
            </w:pPr>
          </w:p>
        </w:tc>
        <w:tc>
          <w:tcPr>
            <w:tcW w:w="850" w:type="dxa"/>
          </w:tcPr>
          <w:p w14:paraId="30B7AC63" w14:textId="77777777" w:rsidR="00A471F3" w:rsidRDefault="00A471F3" w:rsidP="00C77ED9">
            <w:pPr>
              <w:pStyle w:val="Compact"/>
              <w:jc w:val="right"/>
            </w:pPr>
          </w:p>
        </w:tc>
        <w:tc>
          <w:tcPr>
            <w:tcW w:w="992" w:type="dxa"/>
          </w:tcPr>
          <w:p w14:paraId="115D28CF" w14:textId="77777777" w:rsidR="00A471F3" w:rsidRDefault="00A471F3" w:rsidP="00C77ED9">
            <w:pPr>
              <w:pStyle w:val="Compact"/>
              <w:jc w:val="right"/>
            </w:pPr>
          </w:p>
        </w:tc>
        <w:tc>
          <w:tcPr>
            <w:tcW w:w="993" w:type="dxa"/>
          </w:tcPr>
          <w:p w14:paraId="3DF354AE" w14:textId="77777777" w:rsidR="00A471F3" w:rsidRDefault="00A471F3" w:rsidP="00C77ED9">
            <w:pPr>
              <w:pStyle w:val="Compact"/>
              <w:jc w:val="right"/>
            </w:pPr>
          </w:p>
        </w:tc>
        <w:tc>
          <w:tcPr>
            <w:tcW w:w="992" w:type="dxa"/>
          </w:tcPr>
          <w:p w14:paraId="3B047BFD" w14:textId="77777777" w:rsidR="00A471F3" w:rsidRDefault="00A471F3" w:rsidP="00C77ED9">
            <w:pPr>
              <w:pStyle w:val="Compact"/>
              <w:jc w:val="right"/>
            </w:pPr>
          </w:p>
        </w:tc>
        <w:tc>
          <w:tcPr>
            <w:tcW w:w="992" w:type="dxa"/>
          </w:tcPr>
          <w:p w14:paraId="36157E84" w14:textId="77777777" w:rsidR="00A471F3" w:rsidRDefault="00A471F3" w:rsidP="00C77ED9">
            <w:pPr>
              <w:pStyle w:val="Compact"/>
              <w:jc w:val="right"/>
            </w:pPr>
          </w:p>
        </w:tc>
      </w:tr>
      <w:tr w:rsidR="00B97F82" w14:paraId="0BBF6CB3" w14:textId="77777777" w:rsidTr="00C77ED9">
        <w:tc>
          <w:tcPr>
            <w:tcW w:w="1986" w:type="dxa"/>
          </w:tcPr>
          <w:p w14:paraId="20D25676" w14:textId="77777777" w:rsidR="00A471F3" w:rsidRDefault="00A471F3" w:rsidP="00C77ED9">
            <w:pPr>
              <w:pStyle w:val="Compact"/>
            </w:pPr>
          </w:p>
        </w:tc>
        <w:tc>
          <w:tcPr>
            <w:tcW w:w="2551" w:type="dxa"/>
          </w:tcPr>
          <w:p w14:paraId="404BA956" w14:textId="77777777" w:rsidR="00A471F3" w:rsidRDefault="00A471F3" w:rsidP="00C77ED9">
            <w:pPr>
              <w:pStyle w:val="Compact"/>
            </w:pPr>
            <w:r>
              <w:t>Female</w:t>
            </w:r>
          </w:p>
        </w:tc>
        <w:tc>
          <w:tcPr>
            <w:tcW w:w="993" w:type="dxa"/>
          </w:tcPr>
          <w:p w14:paraId="31AC121F" w14:textId="77777777" w:rsidR="00A471F3" w:rsidRDefault="00A471F3" w:rsidP="00C77ED9">
            <w:pPr>
              <w:pStyle w:val="Compact"/>
              <w:jc w:val="right"/>
            </w:pPr>
            <w:r>
              <w:t>-0.326</w:t>
            </w:r>
          </w:p>
        </w:tc>
        <w:tc>
          <w:tcPr>
            <w:tcW w:w="992" w:type="dxa"/>
          </w:tcPr>
          <w:p w14:paraId="31400CD9" w14:textId="77777777" w:rsidR="00A471F3" w:rsidRDefault="00A471F3" w:rsidP="00C77ED9">
            <w:pPr>
              <w:pStyle w:val="Compact"/>
              <w:jc w:val="right"/>
            </w:pPr>
            <w:r>
              <w:t>0.074</w:t>
            </w:r>
          </w:p>
        </w:tc>
        <w:tc>
          <w:tcPr>
            <w:tcW w:w="992" w:type="dxa"/>
          </w:tcPr>
          <w:p w14:paraId="0139B5A8" w14:textId="77777777" w:rsidR="00A471F3" w:rsidRDefault="00A471F3" w:rsidP="00C77ED9">
            <w:pPr>
              <w:pStyle w:val="Compact"/>
              <w:jc w:val="right"/>
            </w:pPr>
            <w:r>
              <w:t>-4.427</w:t>
            </w:r>
          </w:p>
        </w:tc>
        <w:tc>
          <w:tcPr>
            <w:tcW w:w="992" w:type="dxa"/>
            <w:tcBorders>
              <w:right w:val="single" w:sz="4" w:space="0" w:color="auto"/>
            </w:tcBorders>
          </w:tcPr>
          <w:p w14:paraId="1DFA92D3" w14:textId="77777777" w:rsidR="00A471F3" w:rsidRDefault="00A471F3" w:rsidP="00C77ED9">
            <w:pPr>
              <w:pStyle w:val="Compact"/>
              <w:jc w:val="right"/>
            </w:pPr>
            <w:r>
              <w:t>&lt;0.001</w:t>
            </w:r>
          </w:p>
        </w:tc>
        <w:tc>
          <w:tcPr>
            <w:tcW w:w="992" w:type="dxa"/>
            <w:tcBorders>
              <w:left w:val="single" w:sz="4" w:space="0" w:color="auto"/>
            </w:tcBorders>
          </w:tcPr>
          <w:p w14:paraId="30DF6340" w14:textId="77777777" w:rsidR="00A471F3" w:rsidRDefault="00A471F3" w:rsidP="00C77ED9">
            <w:pPr>
              <w:pStyle w:val="Compact"/>
              <w:jc w:val="right"/>
            </w:pPr>
            <w:r>
              <w:t>-0.028</w:t>
            </w:r>
          </w:p>
        </w:tc>
        <w:tc>
          <w:tcPr>
            <w:tcW w:w="850" w:type="dxa"/>
          </w:tcPr>
          <w:p w14:paraId="04EF4EE1" w14:textId="77777777" w:rsidR="00A471F3" w:rsidRDefault="00A471F3" w:rsidP="00C77ED9">
            <w:pPr>
              <w:pStyle w:val="Compact"/>
              <w:jc w:val="right"/>
            </w:pPr>
            <w:r>
              <w:t>0.006</w:t>
            </w:r>
          </w:p>
        </w:tc>
        <w:tc>
          <w:tcPr>
            <w:tcW w:w="992" w:type="dxa"/>
          </w:tcPr>
          <w:p w14:paraId="6BB1C78B" w14:textId="77777777" w:rsidR="00A471F3" w:rsidRDefault="00A471F3" w:rsidP="00C77ED9">
            <w:pPr>
              <w:pStyle w:val="Compact"/>
              <w:jc w:val="right"/>
            </w:pPr>
            <w:r>
              <w:t>-4.518</w:t>
            </w:r>
          </w:p>
        </w:tc>
        <w:tc>
          <w:tcPr>
            <w:tcW w:w="993" w:type="dxa"/>
          </w:tcPr>
          <w:p w14:paraId="1E4111BA" w14:textId="77777777" w:rsidR="00A471F3" w:rsidRDefault="00A471F3" w:rsidP="00C77ED9">
            <w:pPr>
              <w:pStyle w:val="Compact"/>
              <w:jc w:val="right"/>
            </w:pPr>
            <w:r>
              <w:t>&lt;0.001</w:t>
            </w:r>
          </w:p>
        </w:tc>
        <w:tc>
          <w:tcPr>
            <w:tcW w:w="992" w:type="dxa"/>
          </w:tcPr>
          <w:p w14:paraId="4151CFEE" w14:textId="77777777" w:rsidR="00A471F3" w:rsidRDefault="00A471F3" w:rsidP="00C77ED9">
            <w:pPr>
              <w:pStyle w:val="Compact"/>
              <w:jc w:val="right"/>
            </w:pPr>
            <w:r>
              <w:t>-0.040</w:t>
            </w:r>
          </w:p>
        </w:tc>
        <w:tc>
          <w:tcPr>
            <w:tcW w:w="992" w:type="dxa"/>
          </w:tcPr>
          <w:p w14:paraId="7AA2C29C" w14:textId="77777777" w:rsidR="00A471F3" w:rsidRDefault="00A471F3" w:rsidP="00C77ED9">
            <w:pPr>
              <w:pStyle w:val="Compact"/>
              <w:jc w:val="right"/>
            </w:pPr>
            <w:r>
              <w:t>-0.016</w:t>
            </w:r>
          </w:p>
        </w:tc>
      </w:tr>
      <w:tr w:rsidR="00B36B71" w14:paraId="4613ADD6" w14:textId="77777777" w:rsidTr="00C77ED9">
        <w:tc>
          <w:tcPr>
            <w:tcW w:w="7514" w:type="dxa"/>
            <w:gridSpan w:val="5"/>
            <w:vAlign w:val="center"/>
          </w:tcPr>
          <w:p w14:paraId="0FE5C6E6" w14:textId="77777777" w:rsidR="00A471F3" w:rsidRDefault="00A471F3" w:rsidP="00C77ED9">
            <w:pPr>
              <w:pStyle w:val="Compact"/>
            </w:pPr>
            <w:r>
              <w:t>Ethnicity — ref: Black, Asian, Mixed and other non-white ethnicities</w:t>
            </w:r>
          </w:p>
        </w:tc>
        <w:tc>
          <w:tcPr>
            <w:tcW w:w="992" w:type="dxa"/>
            <w:tcBorders>
              <w:right w:val="single" w:sz="4" w:space="0" w:color="auto"/>
            </w:tcBorders>
          </w:tcPr>
          <w:p w14:paraId="7D0C2697" w14:textId="77777777" w:rsidR="00A471F3" w:rsidRDefault="00A471F3" w:rsidP="00C77ED9">
            <w:pPr>
              <w:pStyle w:val="Compact"/>
              <w:jc w:val="right"/>
            </w:pPr>
          </w:p>
        </w:tc>
        <w:tc>
          <w:tcPr>
            <w:tcW w:w="992" w:type="dxa"/>
            <w:tcBorders>
              <w:left w:val="single" w:sz="4" w:space="0" w:color="auto"/>
            </w:tcBorders>
          </w:tcPr>
          <w:p w14:paraId="5631622B" w14:textId="77777777" w:rsidR="00A471F3" w:rsidRDefault="00A471F3" w:rsidP="00C77ED9">
            <w:pPr>
              <w:pStyle w:val="Compact"/>
              <w:jc w:val="right"/>
            </w:pPr>
          </w:p>
        </w:tc>
        <w:tc>
          <w:tcPr>
            <w:tcW w:w="850" w:type="dxa"/>
          </w:tcPr>
          <w:p w14:paraId="3F8FFA71" w14:textId="77777777" w:rsidR="00A471F3" w:rsidRDefault="00A471F3" w:rsidP="00C77ED9">
            <w:pPr>
              <w:pStyle w:val="Compact"/>
              <w:jc w:val="right"/>
            </w:pPr>
          </w:p>
        </w:tc>
        <w:tc>
          <w:tcPr>
            <w:tcW w:w="992" w:type="dxa"/>
          </w:tcPr>
          <w:p w14:paraId="11878D55" w14:textId="77777777" w:rsidR="00A471F3" w:rsidRDefault="00A471F3" w:rsidP="00C77ED9">
            <w:pPr>
              <w:pStyle w:val="Compact"/>
              <w:jc w:val="right"/>
            </w:pPr>
          </w:p>
        </w:tc>
        <w:tc>
          <w:tcPr>
            <w:tcW w:w="993" w:type="dxa"/>
          </w:tcPr>
          <w:p w14:paraId="1845A5E9" w14:textId="77777777" w:rsidR="00A471F3" w:rsidRDefault="00A471F3" w:rsidP="00C77ED9">
            <w:pPr>
              <w:pStyle w:val="Compact"/>
              <w:jc w:val="right"/>
            </w:pPr>
          </w:p>
        </w:tc>
        <w:tc>
          <w:tcPr>
            <w:tcW w:w="992" w:type="dxa"/>
          </w:tcPr>
          <w:p w14:paraId="42FA9FAE" w14:textId="77777777" w:rsidR="00A471F3" w:rsidRDefault="00A471F3" w:rsidP="00C77ED9">
            <w:pPr>
              <w:pStyle w:val="Compact"/>
              <w:jc w:val="right"/>
            </w:pPr>
          </w:p>
        </w:tc>
        <w:tc>
          <w:tcPr>
            <w:tcW w:w="992" w:type="dxa"/>
          </w:tcPr>
          <w:p w14:paraId="23CCAD5B" w14:textId="77777777" w:rsidR="00A471F3" w:rsidRDefault="00A471F3" w:rsidP="00C77ED9">
            <w:pPr>
              <w:pStyle w:val="Compact"/>
              <w:jc w:val="right"/>
            </w:pPr>
          </w:p>
        </w:tc>
      </w:tr>
      <w:tr w:rsidR="00B97F82" w14:paraId="798132E6" w14:textId="77777777" w:rsidTr="00C77ED9">
        <w:tc>
          <w:tcPr>
            <w:tcW w:w="1986" w:type="dxa"/>
          </w:tcPr>
          <w:p w14:paraId="28507C05" w14:textId="77777777" w:rsidR="00A471F3" w:rsidRDefault="00A471F3" w:rsidP="00C77ED9">
            <w:pPr>
              <w:pStyle w:val="Compact"/>
            </w:pPr>
          </w:p>
        </w:tc>
        <w:tc>
          <w:tcPr>
            <w:tcW w:w="2551" w:type="dxa"/>
          </w:tcPr>
          <w:p w14:paraId="32B28CA1" w14:textId="77777777" w:rsidR="00A471F3" w:rsidRDefault="00A471F3" w:rsidP="00C77ED9">
            <w:pPr>
              <w:pStyle w:val="Compact"/>
            </w:pPr>
            <w:r>
              <w:t>White</w:t>
            </w:r>
          </w:p>
        </w:tc>
        <w:tc>
          <w:tcPr>
            <w:tcW w:w="993" w:type="dxa"/>
          </w:tcPr>
          <w:p w14:paraId="06C9DAE7" w14:textId="77777777" w:rsidR="00A471F3" w:rsidRDefault="00A471F3" w:rsidP="00C77ED9">
            <w:pPr>
              <w:pStyle w:val="Compact"/>
              <w:jc w:val="right"/>
            </w:pPr>
            <w:r>
              <w:t>0.030</w:t>
            </w:r>
          </w:p>
        </w:tc>
        <w:tc>
          <w:tcPr>
            <w:tcW w:w="992" w:type="dxa"/>
          </w:tcPr>
          <w:p w14:paraId="08DF7E4D" w14:textId="77777777" w:rsidR="00A471F3" w:rsidRDefault="00A471F3" w:rsidP="00C77ED9">
            <w:pPr>
              <w:pStyle w:val="Compact"/>
              <w:jc w:val="right"/>
            </w:pPr>
            <w:r>
              <w:t>0.146</w:t>
            </w:r>
          </w:p>
        </w:tc>
        <w:tc>
          <w:tcPr>
            <w:tcW w:w="992" w:type="dxa"/>
          </w:tcPr>
          <w:p w14:paraId="00FD1429" w14:textId="77777777" w:rsidR="00A471F3" w:rsidRDefault="00A471F3" w:rsidP="00C77ED9">
            <w:pPr>
              <w:pStyle w:val="Compact"/>
              <w:jc w:val="right"/>
            </w:pPr>
            <w:r>
              <w:t>0.203</w:t>
            </w:r>
          </w:p>
        </w:tc>
        <w:tc>
          <w:tcPr>
            <w:tcW w:w="992" w:type="dxa"/>
            <w:tcBorders>
              <w:right w:val="single" w:sz="4" w:space="0" w:color="auto"/>
            </w:tcBorders>
          </w:tcPr>
          <w:p w14:paraId="07FB279D" w14:textId="77777777" w:rsidR="00A471F3" w:rsidRDefault="00A471F3" w:rsidP="00C77ED9">
            <w:pPr>
              <w:pStyle w:val="Compact"/>
              <w:jc w:val="right"/>
            </w:pPr>
            <w:r>
              <w:t>0.839</w:t>
            </w:r>
          </w:p>
        </w:tc>
        <w:tc>
          <w:tcPr>
            <w:tcW w:w="992" w:type="dxa"/>
            <w:tcBorders>
              <w:left w:val="single" w:sz="4" w:space="0" w:color="auto"/>
            </w:tcBorders>
          </w:tcPr>
          <w:p w14:paraId="492B66C9" w14:textId="77777777" w:rsidR="00A471F3" w:rsidRDefault="00A471F3" w:rsidP="00C77ED9">
            <w:pPr>
              <w:pStyle w:val="Compact"/>
              <w:jc w:val="right"/>
            </w:pPr>
            <w:r>
              <w:t>0.003</w:t>
            </w:r>
          </w:p>
        </w:tc>
        <w:tc>
          <w:tcPr>
            <w:tcW w:w="850" w:type="dxa"/>
          </w:tcPr>
          <w:p w14:paraId="21130D91" w14:textId="77777777" w:rsidR="00A471F3" w:rsidRDefault="00A471F3" w:rsidP="00C77ED9">
            <w:pPr>
              <w:pStyle w:val="Compact"/>
              <w:jc w:val="right"/>
            </w:pPr>
            <w:r>
              <w:t>0.013</w:t>
            </w:r>
          </w:p>
        </w:tc>
        <w:tc>
          <w:tcPr>
            <w:tcW w:w="992" w:type="dxa"/>
          </w:tcPr>
          <w:p w14:paraId="72FC3C0E" w14:textId="77777777" w:rsidR="00A471F3" w:rsidRDefault="00A471F3" w:rsidP="00C77ED9">
            <w:pPr>
              <w:pStyle w:val="Compact"/>
              <w:jc w:val="right"/>
            </w:pPr>
            <w:r>
              <w:t>0.201</w:t>
            </w:r>
          </w:p>
        </w:tc>
        <w:tc>
          <w:tcPr>
            <w:tcW w:w="993" w:type="dxa"/>
          </w:tcPr>
          <w:p w14:paraId="5198D0C2" w14:textId="77777777" w:rsidR="00A471F3" w:rsidRDefault="00A471F3" w:rsidP="00C77ED9">
            <w:pPr>
              <w:pStyle w:val="Compact"/>
              <w:jc w:val="right"/>
            </w:pPr>
            <w:r>
              <w:t>0.840</w:t>
            </w:r>
          </w:p>
        </w:tc>
        <w:tc>
          <w:tcPr>
            <w:tcW w:w="992" w:type="dxa"/>
          </w:tcPr>
          <w:p w14:paraId="6E8D7D10" w14:textId="77777777" w:rsidR="00A471F3" w:rsidRDefault="00A471F3" w:rsidP="00C77ED9">
            <w:pPr>
              <w:pStyle w:val="Compact"/>
              <w:jc w:val="right"/>
            </w:pPr>
            <w:r>
              <w:t>-0.023</w:t>
            </w:r>
          </w:p>
        </w:tc>
        <w:tc>
          <w:tcPr>
            <w:tcW w:w="992" w:type="dxa"/>
          </w:tcPr>
          <w:p w14:paraId="4503BFCE" w14:textId="77777777" w:rsidR="00A471F3" w:rsidRDefault="00A471F3" w:rsidP="00C77ED9">
            <w:pPr>
              <w:pStyle w:val="Compact"/>
              <w:jc w:val="right"/>
            </w:pPr>
            <w:r>
              <w:t>0.028</w:t>
            </w:r>
          </w:p>
        </w:tc>
      </w:tr>
      <w:tr w:rsidR="00B36B71" w14:paraId="155BFD6B" w14:textId="77777777" w:rsidTr="00C77ED9">
        <w:tc>
          <w:tcPr>
            <w:tcW w:w="7514" w:type="dxa"/>
            <w:gridSpan w:val="5"/>
            <w:vAlign w:val="bottom"/>
          </w:tcPr>
          <w:p w14:paraId="6BCE1335" w14:textId="77777777" w:rsidR="00A471F3" w:rsidRDefault="00A471F3" w:rsidP="00C77ED9">
            <w:pPr>
              <w:pStyle w:val="Compact"/>
            </w:pPr>
            <w:r>
              <w:t>Household income quintile — ref: Monthly household income ≤ £1900</w:t>
            </w:r>
          </w:p>
        </w:tc>
        <w:tc>
          <w:tcPr>
            <w:tcW w:w="992" w:type="dxa"/>
            <w:tcBorders>
              <w:right w:val="single" w:sz="4" w:space="0" w:color="auto"/>
            </w:tcBorders>
          </w:tcPr>
          <w:p w14:paraId="5BC3CD84" w14:textId="77777777" w:rsidR="00A471F3" w:rsidRDefault="00A471F3" w:rsidP="00C77ED9">
            <w:pPr>
              <w:pStyle w:val="Compact"/>
              <w:jc w:val="right"/>
            </w:pPr>
          </w:p>
        </w:tc>
        <w:tc>
          <w:tcPr>
            <w:tcW w:w="992" w:type="dxa"/>
            <w:tcBorders>
              <w:left w:val="single" w:sz="4" w:space="0" w:color="auto"/>
            </w:tcBorders>
          </w:tcPr>
          <w:p w14:paraId="01B02523" w14:textId="77777777" w:rsidR="00A471F3" w:rsidRDefault="00A471F3" w:rsidP="00C77ED9">
            <w:pPr>
              <w:pStyle w:val="Compact"/>
              <w:jc w:val="right"/>
            </w:pPr>
          </w:p>
        </w:tc>
        <w:tc>
          <w:tcPr>
            <w:tcW w:w="850" w:type="dxa"/>
          </w:tcPr>
          <w:p w14:paraId="5D8D5D92" w14:textId="77777777" w:rsidR="00A471F3" w:rsidRDefault="00A471F3" w:rsidP="00C77ED9">
            <w:pPr>
              <w:pStyle w:val="Compact"/>
              <w:jc w:val="right"/>
            </w:pPr>
          </w:p>
        </w:tc>
        <w:tc>
          <w:tcPr>
            <w:tcW w:w="992" w:type="dxa"/>
          </w:tcPr>
          <w:p w14:paraId="134B8A2D" w14:textId="77777777" w:rsidR="00A471F3" w:rsidRDefault="00A471F3" w:rsidP="00C77ED9">
            <w:pPr>
              <w:pStyle w:val="Compact"/>
              <w:jc w:val="right"/>
            </w:pPr>
          </w:p>
        </w:tc>
        <w:tc>
          <w:tcPr>
            <w:tcW w:w="993" w:type="dxa"/>
          </w:tcPr>
          <w:p w14:paraId="5400AC8D" w14:textId="77777777" w:rsidR="00A471F3" w:rsidRDefault="00A471F3" w:rsidP="00C77ED9">
            <w:pPr>
              <w:pStyle w:val="Compact"/>
              <w:jc w:val="right"/>
            </w:pPr>
          </w:p>
        </w:tc>
        <w:tc>
          <w:tcPr>
            <w:tcW w:w="992" w:type="dxa"/>
          </w:tcPr>
          <w:p w14:paraId="38E86CA6" w14:textId="77777777" w:rsidR="00A471F3" w:rsidRDefault="00A471F3" w:rsidP="00C77ED9">
            <w:pPr>
              <w:pStyle w:val="Compact"/>
              <w:jc w:val="right"/>
            </w:pPr>
          </w:p>
        </w:tc>
        <w:tc>
          <w:tcPr>
            <w:tcW w:w="992" w:type="dxa"/>
          </w:tcPr>
          <w:p w14:paraId="479CE476" w14:textId="77777777" w:rsidR="00A471F3" w:rsidRDefault="00A471F3" w:rsidP="00C77ED9">
            <w:pPr>
              <w:pStyle w:val="Compact"/>
              <w:jc w:val="right"/>
            </w:pPr>
          </w:p>
        </w:tc>
      </w:tr>
      <w:tr w:rsidR="00B97F82" w14:paraId="74956033" w14:textId="77777777" w:rsidTr="00C77ED9">
        <w:tc>
          <w:tcPr>
            <w:tcW w:w="1986" w:type="dxa"/>
          </w:tcPr>
          <w:p w14:paraId="277C82BB" w14:textId="77777777" w:rsidR="00A471F3" w:rsidRDefault="00A471F3" w:rsidP="00C77ED9">
            <w:pPr>
              <w:pStyle w:val="Compact"/>
            </w:pPr>
          </w:p>
        </w:tc>
        <w:tc>
          <w:tcPr>
            <w:tcW w:w="2551" w:type="dxa"/>
          </w:tcPr>
          <w:p w14:paraId="6EB00278" w14:textId="77777777" w:rsidR="00A471F3" w:rsidRDefault="00A471F3" w:rsidP="00C77ED9">
            <w:pPr>
              <w:pStyle w:val="Compact"/>
            </w:pPr>
            <w:r>
              <w:t>&gt; £1900 and ≤ £2808</w:t>
            </w:r>
          </w:p>
        </w:tc>
        <w:tc>
          <w:tcPr>
            <w:tcW w:w="993" w:type="dxa"/>
          </w:tcPr>
          <w:p w14:paraId="715B9AD2" w14:textId="77777777" w:rsidR="00A471F3" w:rsidRDefault="00A471F3" w:rsidP="00C77ED9">
            <w:pPr>
              <w:pStyle w:val="Compact"/>
              <w:jc w:val="right"/>
            </w:pPr>
            <w:r>
              <w:t>0.151</w:t>
            </w:r>
          </w:p>
        </w:tc>
        <w:tc>
          <w:tcPr>
            <w:tcW w:w="992" w:type="dxa"/>
          </w:tcPr>
          <w:p w14:paraId="624F5369" w14:textId="77777777" w:rsidR="00A471F3" w:rsidRDefault="00A471F3" w:rsidP="00C77ED9">
            <w:pPr>
              <w:pStyle w:val="Compact"/>
              <w:jc w:val="right"/>
            </w:pPr>
            <w:r>
              <w:t>0.109</w:t>
            </w:r>
          </w:p>
        </w:tc>
        <w:tc>
          <w:tcPr>
            <w:tcW w:w="992" w:type="dxa"/>
          </w:tcPr>
          <w:p w14:paraId="183FDD5B" w14:textId="77777777" w:rsidR="00A471F3" w:rsidRDefault="00A471F3" w:rsidP="00C77ED9">
            <w:pPr>
              <w:pStyle w:val="Compact"/>
              <w:jc w:val="right"/>
            </w:pPr>
            <w:r>
              <w:t>1.383</w:t>
            </w:r>
          </w:p>
        </w:tc>
        <w:tc>
          <w:tcPr>
            <w:tcW w:w="992" w:type="dxa"/>
            <w:tcBorders>
              <w:right w:val="single" w:sz="4" w:space="0" w:color="auto"/>
            </w:tcBorders>
          </w:tcPr>
          <w:p w14:paraId="651BA959" w14:textId="77777777" w:rsidR="00A471F3" w:rsidRDefault="00A471F3" w:rsidP="00C77ED9">
            <w:pPr>
              <w:pStyle w:val="Compact"/>
              <w:jc w:val="right"/>
            </w:pPr>
            <w:r>
              <w:t>0.167</w:t>
            </w:r>
          </w:p>
        </w:tc>
        <w:tc>
          <w:tcPr>
            <w:tcW w:w="992" w:type="dxa"/>
            <w:tcBorders>
              <w:left w:val="single" w:sz="4" w:space="0" w:color="auto"/>
            </w:tcBorders>
          </w:tcPr>
          <w:p w14:paraId="713CAB7F" w14:textId="77777777" w:rsidR="00A471F3" w:rsidRDefault="00A471F3" w:rsidP="00C77ED9">
            <w:pPr>
              <w:pStyle w:val="Compact"/>
              <w:jc w:val="right"/>
            </w:pPr>
            <w:r>
              <w:t>0.013</w:t>
            </w:r>
          </w:p>
        </w:tc>
        <w:tc>
          <w:tcPr>
            <w:tcW w:w="850" w:type="dxa"/>
          </w:tcPr>
          <w:p w14:paraId="3F8C241E" w14:textId="77777777" w:rsidR="00A471F3" w:rsidRDefault="00A471F3" w:rsidP="00C77ED9">
            <w:pPr>
              <w:pStyle w:val="Compact"/>
              <w:jc w:val="right"/>
            </w:pPr>
            <w:r>
              <w:t>0.010</w:t>
            </w:r>
          </w:p>
        </w:tc>
        <w:tc>
          <w:tcPr>
            <w:tcW w:w="992" w:type="dxa"/>
          </w:tcPr>
          <w:p w14:paraId="7E526BD6" w14:textId="77777777" w:rsidR="00A471F3" w:rsidRDefault="00A471F3" w:rsidP="00C77ED9">
            <w:pPr>
              <w:pStyle w:val="Compact"/>
              <w:jc w:val="right"/>
            </w:pPr>
            <w:r>
              <w:t>1.379</w:t>
            </w:r>
          </w:p>
        </w:tc>
        <w:tc>
          <w:tcPr>
            <w:tcW w:w="993" w:type="dxa"/>
          </w:tcPr>
          <w:p w14:paraId="3AFFE1E2" w14:textId="77777777" w:rsidR="00A471F3" w:rsidRDefault="00A471F3" w:rsidP="00C77ED9">
            <w:pPr>
              <w:pStyle w:val="Compact"/>
              <w:jc w:val="right"/>
            </w:pPr>
            <w:r>
              <w:t>0.168</w:t>
            </w:r>
          </w:p>
        </w:tc>
        <w:tc>
          <w:tcPr>
            <w:tcW w:w="992" w:type="dxa"/>
          </w:tcPr>
          <w:p w14:paraId="05897FBC" w14:textId="77777777" w:rsidR="00A471F3" w:rsidRDefault="00A471F3" w:rsidP="00C77ED9">
            <w:pPr>
              <w:pStyle w:val="Compact"/>
              <w:jc w:val="right"/>
            </w:pPr>
            <w:r>
              <w:t>-0.006</w:t>
            </w:r>
          </w:p>
        </w:tc>
        <w:tc>
          <w:tcPr>
            <w:tcW w:w="992" w:type="dxa"/>
          </w:tcPr>
          <w:p w14:paraId="06F6009A" w14:textId="77777777" w:rsidR="00A471F3" w:rsidRDefault="00A471F3" w:rsidP="00C77ED9">
            <w:pPr>
              <w:pStyle w:val="Compact"/>
              <w:jc w:val="right"/>
            </w:pPr>
            <w:r>
              <w:t>0.032</w:t>
            </w:r>
          </w:p>
        </w:tc>
      </w:tr>
      <w:tr w:rsidR="00B97F82" w14:paraId="47B5E84B" w14:textId="77777777" w:rsidTr="00C77ED9">
        <w:tc>
          <w:tcPr>
            <w:tcW w:w="1986" w:type="dxa"/>
          </w:tcPr>
          <w:p w14:paraId="5EC8E981" w14:textId="77777777" w:rsidR="00A471F3" w:rsidRDefault="00A471F3" w:rsidP="00C77ED9">
            <w:pPr>
              <w:pStyle w:val="Compact"/>
            </w:pPr>
          </w:p>
        </w:tc>
        <w:tc>
          <w:tcPr>
            <w:tcW w:w="2551" w:type="dxa"/>
          </w:tcPr>
          <w:p w14:paraId="5CB2E396" w14:textId="77777777" w:rsidR="00A471F3" w:rsidRDefault="00A471F3" w:rsidP="00C77ED9">
            <w:pPr>
              <w:pStyle w:val="Compact"/>
            </w:pPr>
            <w:r>
              <w:t>&gt; £2808 and ≤ £3741</w:t>
            </w:r>
          </w:p>
        </w:tc>
        <w:tc>
          <w:tcPr>
            <w:tcW w:w="993" w:type="dxa"/>
          </w:tcPr>
          <w:p w14:paraId="55D1D6A5" w14:textId="77777777" w:rsidR="00A471F3" w:rsidRDefault="00A471F3" w:rsidP="00C77ED9">
            <w:pPr>
              <w:pStyle w:val="Compact"/>
              <w:jc w:val="right"/>
            </w:pPr>
            <w:r>
              <w:t>0.114</w:t>
            </w:r>
          </w:p>
        </w:tc>
        <w:tc>
          <w:tcPr>
            <w:tcW w:w="992" w:type="dxa"/>
          </w:tcPr>
          <w:p w14:paraId="6E245A05" w14:textId="77777777" w:rsidR="00A471F3" w:rsidRDefault="00A471F3" w:rsidP="00C77ED9">
            <w:pPr>
              <w:pStyle w:val="Compact"/>
              <w:jc w:val="right"/>
            </w:pPr>
            <w:r>
              <w:t>0.114</w:t>
            </w:r>
          </w:p>
        </w:tc>
        <w:tc>
          <w:tcPr>
            <w:tcW w:w="992" w:type="dxa"/>
          </w:tcPr>
          <w:p w14:paraId="039E691B" w14:textId="77777777" w:rsidR="00A471F3" w:rsidRDefault="00A471F3" w:rsidP="00C77ED9">
            <w:pPr>
              <w:pStyle w:val="Compact"/>
              <w:jc w:val="right"/>
            </w:pPr>
            <w:r>
              <w:t>1.001</w:t>
            </w:r>
          </w:p>
        </w:tc>
        <w:tc>
          <w:tcPr>
            <w:tcW w:w="992" w:type="dxa"/>
            <w:tcBorders>
              <w:right w:val="single" w:sz="4" w:space="0" w:color="auto"/>
            </w:tcBorders>
          </w:tcPr>
          <w:p w14:paraId="6F32EAE0" w14:textId="77777777" w:rsidR="00A471F3" w:rsidRDefault="00A471F3" w:rsidP="00C77ED9">
            <w:pPr>
              <w:pStyle w:val="Compact"/>
              <w:jc w:val="right"/>
            </w:pPr>
            <w:r>
              <w:t>0.317</w:t>
            </w:r>
          </w:p>
        </w:tc>
        <w:tc>
          <w:tcPr>
            <w:tcW w:w="992" w:type="dxa"/>
            <w:tcBorders>
              <w:left w:val="single" w:sz="4" w:space="0" w:color="auto"/>
            </w:tcBorders>
          </w:tcPr>
          <w:p w14:paraId="0F698AD0" w14:textId="77777777" w:rsidR="00A471F3" w:rsidRDefault="00A471F3" w:rsidP="00C77ED9">
            <w:pPr>
              <w:pStyle w:val="Compact"/>
              <w:jc w:val="right"/>
            </w:pPr>
            <w:r>
              <w:t>0.010</w:t>
            </w:r>
          </w:p>
        </w:tc>
        <w:tc>
          <w:tcPr>
            <w:tcW w:w="850" w:type="dxa"/>
          </w:tcPr>
          <w:p w14:paraId="5EFF15B8" w14:textId="77777777" w:rsidR="00A471F3" w:rsidRDefault="00A471F3" w:rsidP="00C77ED9">
            <w:pPr>
              <w:pStyle w:val="Compact"/>
              <w:jc w:val="right"/>
            </w:pPr>
            <w:r>
              <w:t>0.010</w:t>
            </w:r>
          </w:p>
        </w:tc>
        <w:tc>
          <w:tcPr>
            <w:tcW w:w="992" w:type="dxa"/>
          </w:tcPr>
          <w:p w14:paraId="7AF10A9C" w14:textId="77777777" w:rsidR="00A471F3" w:rsidRDefault="00A471F3" w:rsidP="00C77ED9">
            <w:pPr>
              <w:pStyle w:val="Compact"/>
              <w:jc w:val="right"/>
            </w:pPr>
            <w:r>
              <w:t>1.000</w:t>
            </w:r>
          </w:p>
        </w:tc>
        <w:tc>
          <w:tcPr>
            <w:tcW w:w="993" w:type="dxa"/>
          </w:tcPr>
          <w:p w14:paraId="0C30E98D" w14:textId="77777777" w:rsidR="00A471F3" w:rsidRDefault="00A471F3" w:rsidP="00C77ED9">
            <w:pPr>
              <w:pStyle w:val="Compact"/>
              <w:jc w:val="right"/>
            </w:pPr>
            <w:r>
              <w:t>0.317</w:t>
            </w:r>
          </w:p>
        </w:tc>
        <w:tc>
          <w:tcPr>
            <w:tcW w:w="992" w:type="dxa"/>
          </w:tcPr>
          <w:p w14:paraId="4B7C88D5" w14:textId="77777777" w:rsidR="00A471F3" w:rsidRDefault="00A471F3" w:rsidP="00C77ED9">
            <w:pPr>
              <w:pStyle w:val="Compact"/>
              <w:jc w:val="right"/>
            </w:pPr>
            <w:r>
              <w:t>-0.010</w:t>
            </w:r>
          </w:p>
        </w:tc>
        <w:tc>
          <w:tcPr>
            <w:tcW w:w="992" w:type="dxa"/>
          </w:tcPr>
          <w:p w14:paraId="039A3F94" w14:textId="77777777" w:rsidR="00A471F3" w:rsidRDefault="00A471F3" w:rsidP="00C77ED9">
            <w:pPr>
              <w:pStyle w:val="Compact"/>
              <w:jc w:val="right"/>
            </w:pPr>
            <w:r>
              <w:t>0.030</w:t>
            </w:r>
          </w:p>
        </w:tc>
      </w:tr>
      <w:tr w:rsidR="00B97F82" w14:paraId="6ACB46DE" w14:textId="77777777" w:rsidTr="00C77ED9">
        <w:tc>
          <w:tcPr>
            <w:tcW w:w="1986" w:type="dxa"/>
          </w:tcPr>
          <w:p w14:paraId="5B6FBD0E" w14:textId="77777777" w:rsidR="00A471F3" w:rsidRDefault="00A471F3" w:rsidP="00C77ED9">
            <w:pPr>
              <w:pStyle w:val="Compact"/>
            </w:pPr>
          </w:p>
        </w:tc>
        <w:tc>
          <w:tcPr>
            <w:tcW w:w="2551" w:type="dxa"/>
          </w:tcPr>
          <w:p w14:paraId="68B49F5F" w14:textId="77777777" w:rsidR="00A471F3" w:rsidRDefault="00A471F3" w:rsidP="00C77ED9">
            <w:pPr>
              <w:pStyle w:val="Compact"/>
            </w:pPr>
            <w:r>
              <w:t>&gt; £3741 and ≤ £5046</w:t>
            </w:r>
          </w:p>
        </w:tc>
        <w:tc>
          <w:tcPr>
            <w:tcW w:w="993" w:type="dxa"/>
          </w:tcPr>
          <w:p w14:paraId="7452DED1" w14:textId="77777777" w:rsidR="00A471F3" w:rsidRDefault="00A471F3" w:rsidP="00C77ED9">
            <w:pPr>
              <w:pStyle w:val="Compact"/>
              <w:jc w:val="right"/>
            </w:pPr>
            <w:r>
              <w:t>0.056</w:t>
            </w:r>
          </w:p>
        </w:tc>
        <w:tc>
          <w:tcPr>
            <w:tcW w:w="992" w:type="dxa"/>
          </w:tcPr>
          <w:p w14:paraId="2A3AF9EE" w14:textId="77777777" w:rsidR="00A471F3" w:rsidRDefault="00A471F3" w:rsidP="00C77ED9">
            <w:pPr>
              <w:pStyle w:val="Compact"/>
              <w:jc w:val="right"/>
            </w:pPr>
            <w:r>
              <w:t>0.118</w:t>
            </w:r>
          </w:p>
        </w:tc>
        <w:tc>
          <w:tcPr>
            <w:tcW w:w="992" w:type="dxa"/>
          </w:tcPr>
          <w:p w14:paraId="3392D8A2" w14:textId="77777777" w:rsidR="00A471F3" w:rsidRDefault="00A471F3" w:rsidP="00C77ED9">
            <w:pPr>
              <w:pStyle w:val="Compact"/>
              <w:jc w:val="right"/>
            </w:pPr>
            <w:r>
              <w:t>0.476</w:t>
            </w:r>
          </w:p>
        </w:tc>
        <w:tc>
          <w:tcPr>
            <w:tcW w:w="992" w:type="dxa"/>
            <w:tcBorders>
              <w:right w:val="single" w:sz="4" w:space="0" w:color="auto"/>
            </w:tcBorders>
          </w:tcPr>
          <w:p w14:paraId="238D8908" w14:textId="77777777" w:rsidR="00A471F3" w:rsidRDefault="00A471F3" w:rsidP="00C77ED9">
            <w:pPr>
              <w:pStyle w:val="Compact"/>
              <w:jc w:val="right"/>
            </w:pPr>
            <w:r>
              <w:t>0.634</w:t>
            </w:r>
          </w:p>
        </w:tc>
        <w:tc>
          <w:tcPr>
            <w:tcW w:w="992" w:type="dxa"/>
            <w:tcBorders>
              <w:left w:val="single" w:sz="4" w:space="0" w:color="auto"/>
            </w:tcBorders>
          </w:tcPr>
          <w:p w14:paraId="07CECB01" w14:textId="77777777" w:rsidR="00A471F3" w:rsidRDefault="00A471F3" w:rsidP="00C77ED9">
            <w:pPr>
              <w:pStyle w:val="Compact"/>
              <w:jc w:val="right"/>
            </w:pPr>
            <w:r>
              <w:t>0.005</w:t>
            </w:r>
          </w:p>
        </w:tc>
        <w:tc>
          <w:tcPr>
            <w:tcW w:w="850" w:type="dxa"/>
          </w:tcPr>
          <w:p w14:paraId="234EA9B3" w14:textId="77777777" w:rsidR="00A471F3" w:rsidRDefault="00A471F3" w:rsidP="00C77ED9">
            <w:pPr>
              <w:pStyle w:val="Compact"/>
              <w:jc w:val="right"/>
            </w:pPr>
            <w:r>
              <w:t>0.011</w:t>
            </w:r>
          </w:p>
        </w:tc>
        <w:tc>
          <w:tcPr>
            <w:tcW w:w="992" w:type="dxa"/>
          </w:tcPr>
          <w:p w14:paraId="1BD104AE" w14:textId="77777777" w:rsidR="00A471F3" w:rsidRDefault="00A471F3" w:rsidP="00C77ED9">
            <w:pPr>
              <w:pStyle w:val="Compact"/>
              <w:jc w:val="right"/>
            </w:pPr>
            <w:r>
              <w:t>0.476</w:t>
            </w:r>
          </w:p>
        </w:tc>
        <w:tc>
          <w:tcPr>
            <w:tcW w:w="993" w:type="dxa"/>
          </w:tcPr>
          <w:p w14:paraId="3CAD5A15" w14:textId="77777777" w:rsidR="00A471F3" w:rsidRDefault="00A471F3" w:rsidP="00C77ED9">
            <w:pPr>
              <w:pStyle w:val="Compact"/>
              <w:jc w:val="right"/>
            </w:pPr>
            <w:r>
              <w:t>0.634</w:t>
            </w:r>
          </w:p>
        </w:tc>
        <w:tc>
          <w:tcPr>
            <w:tcW w:w="992" w:type="dxa"/>
          </w:tcPr>
          <w:p w14:paraId="6165AD6C" w14:textId="77777777" w:rsidR="00A471F3" w:rsidRDefault="00A471F3" w:rsidP="00C77ED9">
            <w:pPr>
              <w:pStyle w:val="Compact"/>
              <w:jc w:val="right"/>
            </w:pPr>
            <w:r>
              <w:t>-0.016</w:t>
            </w:r>
          </w:p>
        </w:tc>
        <w:tc>
          <w:tcPr>
            <w:tcW w:w="992" w:type="dxa"/>
          </w:tcPr>
          <w:p w14:paraId="14BAE141" w14:textId="77777777" w:rsidR="00A471F3" w:rsidRDefault="00A471F3" w:rsidP="00C77ED9">
            <w:pPr>
              <w:pStyle w:val="Compact"/>
              <w:jc w:val="right"/>
            </w:pPr>
            <w:r>
              <w:t>0.026</w:t>
            </w:r>
          </w:p>
        </w:tc>
      </w:tr>
      <w:tr w:rsidR="00B97F82" w14:paraId="326B30E6" w14:textId="77777777" w:rsidTr="00C77ED9">
        <w:tc>
          <w:tcPr>
            <w:tcW w:w="1986" w:type="dxa"/>
          </w:tcPr>
          <w:p w14:paraId="639E87FE" w14:textId="77777777" w:rsidR="00A471F3" w:rsidRDefault="00A471F3" w:rsidP="00C77ED9">
            <w:pPr>
              <w:pStyle w:val="Compact"/>
            </w:pPr>
          </w:p>
        </w:tc>
        <w:tc>
          <w:tcPr>
            <w:tcW w:w="2551" w:type="dxa"/>
          </w:tcPr>
          <w:p w14:paraId="53D40BBD" w14:textId="77777777" w:rsidR="00A471F3" w:rsidRDefault="00A471F3" w:rsidP="00C77ED9">
            <w:pPr>
              <w:pStyle w:val="Compact"/>
            </w:pPr>
            <w:r>
              <w:t>&gt; £5046</w:t>
            </w:r>
          </w:p>
        </w:tc>
        <w:tc>
          <w:tcPr>
            <w:tcW w:w="993" w:type="dxa"/>
          </w:tcPr>
          <w:p w14:paraId="08D34427" w14:textId="77777777" w:rsidR="00A471F3" w:rsidRDefault="00A471F3" w:rsidP="00C77ED9">
            <w:pPr>
              <w:pStyle w:val="Compact"/>
              <w:jc w:val="right"/>
            </w:pPr>
            <w:r>
              <w:t>0.190</w:t>
            </w:r>
          </w:p>
        </w:tc>
        <w:tc>
          <w:tcPr>
            <w:tcW w:w="992" w:type="dxa"/>
          </w:tcPr>
          <w:p w14:paraId="2BEA54A0" w14:textId="77777777" w:rsidR="00A471F3" w:rsidRDefault="00A471F3" w:rsidP="00C77ED9">
            <w:pPr>
              <w:pStyle w:val="Compact"/>
              <w:jc w:val="right"/>
            </w:pPr>
            <w:r>
              <w:t>0.124</w:t>
            </w:r>
          </w:p>
        </w:tc>
        <w:tc>
          <w:tcPr>
            <w:tcW w:w="992" w:type="dxa"/>
          </w:tcPr>
          <w:p w14:paraId="57BD4A67" w14:textId="77777777" w:rsidR="00A471F3" w:rsidRDefault="00A471F3" w:rsidP="00C77ED9">
            <w:pPr>
              <w:pStyle w:val="Compact"/>
              <w:jc w:val="right"/>
            </w:pPr>
            <w:r>
              <w:t>1.528</w:t>
            </w:r>
          </w:p>
        </w:tc>
        <w:tc>
          <w:tcPr>
            <w:tcW w:w="992" w:type="dxa"/>
            <w:tcBorders>
              <w:right w:val="single" w:sz="4" w:space="0" w:color="auto"/>
            </w:tcBorders>
          </w:tcPr>
          <w:p w14:paraId="13DC27D0" w14:textId="77777777" w:rsidR="00A471F3" w:rsidRDefault="00A471F3" w:rsidP="00C77ED9">
            <w:pPr>
              <w:pStyle w:val="Compact"/>
              <w:jc w:val="right"/>
            </w:pPr>
            <w:r>
              <w:t>0.126</w:t>
            </w:r>
          </w:p>
        </w:tc>
        <w:tc>
          <w:tcPr>
            <w:tcW w:w="992" w:type="dxa"/>
            <w:tcBorders>
              <w:left w:val="single" w:sz="4" w:space="0" w:color="auto"/>
            </w:tcBorders>
          </w:tcPr>
          <w:p w14:paraId="7FF01A98" w14:textId="77777777" w:rsidR="00A471F3" w:rsidRDefault="00A471F3" w:rsidP="00C77ED9">
            <w:pPr>
              <w:pStyle w:val="Compact"/>
              <w:jc w:val="right"/>
            </w:pPr>
            <w:r>
              <w:t>0.017</w:t>
            </w:r>
          </w:p>
        </w:tc>
        <w:tc>
          <w:tcPr>
            <w:tcW w:w="850" w:type="dxa"/>
          </w:tcPr>
          <w:p w14:paraId="393936B9" w14:textId="77777777" w:rsidR="00A471F3" w:rsidRDefault="00A471F3" w:rsidP="00C77ED9">
            <w:pPr>
              <w:pStyle w:val="Compact"/>
              <w:jc w:val="right"/>
            </w:pPr>
            <w:r>
              <w:t>0.011</w:t>
            </w:r>
          </w:p>
        </w:tc>
        <w:tc>
          <w:tcPr>
            <w:tcW w:w="992" w:type="dxa"/>
          </w:tcPr>
          <w:p w14:paraId="62F53AA3" w14:textId="77777777" w:rsidR="00A471F3" w:rsidRDefault="00A471F3" w:rsidP="00C77ED9">
            <w:pPr>
              <w:pStyle w:val="Compact"/>
              <w:jc w:val="right"/>
            </w:pPr>
            <w:r>
              <w:t>1.534</w:t>
            </w:r>
          </w:p>
        </w:tc>
        <w:tc>
          <w:tcPr>
            <w:tcW w:w="993" w:type="dxa"/>
          </w:tcPr>
          <w:p w14:paraId="74D75A79" w14:textId="77777777" w:rsidR="00A471F3" w:rsidRDefault="00A471F3" w:rsidP="00C77ED9">
            <w:pPr>
              <w:pStyle w:val="Compact"/>
              <w:jc w:val="right"/>
            </w:pPr>
            <w:r>
              <w:t>0.125</w:t>
            </w:r>
          </w:p>
        </w:tc>
        <w:tc>
          <w:tcPr>
            <w:tcW w:w="992" w:type="dxa"/>
          </w:tcPr>
          <w:p w14:paraId="04B6DD4E" w14:textId="77777777" w:rsidR="00A471F3" w:rsidRDefault="00A471F3" w:rsidP="00C77ED9">
            <w:pPr>
              <w:pStyle w:val="Compact"/>
              <w:jc w:val="right"/>
            </w:pPr>
            <w:r>
              <w:t>-0.005</w:t>
            </w:r>
          </w:p>
        </w:tc>
        <w:tc>
          <w:tcPr>
            <w:tcW w:w="992" w:type="dxa"/>
          </w:tcPr>
          <w:p w14:paraId="7654AADC" w14:textId="77777777" w:rsidR="00A471F3" w:rsidRDefault="00A471F3" w:rsidP="00C77ED9">
            <w:pPr>
              <w:pStyle w:val="Compact"/>
              <w:jc w:val="right"/>
            </w:pPr>
            <w:r>
              <w:t>0.038</w:t>
            </w:r>
          </w:p>
        </w:tc>
      </w:tr>
      <w:tr w:rsidR="00B36B71" w14:paraId="3E40E3BC" w14:textId="77777777" w:rsidTr="00C77ED9">
        <w:tc>
          <w:tcPr>
            <w:tcW w:w="7514" w:type="dxa"/>
            <w:gridSpan w:val="5"/>
            <w:vAlign w:val="bottom"/>
          </w:tcPr>
          <w:p w14:paraId="0DEF0B08" w14:textId="77777777" w:rsidR="00A471F3" w:rsidRDefault="00A471F3" w:rsidP="00C77ED9">
            <w:pPr>
              <w:pStyle w:val="Compact"/>
            </w:pPr>
            <w:r>
              <w:t>Highest qualification — ref: Degree</w:t>
            </w:r>
          </w:p>
        </w:tc>
        <w:tc>
          <w:tcPr>
            <w:tcW w:w="992" w:type="dxa"/>
            <w:tcBorders>
              <w:right w:val="single" w:sz="4" w:space="0" w:color="auto"/>
            </w:tcBorders>
          </w:tcPr>
          <w:p w14:paraId="2686F665" w14:textId="77777777" w:rsidR="00A471F3" w:rsidRDefault="00A471F3" w:rsidP="00C77ED9">
            <w:pPr>
              <w:pStyle w:val="Compact"/>
              <w:jc w:val="right"/>
            </w:pPr>
          </w:p>
        </w:tc>
        <w:tc>
          <w:tcPr>
            <w:tcW w:w="992" w:type="dxa"/>
            <w:tcBorders>
              <w:left w:val="single" w:sz="4" w:space="0" w:color="auto"/>
            </w:tcBorders>
          </w:tcPr>
          <w:p w14:paraId="22A734EB" w14:textId="77777777" w:rsidR="00A471F3" w:rsidRDefault="00A471F3" w:rsidP="00C77ED9">
            <w:pPr>
              <w:pStyle w:val="Compact"/>
              <w:jc w:val="right"/>
            </w:pPr>
          </w:p>
        </w:tc>
        <w:tc>
          <w:tcPr>
            <w:tcW w:w="850" w:type="dxa"/>
          </w:tcPr>
          <w:p w14:paraId="03A5E601" w14:textId="77777777" w:rsidR="00A471F3" w:rsidRDefault="00A471F3" w:rsidP="00C77ED9">
            <w:pPr>
              <w:pStyle w:val="Compact"/>
              <w:jc w:val="right"/>
            </w:pPr>
          </w:p>
        </w:tc>
        <w:tc>
          <w:tcPr>
            <w:tcW w:w="992" w:type="dxa"/>
          </w:tcPr>
          <w:p w14:paraId="0E75648C" w14:textId="77777777" w:rsidR="00A471F3" w:rsidRDefault="00A471F3" w:rsidP="00C77ED9">
            <w:pPr>
              <w:pStyle w:val="Compact"/>
              <w:jc w:val="right"/>
            </w:pPr>
          </w:p>
        </w:tc>
        <w:tc>
          <w:tcPr>
            <w:tcW w:w="993" w:type="dxa"/>
          </w:tcPr>
          <w:p w14:paraId="489EFA78" w14:textId="77777777" w:rsidR="00A471F3" w:rsidRDefault="00A471F3" w:rsidP="00C77ED9">
            <w:pPr>
              <w:pStyle w:val="Compact"/>
              <w:jc w:val="right"/>
            </w:pPr>
          </w:p>
        </w:tc>
        <w:tc>
          <w:tcPr>
            <w:tcW w:w="992" w:type="dxa"/>
          </w:tcPr>
          <w:p w14:paraId="15FB9C7F" w14:textId="77777777" w:rsidR="00A471F3" w:rsidRDefault="00A471F3" w:rsidP="00C77ED9">
            <w:pPr>
              <w:pStyle w:val="Compact"/>
              <w:jc w:val="right"/>
            </w:pPr>
          </w:p>
        </w:tc>
        <w:tc>
          <w:tcPr>
            <w:tcW w:w="992" w:type="dxa"/>
          </w:tcPr>
          <w:p w14:paraId="70AF71E0" w14:textId="77777777" w:rsidR="00A471F3" w:rsidRDefault="00A471F3" w:rsidP="00C77ED9">
            <w:pPr>
              <w:pStyle w:val="Compact"/>
              <w:jc w:val="right"/>
            </w:pPr>
          </w:p>
        </w:tc>
      </w:tr>
      <w:tr w:rsidR="00B97F82" w14:paraId="79564D9F" w14:textId="77777777" w:rsidTr="00C77ED9">
        <w:tc>
          <w:tcPr>
            <w:tcW w:w="1986" w:type="dxa"/>
          </w:tcPr>
          <w:p w14:paraId="31DD7B3E" w14:textId="77777777" w:rsidR="00A471F3" w:rsidRDefault="00A471F3" w:rsidP="00C77ED9">
            <w:pPr>
              <w:pStyle w:val="Compact"/>
            </w:pPr>
          </w:p>
        </w:tc>
        <w:tc>
          <w:tcPr>
            <w:tcW w:w="2551" w:type="dxa"/>
          </w:tcPr>
          <w:p w14:paraId="18CDB552" w14:textId="77777777" w:rsidR="00A471F3" w:rsidRDefault="00A471F3" w:rsidP="00C77ED9">
            <w:pPr>
              <w:pStyle w:val="Compact"/>
            </w:pPr>
            <w:r>
              <w:t>No qualification</w:t>
            </w:r>
          </w:p>
        </w:tc>
        <w:tc>
          <w:tcPr>
            <w:tcW w:w="993" w:type="dxa"/>
          </w:tcPr>
          <w:p w14:paraId="26B1BC52" w14:textId="77777777" w:rsidR="00A471F3" w:rsidRDefault="00A471F3" w:rsidP="00C77ED9">
            <w:pPr>
              <w:pStyle w:val="Compact"/>
              <w:jc w:val="right"/>
            </w:pPr>
            <w:r>
              <w:t>-0.390</w:t>
            </w:r>
          </w:p>
        </w:tc>
        <w:tc>
          <w:tcPr>
            <w:tcW w:w="992" w:type="dxa"/>
          </w:tcPr>
          <w:p w14:paraId="0B924BBE" w14:textId="77777777" w:rsidR="00A471F3" w:rsidRDefault="00A471F3" w:rsidP="00C77ED9">
            <w:pPr>
              <w:pStyle w:val="Compact"/>
              <w:jc w:val="right"/>
            </w:pPr>
            <w:r>
              <w:t>0.154</w:t>
            </w:r>
          </w:p>
        </w:tc>
        <w:tc>
          <w:tcPr>
            <w:tcW w:w="992" w:type="dxa"/>
          </w:tcPr>
          <w:p w14:paraId="0670631C" w14:textId="77777777" w:rsidR="00A471F3" w:rsidRDefault="00A471F3" w:rsidP="00C77ED9">
            <w:pPr>
              <w:pStyle w:val="Compact"/>
              <w:jc w:val="right"/>
            </w:pPr>
            <w:r>
              <w:t>-2.532</w:t>
            </w:r>
          </w:p>
        </w:tc>
        <w:tc>
          <w:tcPr>
            <w:tcW w:w="992" w:type="dxa"/>
            <w:tcBorders>
              <w:right w:val="single" w:sz="4" w:space="0" w:color="auto"/>
            </w:tcBorders>
          </w:tcPr>
          <w:p w14:paraId="2096EDA9" w14:textId="77777777" w:rsidR="00A471F3" w:rsidRDefault="00A471F3" w:rsidP="00C77ED9">
            <w:pPr>
              <w:pStyle w:val="Compact"/>
              <w:jc w:val="right"/>
            </w:pPr>
            <w:r>
              <w:t>0.011</w:t>
            </w:r>
          </w:p>
        </w:tc>
        <w:tc>
          <w:tcPr>
            <w:tcW w:w="992" w:type="dxa"/>
            <w:tcBorders>
              <w:left w:val="single" w:sz="4" w:space="0" w:color="auto"/>
            </w:tcBorders>
          </w:tcPr>
          <w:p w14:paraId="5928209E" w14:textId="77777777" w:rsidR="00A471F3" w:rsidRDefault="00A471F3" w:rsidP="00C77ED9">
            <w:pPr>
              <w:pStyle w:val="Compact"/>
              <w:jc w:val="right"/>
            </w:pPr>
            <w:r>
              <w:t>-0.038</w:t>
            </w:r>
          </w:p>
        </w:tc>
        <w:tc>
          <w:tcPr>
            <w:tcW w:w="850" w:type="dxa"/>
          </w:tcPr>
          <w:p w14:paraId="73783E63" w14:textId="77777777" w:rsidR="00A471F3" w:rsidRDefault="00A471F3" w:rsidP="00C77ED9">
            <w:pPr>
              <w:pStyle w:val="Compact"/>
              <w:jc w:val="right"/>
            </w:pPr>
            <w:r>
              <w:t>0.017</w:t>
            </w:r>
          </w:p>
        </w:tc>
        <w:tc>
          <w:tcPr>
            <w:tcW w:w="992" w:type="dxa"/>
          </w:tcPr>
          <w:p w14:paraId="66FE58DE" w14:textId="77777777" w:rsidR="00A471F3" w:rsidRDefault="00A471F3" w:rsidP="00C77ED9">
            <w:pPr>
              <w:pStyle w:val="Compact"/>
              <w:jc w:val="right"/>
            </w:pPr>
            <w:r>
              <w:t>-2.269</w:t>
            </w:r>
          </w:p>
        </w:tc>
        <w:tc>
          <w:tcPr>
            <w:tcW w:w="993" w:type="dxa"/>
          </w:tcPr>
          <w:p w14:paraId="46A4350F" w14:textId="77777777" w:rsidR="00A471F3" w:rsidRDefault="00A471F3" w:rsidP="00C77ED9">
            <w:pPr>
              <w:pStyle w:val="Compact"/>
              <w:jc w:val="right"/>
            </w:pPr>
            <w:r>
              <w:t>0.023</w:t>
            </w:r>
          </w:p>
        </w:tc>
        <w:tc>
          <w:tcPr>
            <w:tcW w:w="992" w:type="dxa"/>
          </w:tcPr>
          <w:p w14:paraId="24945652" w14:textId="77777777" w:rsidR="00A471F3" w:rsidRDefault="00A471F3" w:rsidP="00C77ED9">
            <w:pPr>
              <w:pStyle w:val="Compact"/>
              <w:jc w:val="right"/>
            </w:pPr>
            <w:r>
              <w:t>-0.070</w:t>
            </w:r>
          </w:p>
        </w:tc>
        <w:tc>
          <w:tcPr>
            <w:tcW w:w="992" w:type="dxa"/>
          </w:tcPr>
          <w:p w14:paraId="69C04168" w14:textId="77777777" w:rsidR="00A471F3" w:rsidRDefault="00A471F3" w:rsidP="00C77ED9">
            <w:pPr>
              <w:pStyle w:val="Compact"/>
              <w:jc w:val="right"/>
            </w:pPr>
            <w:r>
              <w:t>-0.005</w:t>
            </w:r>
          </w:p>
        </w:tc>
      </w:tr>
      <w:tr w:rsidR="00B97F82" w14:paraId="5F1496A8" w14:textId="77777777" w:rsidTr="00C77ED9">
        <w:tc>
          <w:tcPr>
            <w:tcW w:w="1986" w:type="dxa"/>
          </w:tcPr>
          <w:p w14:paraId="27CE344D" w14:textId="77777777" w:rsidR="00A471F3" w:rsidRDefault="00A471F3" w:rsidP="00C77ED9">
            <w:pPr>
              <w:pStyle w:val="Compact"/>
            </w:pPr>
          </w:p>
        </w:tc>
        <w:tc>
          <w:tcPr>
            <w:tcW w:w="2551" w:type="dxa"/>
          </w:tcPr>
          <w:p w14:paraId="2CB9348E" w14:textId="77777777" w:rsidR="00A471F3" w:rsidRDefault="00A471F3" w:rsidP="00C77ED9">
            <w:pPr>
              <w:pStyle w:val="Compact"/>
            </w:pPr>
            <w:r>
              <w:t>Other qualification</w:t>
            </w:r>
          </w:p>
        </w:tc>
        <w:tc>
          <w:tcPr>
            <w:tcW w:w="993" w:type="dxa"/>
          </w:tcPr>
          <w:p w14:paraId="58220978" w14:textId="77777777" w:rsidR="00A471F3" w:rsidRDefault="00A471F3" w:rsidP="00C77ED9">
            <w:pPr>
              <w:pStyle w:val="Compact"/>
              <w:jc w:val="right"/>
            </w:pPr>
            <w:r>
              <w:t>-0.224</w:t>
            </w:r>
          </w:p>
        </w:tc>
        <w:tc>
          <w:tcPr>
            <w:tcW w:w="992" w:type="dxa"/>
          </w:tcPr>
          <w:p w14:paraId="2CD2314A" w14:textId="77777777" w:rsidR="00A471F3" w:rsidRDefault="00A471F3" w:rsidP="00C77ED9">
            <w:pPr>
              <w:pStyle w:val="Compact"/>
              <w:jc w:val="right"/>
            </w:pPr>
            <w:r>
              <w:t>0.129</w:t>
            </w:r>
          </w:p>
        </w:tc>
        <w:tc>
          <w:tcPr>
            <w:tcW w:w="992" w:type="dxa"/>
          </w:tcPr>
          <w:p w14:paraId="16B99E8E" w14:textId="77777777" w:rsidR="00A471F3" w:rsidRDefault="00A471F3" w:rsidP="00C77ED9">
            <w:pPr>
              <w:pStyle w:val="Compact"/>
              <w:jc w:val="right"/>
            </w:pPr>
            <w:r>
              <w:t>-1.738</w:t>
            </w:r>
          </w:p>
        </w:tc>
        <w:tc>
          <w:tcPr>
            <w:tcW w:w="992" w:type="dxa"/>
            <w:tcBorders>
              <w:right w:val="single" w:sz="4" w:space="0" w:color="auto"/>
            </w:tcBorders>
          </w:tcPr>
          <w:p w14:paraId="6A0469AD" w14:textId="77777777" w:rsidR="00A471F3" w:rsidRDefault="00A471F3" w:rsidP="00C77ED9">
            <w:pPr>
              <w:pStyle w:val="Compact"/>
              <w:jc w:val="right"/>
            </w:pPr>
            <w:r>
              <w:t>0.082</w:t>
            </w:r>
          </w:p>
        </w:tc>
        <w:tc>
          <w:tcPr>
            <w:tcW w:w="992" w:type="dxa"/>
            <w:tcBorders>
              <w:left w:val="single" w:sz="4" w:space="0" w:color="auto"/>
            </w:tcBorders>
          </w:tcPr>
          <w:p w14:paraId="4657059D" w14:textId="77777777" w:rsidR="00A471F3" w:rsidRDefault="00A471F3" w:rsidP="00C77ED9">
            <w:pPr>
              <w:pStyle w:val="Compact"/>
              <w:jc w:val="right"/>
            </w:pPr>
            <w:r>
              <w:t>-0.020</w:t>
            </w:r>
          </w:p>
        </w:tc>
        <w:tc>
          <w:tcPr>
            <w:tcW w:w="850" w:type="dxa"/>
          </w:tcPr>
          <w:p w14:paraId="137F23DE" w14:textId="77777777" w:rsidR="00A471F3" w:rsidRDefault="00A471F3" w:rsidP="00C77ED9">
            <w:pPr>
              <w:pStyle w:val="Compact"/>
              <w:jc w:val="right"/>
            </w:pPr>
            <w:r>
              <w:t>0.012</w:t>
            </w:r>
          </w:p>
        </w:tc>
        <w:tc>
          <w:tcPr>
            <w:tcW w:w="992" w:type="dxa"/>
          </w:tcPr>
          <w:p w14:paraId="0F8FA83C" w14:textId="77777777" w:rsidR="00A471F3" w:rsidRDefault="00A471F3" w:rsidP="00C77ED9">
            <w:pPr>
              <w:pStyle w:val="Compact"/>
              <w:jc w:val="right"/>
            </w:pPr>
            <w:r>
              <w:t>-1.641</w:t>
            </w:r>
          </w:p>
        </w:tc>
        <w:tc>
          <w:tcPr>
            <w:tcW w:w="993" w:type="dxa"/>
          </w:tcPr>
          <w:p w14:paraId="1535BC33" w14:textId="77777777" w:rsidR="00A471F3" w:rsidRDefault="00A471F3" w:rsidP="00C77ED9">
            <w:pPr>
              <w:pStyle w:val="Compact"/>
              <w:jc w:val="right"/>
            </w:pPr>
            <w:r>
              <w:t>0.101</w:t>
            </w:r>
          </w:p>
        </w:tc>
        <w:tc>
          <w:tcPr>
            <w:tcW w:w="992" w:type="dxa"/>
          </w:tcPr>
          <w:p w14:paraId="49819F0F" w14:textId="77777777" w:rsidR="00A471F3" w:rsidRDefault="00A471F3" w:rsidP="00C77ED9">
            <w:pPr>
              <w:pStyle w:val="Compact"/>
              <w:jc w:val="right"/>
            </w:pPr>
            <w:r>
              <w:t>-0.045</w:t>
            </w:r>
          </w:p>
        </w:tc>
        <w:tc>
          <w:tcPr>
            <w:tcW w:w="992" w:type="dxa"/>
          </w:tcPr>
          <w:p w14:paraId="0CBFD493" w14:textId="77777777" w:rsidR="00A471F3" w:rsidRDefault="00A471F3" w:rsidP="00C77ED9">
            <w:pPr>
              <w:pStyle w:val="Compact"/>
              <w:jc w:val="right"/>
            </w:pPr>
            <w:r>
              <w:t>0.004</w:t>
            </w:r>
          </w:p>
        </w:tc>
      </w:tr>
      <w:tr w:rsidR="00B97F82" w14:paraId="0DEF2294" w14:textId="77777777" w:rsidTr="00C77ED9">
        <w:tc>
          <w:tcPr>
            <w:tcW w:w="1986" w:type="dxa"/>
          </w:tcPr>
          <w:p w14:paraId="6CFC8A3C" w14:textId="77777777" w:rsidR="00A471F3" w:rsidRDefault="00A471F3" w:rsidP="00C77ED9">
            <w:pPr>
              <w:pStyle w:val="Compact"/>
            </w:pPr>
          </w:p>
        </w:tc>
        <w:tc>
          <w:tcPr>
            <w:tcW w:w="2551" w:type="dxa"/>
          </w:tcPr>
          <w:p w14:paraId="2F501429" w14:textId="77777777" w:rsidR="00A471F3" w:rsidRDefault="00A471F3" w:rsidP="00C77ED9">
            <w:pPr>
              <w:pStyle w:val="Compact"/>
            </w:pPr>
            <w:r>
              <w:t>Secondary school qualification</w:t>
            </w:r>
          </w:p>
        </w:tc>
        <w:tc>
          <w:tcPr>
            <w:tcW w:w="993" w:type="dxa"/>
          </w:tcPr>
          <w:p w14:paraId="2E22462F" w14:textId="77777777" w:rsidR="00A471F3" w:rsidRDefault="00A471F3" w:rsidP="00C77ED9">
            <w:pPr>
              <w:pStyle w:val="Compact"/>
              <w:jc w:val="right"/>
            </w:pPr>
            <w:r>
              <w:t>-0.059</w:t>
            </w:r>
          </w:p>
        </w:tc>
        <w:tc>
          <w:tcPr>
            <w:tcW w:w="992" w:type="dxa"/>
          </w:tcPr>
          <w:p w14:paraId="73EB3204" w14:textId="77777777" w:rsidR="00A471F3" w:rsidRDefault="00A471F3" w:rsidP="00C77ED9">
            <w:pPr>
              <w:pStyle w:val="Compact"/>
              <w:jc w:val="right"/>
            </w:pPr>
            <w:r>
              <w:t>0.079</w:t>
            </w:r>
          </w:p>
        </w:tc>
        <w:tc>
          <w:tcPr>
            <w:tcW w:w="992" w:type="dxa"/>
          </w:tcPr>
          <w:p w14:paraId="20EAC575" w14:textId="77777777" w:rsidR="00A471F3" w:rsidRDefault="00A471F3" w:rsidP="00C77ED9">
            <w:pPr>
              <w:pStyle w:val="Compact"/>
              <w:jc w:val="right"/>
            </w:pPr>
            <w:r>
              <w:t>-0.744</w:t>
            </w:r>
          </w:p>
        </w:tc>
        <w:tc>
          <w:tcPr>
            <w:tcW w:w="992" w:type="dxa"/>
            <w:tcBorders>
              <w:right w:val="single" w:sz="4" w:space="0" w:color="auto"/>
            </w:tcBorders>
          </w:tcPr>
          <w:p w14:paraId="69A5D2AC" w14:textId="77777777" w:rsidR="00A471F3" w:rsidRDefault="00A471F3" w:rsidP="00C77ED9">
            <w:pPr>
              <w:pStyle w:val="Compact"/>
              <w:jc w:val="right"/>
            </w:pPr>
            <w:r>
              <w:t>0.457</w:t>
            </w:r>
          </w:p>
        </w:tc>
        <w:tc>
          <w:tcPr>
            <w:tcW w:w="992" w:type="dxa"/>
            <w:tcBorders>
              <w:left w:val="single" w:sz="4" w:space="0" w:color="auto"/>
            </w:tcBorders>
          </w:tcPr>
          <w:p w14:paraId="19900108" w14:textId="77777777" w:rsidR="00A471F3" w:rsidRDefault="00A471F3" w:rsidP="00C77ED9">
            <w:pPr>
              <w:pStyle w:val="Compact"/>
              <w:jc w:val="right"/>
            </w:pPr>
            <w:r>
              <w:t>-0.005</w:t>
            </w:r>
          </w:p>
        </w:tc>
        <w:tc>
          <w:tcPr>
            <w:tcW w:w="850" w:type="dxa"/>
          </w:tcPr>
          <w:p w14:paraId="44843CA3" w14:textId="77777777" w:rsidR="00A471F3" w:rsidRDefault="00A471F3" w:rsidP="00C77ED9">
            <w:pPr>
              <w:pStyle w:val="Compact"/>
              <w:jc w:val="right"/>
            </w:pPr>
            <w:r>
              <w:t>0.007</w:t>
            </w:r>
          </w:p>
        </w:tc>
        <w:tc>
          <w:tcPr>
            <w:tcW w:w="992" w:type="dxa"/>
          </w:tcPr>
          <w:p w14:paraId="201723EA" w14:textId="77777777" w:rsidR="00A471F3" w:rsidRDefault="00A471F3" w:rsidP="00C77ED9">
            <w:pPr>
              <w:pStyle w:val="Compact"/>
              <w:jc w:val="right"/>
            </w:pPr>
            <w:r>
              <w:t>-0.742</w:t>
            </w:r>
          </w:p>
        </w:tc>
        <w:tc>
          <w:tcPr>
            <w:tcW w:w="993" w:type="dxa"/>
          </w:tcPr>
          <w:p w14:paraId="32C994A9" w14:textId="77777777" w:rsidR="00A471F3" w:rsidRDefault="00A471F3" w:rsidP="00C77ED9">
            <w:pPr>
              <w:pStyle w:val="Compact"/>
              <w:jc w:val="right"/>
            </w:pPr>
            <w:r>
              <w:t>0.458</w:t>
            </w:r>
          </w:p>
        </w:tc>
        <w:tc>
          <w:tcPr>
            <w:tcW w:w="992" w:type="dxa"/>
          </w:tcPr>
          <w:p w14:paraId="7A58EA43" w14:textId="77777777" w:rsidR="00A471F3" w:rsidRDefault="00A471F3" w:rsidP="00C77ED9">
            <w:pPr>
              <w:pStyle w:val="Compact"/>
              <w:jc w:val="right"/>
            </w:pPr>
            <w:r>
              <w:t>-0.018</w:t>
            </w:r>
          </w:p>
        </w:tc>
        <w:tc>
          <w:tcPr>
            <w:tcW w:w="992" w:type="dxa"/>
          </w:tcPr>
          <w:p w14:paraId="4020087F" w14:textId="77777777" w:rsidR="00A471F3" w:rsidRDefault="00A471F3" w:rsidP="00C77ED9">
            <w:pPr>
              <w:pStyle w:val="Compact"/>
              <w:jc w:val="right"/>
            </w:pPr>
            <w:r>
              <w:t>0.008</w:t>
            </w:r>
          </w:p>
        </w:tc>
      </w:tr>
      <w:tr w:rsidR="00B36B71" w14:paraId="7558E66D" w14:textId="77777777" w:rsidTr="00C77ED9">
        <w:tc>
          <w:tcPr>
            <w:tcW w:w="7514" w:type="dxa"/>
            <w:gridSpan w:val="5"/>
            <w:vAlign w:val="bottom"/>
          </w:tcPr>
          <w:p w14:paraId="281E8ECA" w14:textId="77777777" w:rsidR="00A471F3" w:rsidRDefault="00A471F3" w:rsidP="00C77ED9">
            <w:pPr>
              <w:pStyle w:val="Compact"/>
            </w:pPr>
            <w:r>
              <w:t>Employment status — ref: Employed</w:t>
            </w:r>
          </w:p>
        </w:tc>
        <w:tc>
          <w:tcPr>
            <w:tcW w:w="992" w:type="dxa"/>
            <w:tcBorders>
              <w:right w:val="single" w:sz="4" w:space="0" w:color="auto"/>
            </w:tcBorders>
          </w:tcPr>
          <w:p w14:paraId="37589142" w14:textId="77777777" w:rsidR="00A471F3" w:rsidRDefault="00A471F3" w:rsidP="00C77ED9">
            <w:pPr>
              <w:pStyle w:val="Compact"/>
              <w:jc w:val="right"/>
            </w:pPr>
          </w:p>
        </w:tc>
        <w:tc>
          <w:tcPr>
            <w:tcW w:w="992" w:type="dxa"/>
            <w:tcBorders>
              <w:left w:val="single" w:sz="4" w:space="0" w:color="auto"/>
            </w:tcBorders>
          </w:tcPr>
          <w:p w14:paraId="5BC95B74" w14:textId="77777777" w:rsidR="00A471F3" w:rsidRDefault="00A471F3" w:rsidP="00C77ED9">
            <w:pPr>
              <w:pStyle w:val="Compact"/>
              <w:jc w:val="right"/>
            </w:pPr>
          </w:p>
        </w:tc>
        <w:tc>
          <w:tcPr>
            <w:tcW w:w="850" w:type="dxa"/>
          </w:tcPr>
          <w:p w14:paraId="56C6601C" w14:textId="77777777" w:rsidR="00A471F3" w:rsidRDefault="00A471F3" w:rsidP="00C77ED9">
            <w:pPr>
              <w:pStyle w:val="Compact"/>
              <w:jc w:val="right"/>
            </w:pPr>
          </w:p>
        </w:tc>
        <w:tc>
          <w:tcPr>
            <w:tcW w:w="992" w:type="dxa"/>
          </w:tcPr>
          <w:p w14:paraId="1361EC63" w14:textId="77777777" w:rsidR="00A471F3" w:rsidRDefault="00A471F3" w:rsidP="00C77ED9">
            <w:pPr>
              <w:pStyle w:val="Compact"/>
              <w:jc w:val="right"/>
            </w:pPr>
          </w:p>
        </w:tc>
        <w:tc>
          <w:tcPr>
            <w:tcW w:w="993" w:type="dxa"/>
          </w:tcPr>
          <w:p w14:paraId="2EB6601E" w14:textId="77777777" w:rsidR="00A471F3" w:rsidRDefault="00A471F3" w:rsidP="00C77ED9">
            <w:pPr>
              <w:pStyle w:val="Compact"/>
              <w:jc w:val="right"/>
            </w:pPr>
          </w:p>
        </w:tc>
        <w:tc>
          <w:tcPr>
            <w:tcW w:w="992" w:type="dxa"/>
          </w:tcPr>
          <w:p w14:paraId="259223AF" w14:textId="77777777" w:rsidR="00A471F3" w:rsidRDefault="00A471F3" w:rsidP="00C77ED9">
            <w:pPr>
              <w:pStyle w:val="Compact"/>
              <w:jc w:val="right"/>
            </w:pPr>
          </w:p>
        </w:tc>
        <w:tc>
          <w:tcPr>
            <w:tcW w:w="992" w:type="dxa"/>
          </w:tcPr>
          <w:p w14:paraId="726FC0AB" w14:textId="77777777" w:rsidR="00A471F3" w:rsidRDefault="00A471F3" w:rsidP="00C77ED9">
            <w:pPr>
              <w:pStyle w:val="Compact"/>
              <w:jc w:val="right"/>
            </w:pPr>
          </w:p>
        </w:tc>
      </w:tr>
      <w:tr w:rsidR="00B97F82" w14:paraId="376EE216" w14:textId="77777777" w:rsidTr="00C77ED9">
        <w:tc>
          <w:tcPr>
            <w:tcW w:w="1986" w:type="dxa"/>
          </w:tcPr>
          <w:p w14:paraId="4F5EF650" w14:textId="77777777" w:rsidR="00A471F3" w:rsidRDefault="00A471F3" w:rsidP="00C77ED9">
            <w:pPr>
              <w:pStyle w:val="Compact"/>
            </w:pPr>
          </w:p>
        </w:tc>
        <w:tc>
          <w:tcPr>
            <w:tcW w:w="2551" w:type="dxa"/>
          </w:tcPr>
          <w:p w14:paraId="091C4551" w14:textId="77777777" w:rsidR="00A471F3" w:rsidRDefault="00A471F3" w:rsidP="00C77ED9">
            <w:pPr>
              <w:pStyle w:val="Compact"/>
            </w:pPr>
            <w:r>
              <w:t>Self-employed</w:t>
            </w:r>
          </w:p>
        </w:tc>
        <w:tc>
          <w:tcPr>
            <w:tcW w:w="993" w:type="dxa"/>
          </w:tcPr>
          <w:p w14:paraId="1C9BD745" w14:textId="77777777" w:rsidR="00A471F3" w:rsidRDefault="00A471F3" w:rsidP="00C77ED9">
            <w:pPr>
              <w:pStyle w:val="Compact"/>
              <w:jc w:val="right"/>
            </w:pPr>
            <w:r>
              <w:t>-0.094</w:t>
            </w:r>
          </w:p>
        </w:tc>
        <w:tc>
          <w:tcPr>
            <w:tcW w:w="992" w:type="dxa"/>
          </w:tcPr>
          <w:p w14:paraId="219E374D" w14:textId="77777777" w:rsidR="00A471F3" w:rsidRDefault="00A471F3" w:rsidP="00C77ED9">
            <w:pPr>
              <w:pStyle w:val="Compact"/>
              <w:jc w:val="right"/>
            </w:pPr>
            <w:r>
              <w:t>0.144</w:t>
            </w:r>
          </w:p>
        </w:tc>
        <w:tc>
          <w:tcPr>
            <w:tcW w:w="992" w:type="dxa"/>
          </w:tcPr>
          <w:p w14:paraId="4DBC5884" w14:textId="77777777" w:rsidR="00A471F3" w:rsidRDefault="00A471F3" w:rsidP="00C77ED9">
            <w:pPr>
              <w:pStyle w:val="Compact"/>
              <w:jc w:val="right"/>
            </w:pPr>
            <w:r>
              <w:t>-0.648</w:t>
            </w:r>
          </w:p>
        </w:tc>
        <w:tc>
          <w:tcPr>
            <w:tcW w:w="992" w:type="dxa"/>
            <w:tcBorders>
              <w:right w:val="single" w:sz="4" w:space="0" w:color="auto"/>
            </w:tcBorders>
          </w:tcPr>
          <w:p w14:paraId="4D9CAE19" w14:textId="77777777" w:rsidR="00A471F3" w:rsidRDefault="00A471F3" w:rsidP="00C77ED9">
            <w:pPr>
              <w:pStyle w:val="Compact"/>
              <w:jc w:val="right"/>
            </w:pPr>
            <w:r>
              <w:t>0.517</w:t>
            </w:r>
          </w:p>
        </w:tc>
        <w:tc>
          <w:tcPr>
            <w:tcW w:w="992" w:type="dxa"/>
            <w:tcBorders>
              <w:left w:val="single" w:sz="4" w:space="0" w:color="auto"/>
            </w:tcBorders>
          </w:tcPr>
          <w:p w14:paraId="0ECFCF60" w14:textId="77777777" w:rsidR="00A471F3" w:rsidRDefault="00A471F3" w:rsidP="00C77ED9">
            <w:pPr>
              <w:pStyle w:val="Compact"/>
              <w:jc w:val="right"/>
            </w:pPr>
            <w:r>
              <w:t>-0.008</w:t>
            </w:r>
          </w:p>
        </w:tc>
        <w:tc>
          <w:tcPr>
            <w:tcW w:w="850" w:type="dxa"/>
          </w:tcPr>
          <w:p w14:paraId="555344A1" w14:textId="77777777" w:rsidR="00A471F3" w:rsidRDefault="00A471F3" w:rsidP="00C77ED9">
            <w:pPr>
              <w:pStyle w:val="Compact"/>
              <w:jc w:val="right"/>
            </w:pPr>
            <w:r>
              <w:t>0.013</w:t>
            </w:r>
          </w:p>
        </w:tc>
        <w:tc>
          <w:tcPr>
            <w:tcW w:w="992" w:type="dxa"/>
          </w:tcPr>
          <w:p w14:paraId="767CBB83" w14:textId="77777777" w:rsidR="00A471F3" w:rsidRDefault="00A471F3" w:rsidP="00C77ED9">
            <w:pPr>
              <w:pStyle w:val="Compact"/>
              <w:jc w:val="right"/>
            </w:pPr>
            <w:r>
              <w:t>-0.635</w:t>
            </w:r>
          </w:p>
        </w:tc>
        <w:tc>
          <w:tcPr>
            <w:tcW w:w="993" w:type="dxa"/>
          </w:tcPr>
          <w:p w14:paraId="2A32876E" w14:textId="77777777" w:rsidR="00A471F3" w:rsidRDefault="00A471F3" w:rsidP="00C77ED9">
            <w:pPr>
              <w:pStyle w:val="Compact"/>
              <w:jc w:val="right"/>
            </w:pPr>
            <w:r>
              <w:t>0.526</w:t>
            </w:r>
          </w:p>
        </w:tc>
        <w:tc>
          <w:tcPr>
            <w:tcW w:w="992" w:type="dxa"/>
          </w:tcPr>
          <w:p w14:paraId="6F823DBB" w14:textId="77777777" w:rsidR="00A471F3" w:rsidRDefault="00A471F3" w:rsidP="00C77ED9">
            <w:pPr>
              <w:pStyle w:val="Compact"/>
              <w:jc w:val="right"/>
            </w:pPr>
            <w:r>
              <w:t>-0.034</w:t>
            </w:r>
          </w:p>
        </w:tc>
        <w:tc>
          <w:tcPr>
            <w:tcW w:w="992" w:type="dxa"/>
          </w:tcPr>
          <w:p w14:paraId="728726AB" w14:textId="77777777" w:rsidR="00A471F3" w:rsidRDefault="00A471F3" w:rsidP="00C77ED9">
            <w:pPr>
              <w:pStyle w:val="Compact"/>
              <w:jc w:val="right"/>
            </w:pPr>
            <w:r>
              <w:t>0.017</w:t>
            </w:r>
          </w:p>
        </w:tc>
      </w:tr>
      <w:tr w:rsidR="00B97F82" w14:paraId="590D435C" w14:textId="77777777" w:rsidTr="00C77ED9">
        <w:tc>
          <w:tcPr>
            <w:tcW w:w="1986" w:type="dxa"/>
          </w:tcPr>
          <w:p w14:paraId="3CD36887" w14:textId="77777777" w:rsidR="00A471F3" w:rsidRDefault="00A471F3" w:rsidP="00C77ED9">
            <w:pPr>
              <w:pStyle w:val="Compact"/>
            </w:pPr>
          </w:p>
        </w:tc>
        <w:tc>
          <w:tcPr>
            <w:tcW w:w="2551" w:type="dxa"/>
          </w:tcPr>
          <w:p w14:paraId="155DCC07" w14:textId="77777777" w:rsidR="00A471F3" w:rsidRDefault="00A471F3" w:rsidP="00C77ED9">
            <w:pPr>
              <w:pStyle w:val="Compact"/>
            </w:pPr>
            <w:r>
              <w:t>Both employed and self-employed</w:t>
            </w:r>
          </w:p>
        </w:tc>
        <w:tc>
          <w:tcPr>
            <w:tcW w:w="993" w:type="dxa"/>
          </w:tcPr>
          <w:p w14:paraId="4A68D8DF" w14:textId="77777777" w:rsidR="00A471F3" w:rsidRDefault="00A471F3" w:rsidP="00C77ED9">
            <w:pPr>
              <w:pStyle w:val="Compact"/>
              <w:jc w:val="right"/>
            </w:pPr>
            <w:r>
              <w:t>-0.080</w:t>
            </w:r>
          </w:p>
        </w:tc>
        <w:tc>
          <w:tcPr>
            <w:tcW w:w="992" w:type="dxa"/>
          </w:tcPr>
          <w:p w14:paraId="3354C2EC" w14:textId="77777777" w:rsidR="00A471F3" w:rsidRDefault="00A471F3" w:rsidP="00C77ED9">
            <w:pPr>
              <w:pStyle w:val="Compact"/>
              <w:jc w:val="right"/>
            </w:pPr>
            <w:r>
              <w:t>0.271</w:t>
            </w:r>
          </w:p>
        </w:tc>
        <w:tc>
          <w:tcPr>
            <w:tcW w:w="992" w:type="dxa"/>
          </w:tcPr>
          <w:p w14:paraId="55C69E64" w14:textId="77777777" w:rsidR="00A471F3" w:rsidRDefault="00A471F3" w:rsidP="00C77ED9">
            <w:pPr>
              <w:pStyle w:val="Compact"/>
              <w:jc w:val="right"/>
            </w:pPr>
            <w:r>
              <w:t>-0.295</w:t>
            </w:r>
          </w:p>
        </w:tc>
        <w:tc>
          <w:tcPr>
            <w:tcW w:w="992" w:type="dxa"/>
            <w:tcBorders>
              <w:right w:val="single" w:sz="4" w:space="0" w:color="auto"/>
            </w:tcBorders>
          </w:tcPr>
          <w:p w14:paraId="3FB7472F" w14:textId="77777777" w:rsidR="00A471F3" w:rsidRDefault="00A471F3" w:rsidP="00C77ED9">
            <w:pPr>
              <w:pStyle w:val="Compact"/>
              <w:jc w:val="right"/>
            </w:pPr>
            <w:r>
              <w:t>0.768</w:t>
            </w:r>
          </w:p>
        </w:tc>
        <w:tc>
          <w:tcPr>
            <w:tcW w:w="992" w:type="dxa"/>
            <w:tcBorders>
              <w:left w:val="single" w:sz="4" w:space="0" w:color="auto"/>
            </w:tcBorders>
          </w:tcPr>
          <w:p w14:paraId="75329C47" w14:textId="77777777" w:rsidR="00A471F3" w:rsidRDefault="00A471F3" w:rsidP="00C77ED9">
            <w:pPr>
              <w:pStyle w:val="Compact"/>
              <w:jc w:val="right"/>
            </w:pPr>
            <w:r>
              <w:t>-0.007</w:t>
            </w:r>
          </w:p>
        </w:tc>
        <w:tc>
          <w:tcPr>
            <w:tcW w:w="850" w:type="dxa"/>
          </w:tcPr>
          <w:p w14:paraId="31A25790" w14:textId="77777777" w:rsidR="00A471F3" w:rsidRDefault="00A471F3" w:rsidP="00C77ED9">
            <w:pPr>
              <w:pStyle w:val="Compact"/>
              <w:jc w:val="right"/>
            </w:pPr>
            <w:r>
              <w:t>0.025</w:t>
            </w:r>
          </w:p>
        </w:tc>
        <w:tc>
          <w:tcPr>
            <w:tcW w:w="992" w:type="dxa"/>
          </w:tcPr>
          <w:p w14:paraId="3C060E3F" w14:textId="77777777" w:rsidR="00A471F3" w:rsidRDefault="00A471F3" w:rsidP="00C77ED9">
            <w:pPr>
              <w:pStyle w:val="Compact"/>
              <w:jc w:val="right"/>
            </w:pPr>
            <w:r>
              <w:t>-0.287</w:t>
            </w:r>
          </w:p>
        </w:tc>
        <w:tc>
          <w:tcPr>
            <w:tcW w:w="993" w:type="dxa"/>
          </w:tcPr>
          <w:p w14:paraId="4F5D660C" w14:textId="77777777" w:rsidR="00A471F3" w:rsidRDefault="00A471F3" w:rsidP="00C77ED9">
            <w:pPr>
              <w:pStyle w:val="Compact"/>
              <w:jc w:val="right"/>
            </w:pPr>
            <w:r>
              <w:t>0.774</w:t>
            </w:r>
          </w:p>
        </w:tc>
        <w:tc>
          <w:tcPr>
            <w:tcW w:w="992" w:type="dxa"/>
          </w:tcPr>
          <w:p w14:paraId="4D20A80F" w14:textId="77777777" w:rsidR="00A471F3" w:rsidRDefault="00A471F3" w:rsidP="00C77ED9">
            <w:pPr>
              <w:pStyle w:val="Compact"/>
              <w:jc w:val="right"/>
            </w:pPr>
            <w:r>
              <w:t>-0.056</w:t>
            </w:r>
          </w:p>
        </w:tc>
        <w:tc>
          <w:tcPr>
            <w:tcW w:w="992" w:type="dxa"/>
          </w:tcPr>
          <w:p w14:paraId="78DC2F26" w14:textId="77777777" w:rsidR="00A471F3" w:rsidRDefault="00A471F3" w:rsidP="00C77ED9">
            <w:pPr>
              <w:pStyle w:val="Compact"/>
              <w:jc w:val="right"/>
            </w:pPr>
            <w:r>
              <w:t>0.042</w:t>
            </w:r>
          </w:p>
        </w:tc>
      </w:tr>
      <w:tr w:rsidR="00B97F82" w14:paraId="435233FC" w14:textId="77777777" w:rsidTr="00C77ED9">
        <w:tc>
          <w:tcPr>
            <w:tcW w:w="1986" w:type="dxa"/>
          </w:tcPr>
          <w:p w14:paraId="3856D7D3" w14:textId="77777777" w:rsidR="00A471F3" w:rsidRDefault="00A471F3" w:rsidP="00C77ED9">
            <w:pPr>
              <w:pStyle w:val="Compact"/>
            </w:pPr>
          </w:p>
        </w:tc>
        <w:tc>
          <w:tcPr>
            <w:tcW w:w="2551" w:type="dxa"/>
          </w:tcPr>
          <w:p w14:paraId="76A2876D" w14:textId="77777777" w:rsidR="00A471F3" w:rsidRDefault="00A471F3" w:rsidP="00C77ED9">
            <w:pPr>
              <w:pStyle w:val="Compact"/>
            </w:pPr>
            <w:r>
              <w:t>No</w:t>
            </w:r>
          </w:p>
        </w:tc>
        <w:tc>
          <w:tcPr>
            <w:tcW w:w="993" w:type="dxa"/>
          </w:tcPr>
          <w:p w14:paraId="54324F44" w14:textId="77777777" w:rsidR="00A471F3" w:rsidRDefault="00A471F3" w:rsidP="00C77ED9">
            <w:pPr>
              <w:pStyle w:val="Compact"/>
              <w:jc w:val="right"/>
            </w:pPr>
            <w:r>
              <w:t>&lt;0.001</w:t>
            </w:r>
          </w:p>
        </w:tc>
        <w:tc>
          <w:tcPr>
            <w:tcW w:w="992" w:type="dxa"/>
          </w:tcPr>
          <w:p w14:paraId="2917C87C" w14:textId="77777777" w:rsidR="00A471F3" w:rsidRDefault="00A471F3" w:rsidP="00C77ED9">
            <w:pPr>
              <w:pStyle w:val="Compact"/>
              <w:jc w:val="right"/>
            </w:pPr>
            <w:r>
              <w:t>0.102</w:t>
            </w:r>
          </w:p>
        </w:tc>
        <w:tc>
          <w:tcPr>
            <w:tcW w:w="992" w:type="dxa"/>
          </w:tcPr>
          <w:p w14:paraId="1072FC4A" w14:textId="77777777" w:rsidR="00A471F3" w:rsidRDefault="00A471F3" w:rsidP="00C77ED9">
            <w:pPr>
              <w:pStyle w:val="Compact"/>
              <w:jc w:val="right"/>
            </w:pPr>
            <w:r>
              <w:t>-0.004</w:t>
            </w:r>
          </w:p>
        </w:tc>
        <w:tc>
          <w:tcPr>
            <w:tcW w:w="992" w:type="dxa"/>
            <w:tcBorders>
              <w:right w:val="single" w:sz="4" w:space="0" w:color="auto"/>
            </w:tcBorders>
          </w:tcPr>
          <w:p w14:paraId="2645620D" w14:textId="77777777" w:rsidR="00A471F3" w:rsidRDefault="00A471F3" w:rsidP="00C77ED9">
            <w:pPr>
              <w:pStyle w:val="Compact"/>
              <w:jc w:val="right"/>
            </w:pPr>
            <w:r>
              <w:t>0.997</w:t>
            </w:r>
          </w:p>
        </w:tc>
        <w:tc>
          <w:tcPr>
            <w:tcW w:w="992" w:type="dxa"/>
            <w:tcBorders>
              <w:left w:val="single" w:sz="4" w:space="0" w:color="auto"/>
            </w:tcBorders>
          </w:tcPr>
          <w:p w14:paraId="4ECF44EB" w14:textId="77777777" w:rsidR="00A471F3" w:rsidRDefault="00A471F3" w:rsidP="00C77ED9">
            <w:pPr>
              <w:pStyle w:val="Compact"/>
              <w:jc w:val="right"/>
            </w:pPr>
            <w:r>
              <w:t>&lt;0.001</w:t>
            </w:r>
          </w:p>
        </w:tc>
        <w:tc>
          <w:tcPr>
            <w:tcW w:w="850" w:type="dxa"/>
          </w:tcPr>
          <w:p w14:paraId="0093CE0E" w14:textId="77777777" w:rsidR="00A471F3" w:rsidRDefault="00A471F3" w:rsidP="00C77ED9">
            <w:pPr>
              <w:pStyle w:val="Compact"/>
              <w:jc w:val="right"/>
            </w:pPr>
            <w:r>
              <w:t>0.009</w:t>
            </w:r>
          </w:p>
        </w:tc>
        <w:tc>
          <w:tcPr>
            <w:tcW w:w="992" w:type="dxa"/>
          </w:tcPr>
          <w:p w14:paraId="4154AB07" w14:textId="77777777" w:rsidR="00A471F3" w:rsidRDefault="00A471F3" w:rsidP="00C77ED9">
            <w:pPr>
              <w:pStyle w:val="Compact"/>
              <w:jc w:val="right"/>
            </w:pPr>
            <w:r>
              <w:t>-0.004</w:t>
            </w:r>
          </w:p>
        </w:tc>
        <w:tc>
          <w:tcPr>
            <w:tcW w:w="993" w:type="dxa"/>
          </w:tcPr>
          <w:p w14:paraId="6832115F" w14:textId="77777777" w:rsidR="00A471F3" w:rsidRDefault="00A471F3" w:rsidP="00C77ED9">
            <w:pPr>
              <w:pStyle w:val="Compact"/>
              <w:jc w:val="right"/>
            </w:pPr>
            <w:r>
              <w:t>0.997</w:t>
            </w:r>
          </w:p>
        </w:tc>
        <w:tc>
          <w:tcPr>
            <w:tcW w:w="992" w:type="dxa"/>
          </w:tcPr>
          <w:p w14:paraId="63D1490B" w14:textId="77777777" w:rsidR="00A471F3" w:rsidRDefault="00A471F3" w:rsidP="00C77ED9">
            <w:pPr>
              <w:pStyle w:val="Compact"/>
              <w:jc w:val="right"/>
            </w:pPr>
            <w:r>
              <w:t>-0.017</w:t>
            </w:r>
          </w:p>
        </w:tc>
        <w:tc>
          <w:tcPr>
            <w:tcW w:w="992" w:type="dxa"/>
          </w:tcPr>
          <w:p w14:paraId="6EEC1B89" w14:textId="77777777" w:rsidR="00A471F3" w:rsidRDefault="00A471F3" w:rsidP="00C77ED9">
            <w:pPr>
              <w:pStyle w:val="Compact"/>
              <w:jc w:val="right"/>
            </w:pPr>
            <w:r>
              <w:t>0.017</w:t>
            </w:r>
          </w:p>
        </w:tc>
      </w:tr>
      <w:tr w:rsidR="00B36B71" w14:paraId="1C6F1180" w14:textId="77777777" w:rsidTr="00C77ED9">
        <w:tc>
          <w:tcPr>
            <w:tcW w:w="7514" w:type="dxa"/>
            <w:gridSpan w:val="5"/>
            <w:vAlign w:val="bottom"/>
          </w:tcPr>
          <w:p w14:paraId="7BB7ABD7" w14:textId="77777777" w:rsidR="00A471F3" w:rsidRDefault="00A471F3" w:rsidP="00C77ED9">
            <w:pPr>
              <w:pStyle w:val="Compact"/>
            </w:pPr>
            <w:r>
              <w:t>Has long-term health condition — ref: Does not have a health condition</w:t>
            </w:r>
          </w:p>
        </w:tc>
        <w:tc>
          <w:tcPr>
            <w:tcW w:w="992" w:type="dxa"/>
            <w:tcBorders>
              <w:right w:val="single" w:sz="4" w:space="0" w:color="auto"/>
            </w:tcBorders>
          </w:tcPr>
          <w:p w14:paraId="5048512A" w14:textId="77777777" w:rsidR="00A471F3" w:rsidRDefault="00A471F3" w:rsidP="00C77ED9">
            <w:pPr>
              <w:pStyle w:val="Compact"/>
              <w:jc w:val="right"/>
            </w:pPr>
          </w:p>
        </w:tc>
        <w:tc>
          <w:tcPr>
            <w:tcW w:w="992" w:type="dxa"/>
            <w:tcBorders>
              <w:left w:val="single" w:sz="4" w:space="0" w:color="auto"/>
            </w:tcBorders>
          </w:tcPr>
          <w:p w14:paraId="015E8E0E" w14:textId="77777777" w:rsidR="00A471F3" w:rsidRDefault="00A471F3" w:rsidP="00C77ED9">
            <w:pPr>
              <w:pStyle w:val="Compact"/>
              <w:jc w:val="right"/>
            </w:pPr>
          </w:p>
        </w:tc>
        <w:tc>
          <w:tcPr>
            <w:tcW w:w="850" w:type="dxa"/>
          </w:tcPr>
          <w:p w14:paraId="237C61BD" w14:textId="77777777" w:rsidR="00A471F3" w:rsidRDefault="00A471F3" w:rsidP="00C77ED9">
            <w:pPr>
              <w:pStyle w:val="Compact"/>
              <w:jc w:val="right"/>
            </w:pPr>
          </w:p>
        </w:tc>
        <w:tc>
          <w:tcPr>
            <w:tcW w:w="992" w:type="dxa"/>
          </w:tcPr>
          <w:p w14:paraId="75BE6168" w14:textId="77777777" w:rsidR="00A471F3" w:rsidRDefault="00A471F3" w:rsidP="00C77ED9">
            <w:pPr>
              <w:pStyle w:val="Compact"/>
              <w:jc w:val="right"/>
            </w:pPr>
          </w:p>
        </w:tc>
        <w:tc>
          <w:tcPr>
            <w:tcW w:w="993" w:type="dxa"/>
          </w:tcPr>
          <w:p w14:paraId="23ABBEA5" w14:textId="77777777" w:rsidR="00A471F3" w:rsidRDefault="00A471F3" w:rsidP="00C77ED9">
            <w:pPr>
              <w:pStyle w:val="Compact"/>
              <w:jc w:val="right"/>
            </w:pPr>
          </w:p>
        </w:tc>
        <w:tc>
          <w:tcPr>
            <w:tcW w:w="992" w:type="dxa"/>
          </w:tcPr>
          <w:p w14:paraId="0EBD725F" w14:textId="77777777" w:rsidR="00A471F3" w:rsidRDefault="00A471F3" w:rsidP="00C77ED9">
            <w:pPr>
              <w:pStyle w:val="Compact"/>
              <w:jc w:val="right"/>
            </w:pPr>
          </w:p>
        </w:tc>
        <w:tc>
          <w:tcPr>
            <w:tcW w:w="992" w:type="dxa"/>
          </w:tcPr>
          <w:p w14:paraId="14D9635B" w14:textId="77777777" w:rsidR="00A471F3" w:rsidRDefault="00A471F3" w:rsidP="00C77ED9">
            <w:pPr>
              <w:pStyle w:val="Compact"/>
              <w:jc w:val="right"/>
            </w:pPr>
          </w:p>
        </w:tc>
      </w:tr>
      <w:tr w:rsidR="00B97F82" w14:paraId="2D65B113" w14:textId="77777777" w:rsidTr="00C77ED9">
        <w:tc>
          <w:tcPr>
            <w:tcW w:w="1986" w:type="dxa"/>
          </w:tcPr>
          <w:p w14:paraId="1910B1DB" w14:textId="77777777" w:rsidR="00A471F3" w:rsidRDefault="00A471F3" w:rsidP="00C77ED9">
            <w:pPr>
              <w:pStyle w:val="Compact"/>
            </w:pPr>
          </w:p>
        </w:tc>
        <w:tc>
          <w:tcPr>
            <w:tcW w:w="2551" w:type="dxa"/>
          </w:tcPr>
          <w:p w14:paraId="3083CF0A" w14:textId="77777777" w:rsidR="00A471F3" w:rsidRDefault="00A471F3" w:rsidP="00C77ED9">
            <w:pPr>
              <w:pStyle w:val="Compact"/>
            </w:pPr>
            <w:r>
              <w:t>Has a health condition</w:t>
            </w:r>
          </w:p>
        </w:tc>
        <w:tc>
          <w:tcPr>
            <w:tcW w:w="993" w:type="dxa"/>
          </w:tcPr>
          <w:p w14:paraId="4BAA7A1D" w14:textId="77777777" w:rsidR="00A471F3" w:rsidRDefault="00A471F3" w:rsidP="00C77ED9">
            <w:pPr>
              <w:pStyle w:val="Compact"/>
              <w:jc w:val="right"/>
            </w:pPr>
            <w:r>
              <w:t>0.069</w:t>
            </w:r>
          </w:p>
        </w:tc>
        <w:tc>
          <w:tcPr>
            <w:tcW w:w="992" w:type="dxa"/>
          </w:tcPr>
          <w:p w14:paraId="661B8F50" w14:textId="77777777" w:rsidR="00A471F3" w:rsidRDefault="00A471F3" w:rsidP="00C77ED9">
            <w:pPr>
              <w:pStyle w:val="Compact"/>
              <w:jc w:val="right"/>
            </w:pPr>
            <w:r>
              <w:t>0.077</w:t>
            </w:r>
          </w:p>
        </w:tc>
        <w:tc>
          <w:tcPr>
            <w:tcW w:w="992" w:type="dxa"/>
          </w:tcPr>
          <w:p w14:paraId="4A55D5AA" w14:textId="77777777" w:rsidR="00A471F3" w:rsidRDefault="00A471F3" w:rsidP="00C77ED9">
            <w:pPr>
              <w:pStyle w:val="Compact"/>
              <w:jc w:val="right"/>
            </w:pPr>
            <w:r>
              <w:t>0.899</w:t>
            </w:r>
          </w:p>
        </w:tc>
        <w:tc>
          <w:tcPr>
            <w:tcW w:w="992" w:type="dxa"/>
            <w:tcBorders>
              <w:right w:val="single" w:sz="4" w:space="0" w:color="auto"/>
            </w:tcBorders>
          </w:tcPr>
          <w:p w14:paraId="59F2C049" w14:textId="77777777" w:rsidR="00A471F3" w:rsidRDefault="00A471F3" w:rsidP="00C77ED9">
            <w:pPr>
              <w:pStyle w:val="Compact"/>
              <w:jc w:val="right"/>
            </w:pPr>
            <w:r>
              <w:t>0.369</w:t>
            </w:r>
          </w:p>
        </w:tc>
        <w:tc>
          <w:tcPr>
            <w:tcW w:w="992" w:type="dxa"/>
            <w:tcBorders>
              <w:left w:val="single" w:sz="4" w:space="0" w:color="auto"/>
            </w:tcBorders>
          </w:tcPr>
          <w:p w14:paraId="50C78F14" w14:textId="77777777" w:rsidR="00A471F3" w:rsidRDefault="00A471F3" w:rsidP="00C77ED9">
            <w:pPr>
              <w:pStyle w:val="Compact"/>
              <w:jc w:val="right"/>
            </w:pPr>
            <w:r>
              <w:t>0.006</w:t>
            </w:r>
          </w:p>
        </w:tc>
        <w:tc>
          <w:tcPr>
            <w:tcW w:w="850" w:type="dxa"/>
          </w:tcPr>
          <w:p w14:paraId="12C8D4F3" w14:textId="77777777" w:rsidR="00A471F3" w:rsidRDefault="00A471F3" w:rsidP="00C77ED9">
            <w:pPr>
              <w:pStyle w:val="Compact"/>
              <w:jc w:val="right"/>
            </w:pPr>
            <w:r>
              <w:t>0.007</w:t>
            </w:r>
          </w:p>
        </w:tc>
        <w:tc>
          <w:tcPr>
            <w:tcW w:w="992" w:type="dxa"/>
          </w:tcPr>
          <w:p w14:paraId="3D9E2A38" w14:textId="77777777" w:rsidR="00A471F3" w:rsidRDefault="00A471F3" w:rsidP="00C77ED9">
            <w:pPr>
              <w:pStyle w:val="Compact"/>
              <w:jc w:val="right"/>
            </w:pPr>
            <w:r>
              <w:t>0.893</w:t>
            </w:r>
          </w:p>
        </w:tc>
        <w:tc>
          <w:tcPr>
            <w:tcW w:w="993" w:type="dxa"/>
          </w:tcPr>
          <w:p w14:paraId="77C68C2B" w14:textId="77777777" w:rsidR="00A471F3" w:rsidRDefault="00A471F3" w:rsidP="00C77ED9">
            <w:pPr>
              <w:pStyle w:val="Compact"/>
              <w:jc w:val="right"/>
            </w:pPr>
            <w:r>
              <w:t>0.372</w:t>
            </w:r>
          </w:p>
        </w:tc>
        <w:tc>
          <w:tcPr>
            <w:tcW w:w="992" w:type="dxa"/>
          </w:tcPr>
          <w:p w14:paraId="16FC480F" w14:textId="77777777" w:rsidR="00A471F3" w:rsidRDefault="00A471F3" w:rsidP="00C77ED9">
            <w:pPr>
              <w:pStyle w:val="Compact"/>
              <w:jc w:val="right"/>
            </w:pPr>
            <w:r>
              <w:t>-0.007</w:t>
            </w:r>
          </w:p>
        </w:tc>
        <w:tc>
          <w:tcPr>
            <w:tcW w:w="992" w:type="dxa"/>
          </w:tcPr>
          <w:p w14:paraId="6765136E" w14:textId="77777777" w:rsidR="00A471F3" w:rsidRDefault="00A471F3" w:rsidP="00C77ED9">
            <w:pPr>
              <w:pStyle w:val="Compact"/>
              <w:jc w:val="right"/>
            </w:pPr>
            <w:r>
              <w:t>0.019</w:t>
            </w:r>
          </w:p>
        </w:tc>
      </w:tr>
      <w:tr w:rsidR="00B36B71" w14:paraId="1E312C6B" w14:textId="77777777" w:rsidTr="00C77ED9">
        <w:tc>
          <w:tcPr>
            <w:tcW w:w="7514" w:type="dxa"/>
            <w:gridSpan w:val="5"/>
            <w:vAlign w:val="bottom"/>
          </w:tcPr>
          <w:p w14:paraId="4D694CE4" w14:textId="77777777" w:rsidR="00A471F3" w:rsidRDefault="00A471F3" w:rsidP="00C77ED9">
            <w:pPr>
              <w:pStyle w:val="Compact"/>
            </w:pPr>
            <w:r>
              <w:t>Housing tenure — ref: Owned outright</w:t>
            </w:r>
          </w:p>
        </w:tc>
        <w:tc>
          <w:tcPr>
            <w:tcW w:w="992" w:type="dxa"/>
            <w:tcBorders>
              <w:right w:val="single" w:sz="4" w:space="0" w:color="auto"/>
            </w:tcBorders>
          </w:tcPr>
          <w:p w14:paraId="5BB795F3" w14:textId="77777777" w:rsidR="00A471F3" w:rsidRDefault="00A471F3" w:rsidP="00C77ED9">
            <w:pPr>
              <w:pStyle w:val="Compact"/>
              <w:jc w:val="right"/>
            </w:pPr>
          </w:p>
        </w:tc>
        <w:tc>
          <w:tcPr>
            <w:tcW w:w="992" w:type="dxa"/>
            <w:tcBorders>
              <w:left w:val="single" w:sz="4" w:space="0" w:color="auto"/>
            </w:tcBorders>
          </w:tcPr>
          <w:p w14:paraId="2D00844A" w14:textId="77777777" w:rsidR="00A471F3" w:rsidRDefault="00A471F3" w:rsidP="00C77ED9">
            <w:pPr>
              <w:pStyle w:val="Compact"/>
              <w:jc w:val="right"/>
            </w:pPr>
          </w:p>
        </w:tc>
        <w:tc>
          <w:tcPr>
            <w:tcW w:w="850" w:type="dxa"/>
          </w:tcPr>
          <w:p w14:paraId="07DFCBC6" w14:textId="77777777" w:rsidR="00A471F3" w:rsidRDefault="00A471F3" w:rsidP="00C77ED9">
            <w:pPr>
              <w:pStyle w:val="Compact"/>
              <w:jc w:val="right"/>
            </w:pPr>
          </w:p>
        </w:tc>
        <w:tc>
          <w:tcPr>
            <w:tcW w:w="992" w:type="dxa"/>
          </w:tcPr>
          <w:p w14:paraId="2F9929F2" w14:textId="77777777" w:rsidR="00A471F3" w:rsidRDefault="00A471F3" w:rsidP="00C77ED9">
            <w:pPr>
              <w:pStyle w:val="Compact"/>
              <w:jc w:val="right"/>
            </w:pPr>
          </w:p>
        </w:tc>
        <w:tc>
          <w:tcPr>
            <w:tcW w:w="993" w:type="dxa"/>
          </w:tcPr>
          <w:p w14:paraId="21EAF98A" w14:textId="77777777" w:rsidR="00A471F3" w:rsidRDefault="00A471F3" w:rsidP="00C77ED9">
            <w:pPr>
              <w:pStyle w:val="Compact"/>
              <w:jc w:val="right"/>
            </w:pPr>
          </w:p>
        </w:tc>
        <w:tc>
          <w:tcPr>
            <w:tcW w:w="992" w:type="dxa"/>
          </w:tcPr>
          <w:p w14:paraId="4E73E7B1" w14:textId="77777777" w:rsidR="00A471F3" w:rsidRDefault="00A471F3" w:rsidP="00C77ED9">
            <w:pPr>
              <w:pStyle w:val="Compact"/>
              <w:jc w:val="right"/>
            </w:pPr>
          </w:p>
        </w:tc>
        <w:tc>
          <w:tcPr>
            <w:tcW w:w="992" w:type="dxa"/>
          </w:tcPr>
          <w:p w14:paraId="4F8C52DB" w14:textId="77777777" w:rsidR="00A471F3" w:rsidRDefault="00A471F3" w:rsidP="00C77ED9">
            <w:pPr>
              <w:pStyle w:val="Compact"/>
              <w:jc w:val="right"/>
            </w:pPr>
          </w:p>
        </w:tc>
      </w:tr>
      <w:tr w:rsidR="00B97F82" w14:paraId="2F3835CE" w14:textId="77777777" w:rsidTr="00C77ED9">
        <w:tc>
          <w:tcPr>
            <w:tcW w:w="1986" w:type="dxa"/>
          </w:tcPr>
          <w:p w14:paraId="00A5BAE2" w14:textId="77777777" w:rsidR="00A471F3" w:rsidRDefault="00A471F3" w:rsidP="00C77ED9">
            <w:pPr>
              <w:pStyle w:val="Compact"/>
            </w:pPr>
          </w:p>
        </w:tc>
        <w:tc>
          <w:tcPr>
            <w:tcW w:w="2551" w:type="dxa"/>
          </w:tcPr>
          <w:p w14:paraId="70FF182F" w14:textId="77777777" w:rsidR="00A471F3" w:rsidRDefault="00A471F3" w:rsidP="00C77ED9">
            <w:pPr>
              <w:pStyle w:val="Compact"/>
            </w:pPr>
            <w:r>
              <w:t>Owned/being bought on mortgage</w:t>
            </w:r>
          </w:p>
        </w:tc>
        <w:tc>
          <w:tcPr>
            <w:tcW w:w="993" w:type="dxa"/>
          </w:tcPr>
          <w:p w14:paraId="054FCA1A" w14:textId="77777777" w:rsidR="00A471F3" w:rsidRDefault="00A471F3" w:rsidP="00C77ED9">
            <w:pPr>
              <w:pStyle w:val="Compact"/>
              <w:jc w:val="right"/>
            </w:pPr>
            <w:r>
              <w:t>0.085</w:t>
            </w:r>
          </w:p>
        </w:tc>
        <w:tc>
          <w:tcPr>
            <w:tcW w:w="992" w:type="dxa"/>
          </w:tcPr>
          <w:p w14:paraId="6108EC3C" w14:textId="77777777" w:rsidR="00A471F3" w:rsidRDefault="00A471F3" w:rsidP="00C77ED9">
            <w:pPr>
              <w:pStyle w:val="Compact"/>
              <w:jc w:val="right"/>
            </w:pPr>
            <w:r>
              <w:t>0.103</w:t>
            </w:r>
          </w:p>
        </w:tc>
        <w:tc>
          <w:tcPr>
            <w:tcW w:w="992" w:type="dxa"/>
          </w:tcPr>
          <w:p w14:paraId="2E5B9AC1" w14:textId="77777777" w:rsidR="00A471F3" w:rsidRDefault="00A471F3" w:rsidP="00C77ED9">
            <w:pPr>
              <w:pStyle w:val="Compact"/>
              <w:jc w:val="right"/>
            </w:pPr>
            <w:r>
              <w:t>0.826</w:t>
            </w:r>
          </w:p>
        </w:tc>
        <w:tc>
          <w:tcPr>
            <w:tcW w:w="992" w:type="dxa"/>
            <w:tcBorders>
              <w:right w:val="single" w:sz="4" w:space="0" w:color="auto"/>
            </w:tcBorders>
          </w:tcPr>
          <w:p w14:paraId="0B4CB99B" w14:textId="77777777" w:rsidR="00A471F3" w:rsidRDefault="00A471F3" w:rsidP="00C77ED9">
            <w:pPr>
              <w:pStyle w:val="Compact"/>
              <w:jc w:val="right"/>
            </w:pPr>
            <w:r>
              <w:t>0.409</w:t>
            </w:r>
          </w:p>
        </w:tc>
        <w:tc>
          <w:tcPr>
            <w:tcW w:w="992" w:type="dxa"/>
            <w:tcBorders>
              <w:left w:val="single" w:sz="4" w:space="0" w:color="auto"/>
            </w:tcBorders>
          </w:tcPr>
          <w:p w14:paraId="19791A78" w14:textId="77777777" w:rsidR="00A471F3" w:rsidRDefault="00A471F3" w:rsidP="00C77ED9">
            <w:pPr>
              <w:pStyle w:val="Compact"/>
              <w:jc w:val="right"/>
            </w:pPr>
            <w:r>
              <w:t>0.007</w:t>
            </w:r>
          </w:p>
        </w:tc>
        <w:tc>
          <w:tcPr>
            <w:tcW w:w="850" w:type="dxa"/>
          </w:tcPr>
          <w:p w14:paraId="55F9390C" w14:textId="77777777" w:rsidR="00A471F3" w:rsidRDefault="00A471F3" w:rsidP="00C77ED9">
            <w:pPr>
              <w:pStyle w:val="Compact"/>
              <w:jc w:val="right"/>
            </w:pPr>
            <w:r>
              <w:t>0.009</w:t>
            </w:r>
          </w:p>
        </w:tc>
        <w:tc>
          <w:tcPr>
            <w:tcW w:w="992" w:type="dxa"/>
          </w:tcPr>
          <w:p w14:paraId="550E57D3" w14:textId="77777777" w:rsidR="00A471F3" w:rsidRDefault="00A471F3" w:rsidP="00C77ED9">
            <w:pPr>
              <w:pStyle w:val="Compact"/>
              <w:jc w:val="right"/>
            </w:pPr>
            <w:r>
              <w:t>0.836</w:t>
            </w:r>
          </w:p>
        </w:tc>
        <w:tc>
          <w:tcPr>
            <w:tcW w:w="993" w:type="dxa"/>
          </w:tcPr>
          <w:p w14:paraId="224C2B05" w14:textId="77777777" w:rsidR="00A471F3" w:rsidRDefault="00A471F3" w:rsidP="00C77ED9">
            <w:pPr>
              <w:pStyle w:val="Compact"/>
              <w:jc w:val="right"/>
            </w:pPr>
            <w:r>
              <w:t>0.403</w:t>
            </w:r>
          </w:p>
        </w:tc>
        <w:tc>
          <w:tcPr>
            <w:tcW w:w="992" w:type="dxa"/>
          </w:tcPr>
          <w:p w14:paraId="5F1B31D6" w14:textId="77777777" w:rsidR="00A471F3" w:rsidRDefault="00A471F3" w:rsidP="00C77ED9">
            <w:pPr>
              <w:pStyle w:val="Compact"/>
              <w:jc w:val="right"/>
            </w:pPr>
            <w:r>
              <w:t>-0.010</w:t>
            </w:r>
          </w:p>
        </w:tc>
        <w:tc>
          <w:tcPr>
            <w:tcW w:w="992" w:type="dxa"/>
          </w:tcPr>
          <w:p w14:paraId="3153C279" w14:textId="77777777" w:rsidR="00A471F3" w:rsidRDefault="00A471F3" w:rsidP="00C77ED9">
            <w:pPr>
              <w:pStyle w:val="Compact"/>
              <w:jc w:val="right"/>
            </w:pPr>
            <w:r>
              <w:t>0.024</w:t>
            </w:r>
          </w:p>
        </w:tc>
      </w:tr>
      <w:tr w:rsidR="00B97F82" w14:paraId="7C79651D" w14:textId="77777777" w:rsidTr="00C77ED9">
        <w:tc>
          <w:tcPr>
            <w:tcW w:w="1986" w:type="dxa"/>
          </w:tcPr>
          <w:p w14:paraId="5C50146E" w14:textId="77777777" w:rsidR="00A471F3" w:rsidRDefault="00A471F3" w:rsidP="00C77ED9">
            <w:pPr>
              <w:pStyle w:val="Compact"/>
            </w:pPr>
          </w:p>
        </w:tc>
        <w:tc>
          <w:tcPr>
            <w:tcW w:w="2551" w:type="dxa"/>
          </w:tcPr>
          <w:p w14:paraId="072C995B" w14:textId="77777777" w:rsidR="00A471F3" w:rsidRDefault="00A471F3" w:rsidP="00C77ED9">
            <w:pPr>
              <w:pStyle w:val="Compact"/>
            </w:pPr>
            <w:r>
              <w:t>Rented (privately)</w:t>
            </w:r>
          </w:p>
        </w:tc>
        <w:tc>
          <w:tcPr>
            <w:tcW w:w="993" w:type="dxa"/>
          </w:tcPr>
          <w:p w14:paraId="5503DFEB" w14:textId="77777777" w:rsidR="00A471F3" w:rsidRDefault="00A471F3" w:rsidP="00C77ED9">
            <w:pPr>
              <w:pStyle w:val="Compact"/>
              <w:jc w:val="right"/>
            </w:pPr>
            <w:r>
              <w:t>-0.039</w:t>
            </w:r>
          </w:p>
        </w:tc>
        <w:tc>
          <w:tcPr>
            <w:tcW w:w="992" w:type="dxa"/>
          </w:tcPr>
          <w:p w14:paraId="10B22C7D" w14:textId="77777777" w:rsidR="00A471F3" w:rsidRDefault="00A471F3" w:rsidP="00C77ED9">
            <w:pPr>
              <w:pStyle w:val="Compact"/>
              <w:jc w:val="right"/>
            </w:pPr>
            <w:r>
              <w:t>0.170</w:t>
            </w:r>
          </w:p>
        </w:tc>
        <w:tc>
          <w:tcPr>
            <w:tcW w:w="992" w:type="dxa"/>
          </w:tcPr>
          <w:p w14:paraId="1E618364" w14:textId="77777777" w:rsidR="00A471F3" w:rsidRDefault="00A471F3" w:rsidP="00C77ED9">
            <w:pPr>
              <w:pStyle w:val="Compact"/>
              <w:jc w:val="right"/>
            </w:pPr>
            <w:r>
              <w:t>-0.231</w:t>
            </w:r>
          </w:p>
        </w:tc>
        <w:tc>
          <w:tcPr>
            <w:tcW w:w="992" w:type="dxa"/>
            <w:tcBorders>
              <w:right w:val="single" w:sz="4" w:space="0" w:color="auto"/>
            </w:tcBorders>
          </w:tcPr>
          <w:p w14:paraId="1DFA4DD9" w14:textId="77777777" w:rsidR="00A471F3" w:rsidRDefault="00A471F3" w:rsidP="00C77ED9">
            <w:pPr>
              <w:pStyle w:val="Compact"/>
              <w:jc w:val="right"/>
            </w:pPr>
            <w:r>
              <w:t>0.817</w:t>
            </w:r>
          </w:p>
        </w:tc>
        <w:tc>
          <w:tcPr>
            <w:tcW w:w="992" w:type="dxa"/>
            <w:tcBorders>
              <w:left w:val="single" w:sz="4" w:space="0" w:color="auto"/>
            </w:tcBorders>
          </w:tcPr>
          <w:p w14:paraId="2689525A" w14:textId="77777777" w:rsidR="00A471F3" w:rsidRDefault="00A471F3" w:rsidP="00C77ED9">
            <w:pPr>
              <w:pStyle w:val="Compact"/>
              <w:jc w:val="right"/>
            </w:pPr>
            <w:r>
              <w:t>-0.004</w:t>
            </w:r>
          </w:p>
        </w:tc>
        <w:tc>
          <w:tcPr>
            <w:tcW w:w="850" w:type="dxa"/>
          </w:tcPr>
          <w:p w14:paraId="7D291C56" w14:textId="77777777" w:rsidR="00A471F3" w:rsidRDefault="00A471F3" w:rsidP="00C77ED9">
            <w:pPr>
              <w:pStyle w:val="Compact"/>
              <w:jc w:val="right"/>
            </w:pPr>
            <w:r>
              <w:t>0.015</w:t>
            </w:r>
          </w:p>
        </w:tc>
        <w:tc>
          <w:tcPr>
            <w:tcW w:w="992" w:type="dxa"/>
          </w:tcPr>
          <w:p w14:paraId="2D3100AF" w14:textId="77777777" w:rsidR="00A471F3" w:rsidRDefault="00A471F3" w:rsidP="00C77ED9">
            <w:pPr>
              <w:pStyle w:val="Compact"/>
              <w:jc w:val="right"/>
            </w:pPr>
            <w:r>
              <w:t>-0.228</w:t>
            </w:r>
          </w:p>
        </w:tc>
        <w:tc>
          <w:tcPr>
            <w:tcW w:w="993" w:type="dxa"/>
          </w:tcPr>
          <w:p w14:paraId="4BF413B6" w14:textId="77777777" w:rsidR="00A471F3" w:rsidRDefault="00A471F3" w:rsidP="00C77ED9">
            <w:pPr>
              <w:pStyle w:val="Compact"/>
              <w:jc w:val="right"/>
            </w:pPr>
            <w:r>
              <w:t>0.819</w:t>
            </w:r>
          </w:p>
        </w:tc>
        <w:tc>
          <w:tcPr>
            <w:tcW w:w="992" w:type="dxa"/>
          </w:tcPr>
          <w:p w14:paraId="6DA51AA9" w14:textId="77777777" w:rsidR="00A471F3" w:rsidRDefault="00A471F3" w:rsidP="00C77ED9">
            <w:pPr>
              <w:pStyle w:val="Compact"/>
              <w:jc w:val="right"/>
            </w:pPr>
            <w:r>
              <w:t>-0.034</w:t>
            </w:r>
          </w:p>
        </w:tc>
        <w:tc>
          <w:tcPr>
            <w:tcW w:w="992" w:type="dxa"/>
          </w:tcPr>
          <w:p w14:paraId="71FCB4A9" w14:textId="77777777" w:rsidR="00A471F3" w:rsidRDefault="00A471F3" w:rsidP="00C77ED9">
            <w:pPr>
              <w:pStyle w:val="Compact"/>
              <w:jc w:val="right"/>
            </w:pPr>
            <w:r>
              <w:t>0.027</w:t>
            </w:r>
          </w:p>
        </w:tc>
      </w:tr>
      <w:tr w:rsidR="00B97F82" w14:paraId="12E26451" w14:textId="77777777" w:rsidTr="00C77ED9">
        <w:tc>
          <w:tcPr>
            <w:tcW w:w="1986" w:type="dxa"/>
          </w:tcPr>
          <w:p w14:paraId="032E0BAA" w14:textId="77777777" w:rsidR="00A471F3" w:rsidRDefault="00A471F3" w:rsidP="00C77ED9">
            <w:pPr>
              <w:pStyle w:val="Compact"/>
            </w:pPr>
          </w:p>
        </w:tc>
        <w:tc>
          <w:tcPr>
            <w:tcW w:w="2551" w:type="dxa"/>
          </w:tcPr>
          <w:p w14:paraId="18821B87" w14:textId="77777777" w:rsidR="00A471F3" w:rsidRDefault="00A471F3" w:rsidP="00C77ED9">
            <w:pPr>
              <w:pStyle w:val="Compact"/>
            </w:pPr>
            <w:r>
              <w:t>Rented (social housing or from council)</w:t>
            </w:r>
          </w:p>
        </w:tc>
        <w:tc>
          <w:tcPr>
            <w:tcW w:w="993" w:type="dxa"/>
          </w:tcPr>
          <w:p w14:paraId="5266C84F" w14:textId="77777777" w:rsidR="00A471F3" w:rsidRDefault="00A471F3" w:rsidP="00C77ED9">
            <w:pPr>
              <w:pStyle w:val="Compact"/>
              <w:jc w:val="right"/>
            </w:pPr>
            <w:r>
              <w:t>0.053</w:t>
            </w:r>
          </w:p>
        </w:tc>
        <w:tc>
          <w:tcPr>
            <w:tcW w:w="992" w:type="dxa"/>
          </w:tcPr>
          <w:p w14:paraId="4C1F6D5E" w14:textId="77777777" w:rsidR="00A471F3" w:rsidRDefault="00A471F3" w:rsidP="00C77ED9">
            <w:pPr>
              <w:pStyle w:val="Compact"/>
              <w:jc w:val="right"/>
            </w:pPr>
            <w:r>
              <w:t>0.153</w:t>
            </w:r>
          </w:p>
        </w:tc>
        <w:tc>
          <w:tcPr>
            <w:tcW w:w="992" w:type="dxa"/>
          </w:tcPr>
          <w:p w14:paraId="6CB393DA" w14:textId="77777777" w:rsidR="00A471F3" w:rsidRDefault="00A471F3" w:rsidP="00C77ED9">
            <w:pPr>
              <w:pStyle w:val="Compact"/>
              <w:jc w:val="right"/>
            </w:pPr>
            <w:r>
              <w:t>0.348</w:t>
            </w:r>
          </w:p>
        </w:tc>
        <w:tc>
          <w:tcPr>
            <w:tcW w:w="992" w:type="dxa"/>
            <w:tcBorders>
              <w:right w:val="single" w:sz="4" w:space="0" w:color="auto"/>
            </w:tcBorders>
          </w:tcPr>
          <w:p w14:paraId="403BF0D4" w14:textId="77777777" w:rsidR="00A471F3" w:rsidRDefault="00A471F3" w:rsidP="00C77ED9">
            <w:pPr>
              <w:pStyle w:val="Compact"/>
              <w:jc w:val="right"/>
            </w:pPr>
            <w:r>
              <w:t>0.728</w:t>
            </w:r>
          </w:p>
        </w:tc>
        <w:tc>
          <w:tcPr>
            <w:tcW w:w="992" w:type="dxa"/>
            <w:tcBorders>
              <w:left w:val="single" w:sz="4" w:space="0" w:color="auto"/>
            </w:tcBorders>
          </w:tcPr>
          <w:p w14:paraId="5692DEBD" w14:textId="77777777" w:rsidR="00A471F3" w:rsidRDefault="00A471F3" w:rsidP="00C77ED9">
            <w:pPr>
              <w:pStyle w:val="Compact"/>
              <w:jc w:val="right"/>
            </w:pPr>
            <w:r>
              <w:t>0.005</w:t>
            </w:r>
          </w:p>
        </w:tc>
        <w:tc>
          <w:tcPr>
            <w:tcW w:w="850" w:type="dxa"/>
          </w:tcPr>
          <w:p w14:paraId="5B77DDD0" w14:textId="77777777" w:rsidR="00A471F3" w:rsidRDefault="00A471F3" w:rsidP="00C77ED9">
            <w:pPr>
              <w:pStyle w:val="Compact"/>
              <w:jc w:val="right"/>
            </w:pPr>
            <w:r>
              <w:t>0.013</w:t>
            </w:r>
          </w:p>
        </w:tc>
        <w:tc>
          <w:tcPr>
            <w:tcW w:w="992" w:type="dxa"/>
          </w:tcPr>
          <w:p w14:paraId="208556A5" w14:textId="77777777" w:rsidR="00A471F3" w:rsidRDefault="00A471F3" w:rsidP="00C77ED9">
            <w:pPr>
              <w:pStyle w:val="Compact"/>
              <w:jc w:val="right"/>
            </w:pPr>
            <w:r>
              <w:t>0.354</w:t>
            </w:r>
          </w:p>
        </w:tc>
        <w:tc>
          <w:tcPr>
            <w:tcW w:w="993" w:type="dxa"/>
          </w:tcPr>
          <w:p w14:paraId="3659C8DD" w14:textId="77777777" w:rsidR="00A471F3" w:rsidRDefault="00A471F3" w:rsidP="00C77ED9">
            <w:pPr>
              <w:pStyle w:val="Compact"/>
              <w:jc w:val="right"/>
            </w:pPr>
            <w:r>
              <w:t>0.723</w:t>
            </w:r>
          </w:p>
        </w:tc>
        <w:tc>
          <w:tcPr>
            <w:tcW w:w="992" w:type="dxa"/>
          </w:tcPr>
          <w:p w14:paraId="2D7BA6B8" w14:textId="77777777" w:rsidR="00A471F3" w:rsidRDefault="00A471F3" w:rsidP="00C77ED9">
            <w:pPr>
              <w:pStyle w:val="Compact"/>
              <w:jc w:val="right"/>
            </w:pPr>
            <w:r>
              <w:t>-0.021</w:t>
            </w:r>
          </w:p>
        </w:tc>
        <w:tc>
          <w:tcPr>
            <w:tcW w:w="992" w:type="dxa"/>
          </w:tcPr>
          <w:p w14:paraId="7BB7B1EA" w14:textId="77777777" w:rsidR="00A471F3" w:rsidRDefault="00A471F3" w:rsidP="00C77ED9">
            <w:pPr>
              <w:pStyle w:val="Compact"/>
              <w:jc w:val="right"/>
            </w:pPr>
            <w:r>
              <w:t>0.030</w:t>
            </w:r>
          </w:p>
        </w:tc>
      </w:tr>
      <w:tr w:rsidR="00B97F82" w14:paraId="1EEA4FD2" w14:textId="77777777" w:rsidTr="00C77ED9">
        <w:tc>
          <w:tcPr>
            <w:tcW w:w="1986" w:type="dxa"/>
          </w:tcPr>
          <w:p w14:paraId="6B4BEE24" w14:textId="77777777" w:rsidR="00A471F3" w:rsidRDefault="00A471F3" w:rsidP="00C77ED9">
            <w:pPr>
              <w:pStyle w:val="Compact"/>
            </w:pPr>
          </w:p>
        </w:tc>
        <w:tc>
          <w:tcPr>
            <w:tcW w:w="2551" w:type="dxa"/>
          </w:tcPr>
          <w:p w14:paraId="5AFBD12A" w14:textId="77777777" w:rsidR="00A471F3" w:rsidRDefault="00A471F3" w:rsidP="00C77ED9">
            <w:pPr>
              <w:pStyle w:val="Compact"/>
            </w:pPr>
            <w:r>
              <w:t>Shared ownership, rent free or other</w:t>
            </w:r>
          </w:p>
        </w:tc>
        <w:tc>
          <w:tcPr>
            <w:tcW w:w="993" w:type="dxa"/>
          </w:tcPr>
          <w:p w14:paraId="09941C4A" w14:textId="77777777" w:rsidR="00A471F3" w:rsidRDefault="00A471F3" w:rsidP="00C77ED9">
            <w:pPr>
              <w:pStyle w:val="Compact"/>
              <w:jc w:val="right"/>
            </w:pPr>
            <w:r>
              <w:t>-0.181</w:t>
            </w:r>
          </w:p>
        </w:tc>
        <w:tc>
          <w:tcPr>
            <w:tcW w:w="992" w:type="dxa"/>
          </w:tcPr>
          <w:p w14:paraId="120E092B" w14:textId="77777777" w:rsidR="00A471F3" w:rsidRDefault="00A471F3" w:rsidP="00C77ED9">
            <w:pPr>
              <w:pStyle w:val="Compact"/>
              <w:jc w:val="right"/>
            </w:pPr>
            <w:r>
              <w:t>0.261</w:t>
            </w:r>
          </w:p>
        </w:tc>
        <w:tc>
          <w:tcPr>
            <w:tcW w:w="992" w:type="dxa"/>
          </w:tcPr>
          <w:p w14:paraId="3F8278A2" w14:textId="77777777" w:rsidR="00A471F3" w:rsidRDefault="00A471F3" w:rsidP="00C77ED9">
            <w:pPr>
              <w:pStyle w:val="Compact"/>
              <w:jc w:val="right"/>
            </w:pPr>
            <w:r>
              <w:t>-0.694</w:t>
            </w:r>
          </w:p>
        </w:tc>
        <w:tc>
          <w:tcPr>
            <w:tcW w:w="992" w:type="dxa"/>
            <w:tcBorders>
              <w:right w:val="single" w:sz="4" w:space="0" w:color="auto"/>
            </w:tcBorders>
          </w:tcPr>
          <w:p w14:paraId="0B5AB9AB" w14:textId="77777777" w:rsidR="00A471F3" w:rsidRDefault="00A471F3" w:rsidP="00C77ED9">
            <w:pPr>
              <w:pStyle w:val="Compact"/>
              <w:jc w:val="right"/>
            </w:pPr>
            <w:r>
              <w:t>0.488</w:t>
            </w:r>
          </w:p>
        </w:tc>
        <w:tc>
          <w:tcPr>
            <w:tcW w:w="992" w:type="dxa"/>
            <w:tcBorders>
              <w:left w:val="single" w:sz="4" w:space="0" w:color="auto"/>
            </w:tcBorders>
          </w:tcPr>
          <w:p w14:paraId="32918E4B" w14:textId="77777777" w:rsidR="00A471F3" w:rsidRDefault="00A471F3" w:rsidP="00C77ED9">
            <w:pPr>
              <w:pStyle w:val="Compact"/>
              <w:jc w:val="right"/>
            </w:pPr>
            <w:r>
              <w:t>-0.017</w:t>
            </w:r>
          </w:p>
        </w:tc>
        <w:tc>
          <w:tcPr>
            <w:tcW w:w="850" w:type="dxa"/>
          </w:tcPr>
          <w:p w14:paraId="150C9D6E" w14:textId="77777777" w:rsidR="00A471F3" w:rsidRDefault="00A471F3" w:rsidP="00C77ED9">
            <w:pPr>
              <w:pStyle w:val="Compact"/>
              <w:jc w:val="right"/>
            </w:pPr>
            <w:r>
              <w:t>0.026</w:t>
            </w:r>
          </w:p>
        </w:tc>
        <w:tc>
          <w:tcPr>
            <w:tcW w:w="992" w:type="dxa"/>
          </w:tcPr>
          <w:p w14:paraId="200031B2" w14:textId="77777777" w:rsidR="00A471F3" w:rsidRDefault="00A471F3" w:rsidP="00C77ED9">
            <w:pPr>
              <w:pStyle w:val="Compact"/>
              <w:jc w:val="right"/>
            </w:pPr>
            <w:r>
              <w:t>-0.653</w:t>
            </w:r>
          </w:p>
        </w:tc>
        <w:tc>
          <w:tcPr>
            <w:tcW w:w="993" w:type="dxa"/>
          </w:tcPr>
          <w:p w14:paraId="427F3E00" w14:textId="77777777" w:rsidR="00A471F3" w:rsidRDefault="00A471F3" w:rsidP="00C77ED9">
            <w:pPr>
              <w:pStyle w:val="Compact"/>
              <w:jc w:val="right"/>
            </w:pPr>
            <w:r>
              <w:t>0.514</w:t>
            </w:r>
          </w:p>
        </w:tc>
        <w:tc>
          <w:tcPr>
            <w:tcW w:w="992" w:type="dxa"/>
          </w:tcPr>
          <w:p w14:paraId="267A52A7" w14:textId="77777777" w:rsidR="00A471F3" w:rsidRDefault="00A471F3" w:rsidP="00C77ED9">
            <w:pPr>
              <w:pStyle w:val="Compact"/>
              <w:jc w:val="right"/>
            </w:pPr>
            <w:r>
              <w:t>-0.069</w:t>
            </w:r>
          </w:p>
        </w:tc>
        <w:tc>
          <w:tcPr>
            <w:tcW w:w="992" w:type="dxa"/>
          </w:tcPr>
          <w:p w14:paraId="3DC1A38A" w14:textId="77777777" w:rsidR="00A471F3" w:rsidRDefault="00A471F3" w:rsidP="00C77ED9">
            <w:pPr>
              <w:pStyle w:val="Compact"/>
              <w:jc w:val="right"/>
            </w:pPr>
            <w:r>
              <w:t>0.034</w:t>
            </w:r>
          </w:p>
        </w:tc>
      </w:tr>
      <w:tr w:rsidR="00B36B71" w14:paraId="366AB8AC" w14:textId="77777777" w:rsidTr="00C77ED9">
        <w:tc>
          <w:tcPr>
            <w:tcW w:w="7514" w:type="dxa"/>
            <w:gridSpan w:val="5"/>
            <w:vAlign w:val="bottom"/>
          </w:tcPr>
          <w:p w14:paraId="7F2EEF1C" w14:textId="77777777" w:rsidR="00A471F3" w:rsidRDefault="00A471F3" w:rsidP="00C77ED9">
            <w:pPr>
              <w:pStyle w:val="Compact"/>
            </w:pPr>
            <w:r>
              <w:t>Member of a couple — ref: Yes</w:t>
            </w:r>
          </w:p>
        </w:tc>
        <w:tc>
          <w:tcPr>
            <w:tcW w:w="992" w:type="dxa"/>
            <w:tcBorders>
              <w:right w:val="single" w:sz="4" w:space="0" w:color="auto"/>
            </w:tcBorders>
          </w:tcPr>
          <w:p w14:paraId="4697FD48" w14:textId="77777777" w:rsidR="00A471F3" w:rsidRDefault="00A471F3" w:rsidP="00C77ED9">
            <w:pPr>
              <w:pStyle w:val="Compact"/>
              <w:jc w:val="right"/>
            </w:pPr>
          </w:p>
        </w:tc>
        <w:tc>
          <w:tcPr>
            <w:tcW w:w="992" w:type="dxa"/>
            <w:tcBorders>
              <w:left w:val="single" w:sz="4" w:space="0" w:color="auto"/>
            </w:tcBorders>
          </w:tcPr>
          <w:p w14:paraId="4FDC9397" w14:textId="77777777" w:rsidR="00A471F3" w:rsidRDefault="00A471F3" w:rsidP="00C77ED9">
            <w:pPr>
              <w:pStyle w:val="Compact"/>
              <w:jc w:val="right"/>
            </w:pPr>
          </w:p>
        </w:tc>
        <w:tc>
          <w:tcPr>
            <w:tcW w:w="850" w:type="dxa"/>
          </w:tcPr>
          <w:p w14:paraId="5C16D8ED" w14:textId="77777777" w:rsidR="00A471F3" w:rsidRDefault="00A471F3" w:rsidP="00C77ED9">
            <w:pPr>
              <w:pStyle w:val="Compact"/>
              <w:jc w:val="right"/>
            </w:pPr>
          </w:p>
        </w:tc>
        <w:tc>
          <w:tcPr>
            <w:tcW w:w="992" w:type="dxa"/>
          </w:tcPr>
          <w:p w14:paraId="738CEA77" w14:textId="77777777" w:rsidR="00A471F3" w:rsidRDefault="00A471F3" w:rsidP="00C77ED9">
            <w:pPr>
              <w:pStyle w:val="Compact"/>
              <w:jc w:val="right"/>
            </w:pPr>
          </w:p>
        </w:tc>
        <w:tc>
          <w:tcPr>
            <w:tcW w:w="993" w:type="dxa"/>
          </w:tcPr>
          <w:p w14:paraId="000BC66E" w14:textId="77777777" w:rsidR="00A471F3" w:rsidRDefault="00A471F3" w:rsidP="00C77ED9">
            <w:pPr>
              <w:pStyle w:val="Compact"/>
              <w:jc w:val="right"/>
            </w:pPr>
          </w:p>
        </w:tc>
        <w:tc>
          <w:tcPr>
            <w:tcW w:w="992" w:type="dxa"/>
          </w:tcPr>
          <w:p w14:paraId="5EC80C5A" w14:textId="77777777" w:rsidR="00A471F3" w:rsidRDefault="00A471F3" w:rsidP="00C77ED9">
            <w:pPr>
              <w:pStyle w:val="Compact"/>
              <w:jc w:val="right"/>
            </w:pPr>
          </w:p>
        </w:tc>
        <w:tc>
          <w:tcPr>
            <w:tcW w:w="992" w:type="dxa"/>
          </w:tcPr>
          <w:p w14:paraId="3B8EC0D9" w14:textId="77777777" w:rsidR="00A471F3" w:rsidRDefault="00A471F3" w:rsidP="00C77ED9">
            <w:pPr>
              <w:pStyle w:val="Compact"/>
              <w:jc w:val="right"/>
            </w:pPr>
          </w:p>
        </w:tc>
      </w:tr>
      <w:tr w:rsidR="00B97F82" w14:paraId="0E95D359" w14:textId="77777777" w:rsidTr="00C77ED9">
        <w:tc>
          <w:tcPr>
            <w:tcW w:w="1986" w:type="dxa"/>
          </w:tcPr>
          <w:p w14:paraId="1C790906" w14:textId="77777777" w:rsidR="00A471F3" w:rsidRDefault="00A471F3" w:rsidP="00C77ED9">
            <w:pPr>
              <w:pStyle w:val="Compact"/>
            </w:pPr>
          </w:p>
        </w:tc>
        <w:tc>
          <w:tcPr>
            <w:tcW w:w="2551" w:type="dxa"/>
          </w:tcPr>
          <w:p w14:paraId="6A5BDF41" w14:textId="77777777" w:rsidR="00A471F3" w:rsidRDefault="00A471F3" w:rsidP="00C77ED9">
            <w:pPr>
              <w:pStyle w:val="Compact"/>
            </w:pPr>
            <w:r>
              <w:t>No</w:t>
            </w:r>
          </w:p>
        </w:tc>
        <w:tc>
          <w:tcPr>
            <w:tcW w:w="993" w:type="dxa"/>
          </w:tcPr>
          <w:p w14:paraId="6190A3AB" w14:textId="77777777" w:rsidR="00A471F3" w:rsidRDefault="00A471F3" w:rsidP="00C77ED9">
            <w:pPr>
              <w:pStyle w:val="Compact"/>
              <w:jc w:val="right"/>
            </w:pPr>
            <w:r>
              <w:t>0.042</w:t>
            </w:r>
          </w:p>
        </w:tc>
        <w:tc>
          <w:tcPr>
            <w:tcW w:w="992" w:type="dxa"/>
          </w:tcPr>
          <w:p w14:paraId="04E3B5E9" w14:textId="77777777" w:rsidR="00A471F3" w:rsidRDefault="00A471F3" w:rsidP="00C77ED9">
            <w:pPr>
              <w:pStyle w:val="Compact"/>
              <w:jc w:val="right"/>
            </w:pPr>
            <w:r>
              <w:t>0.087</w:t>
            </w:r>
          </w:p>
        </w:tc>
        <w:tc>
          <w:tcPr>
            <w:tcW w:w="992" w:type="dxa"/>
          </w:tcPr>
          <w:p w14:paraId="2EC65681" w14:textId="77777777" w:rsidR="00A471F3" w:rsidRDefault="00A471F3" w:rsidP="00C77ED9">
            <w:pPr>
              <w:pStyle w:val="Compact"/>
              <w:jc w:val="right"/>
            </w:pPr>
            <w:r>
              <w:t>0.476</w:t>
            </w:r>
          </w:p>
        </w:tc>
        <w:tc>
          <w:tcPr>
            <w:tcW w:w="992" w:type="dxa"/>
            <w:tcBorders>
              <w:right w:val="single" w:sz="4" w:space="0" w:color="auto"/>
            </w:tcBorders>
          </w:tcPr>
          <w:p w14:paraId="09F168CF" w14:textId="77777777" w:rsidR="00A471F3" w:rsidRDefault="00A471F3" w:rsidP="00C77ED9">
            <w:pPr>
              <w:pStyle w:val="Compact"/>
              <w:jc w:val="right"/>
            </w:pPr>
            <w:r>
              <w:t>0.634</w:t>
            </w:r>
          </w:p>
        </w:tc>
        <w:tc>
          <w:tcPr>
            <w:tcW w:w="992" w:type="dxa"/>
            <w:tcBorders>
              <w:left w:val="single" w:sz="4" w:space="0" w:color="auto"/>
            </w:tcBorders>
          </w:tcPr>
          <w:p w14:paraId="0D4E8DCA" w14:textId="77777777" w:rsidR="00A471F3" w:rsidRDefault="00A471F3" w:rsidP="00C77ED9">
            <w:pPr>
              <w:pStyle w:val="Compact"/>
              <w:jc w:val="right"/>
            </w:pPr>
            <w:r>
              <w:t>0.004</w:t>
            </w:r>
          </w:p>
        </w:tc>
        <w:tc>
          <w:tcPr>
            <w:tcW w:w="850" w:type="dxa"/>
          </w:tcPr>
          <w:p w14:paraId="19A247E4" w14:textId="77777777" w:rsidR="00A471F3" w:rsidRDefault="00A471F3" w:rsidP="00C77ED9">
            <w:pPr>
              <w:pStyle w:val="Compact"/>
              <w:jc w:val="right"/>
            </w:pPr>
            <w:r>
              <w:t>0.007</w:t>
            </w:r>
          </w:p>
        </w:tc>
        <w:tc>
          <w:tcPr>
            <w:tcW w:w="992" w:type="dxa"/>
          </w:tcPr>
          <w:p w14:paraId="01ACB093" w14:textId="77777777" w:rsidR="00A471F3" w:rsidRDefault="00A471F3" w:rsidP="00C77ED9">
            <w:pPr>
              <w:pStyle w:val="Compact"/>
              <w:jc w:val="right"/>
            </w:pPr>
            <w:r>
              <w:t>0.479</w:t>
            </w:r>
          </w:p>
        </w:tc>
        <w:tc>
          <w:tcPr>
            <w:tcW w:w="993" w:type="dxa"/>
          </w:tcPr>
          <w:p w14:paraId="58FEBA76" w14:textId="77777777" w:rsidR="00A471F3" w:rsidRDefault="00A471F3" w:rsidP="00C77ED9">
            <w:pPr>
              <w:pStyle w:val="Compact"/>
              <w:jc w:val="right"/>
            </w:pPr>
            <w:r>
              <w:t>0.632</w:t>
            </w:r>
          </w:p>
        </w:tc>
        <w:tc>
          <w:tcPr>
            <w:tcW w:w="992" w:type="dxa"/>
          </w:tcPr>
          <w:p w14:paraId="3F443083" w14:textId="77777777" w:rsidR="00A471F3" w:rsidRDefault="00A471F3" w:rsidP="00C77ED9">
            <w:pPr>
              <w:pStyle w:val="Compact"/>
              <w:jc w:val="right"/>
            </w:pPr>
            <w:r>
              <w:t>-0.011</w:t>
            </w:r>
          </w:p>
        </w:tc>
        <w:tc>
          <w:tcPr>
            <w:tcW w:w="992" w:type="dxa"/>
          </w:tcPr>
          <w:p w14:paraId="3605F4CC" w14:textId="77777777" w:rsidR="00A471F3" w:rsidRDefault="00A471F3" w:rsidP="00C77ED9">
            <w:pPr>
              <w:pStyle w:val="Compact"/>
              <w:jc w:val="right"/>
            </w:pPr>
            <w:r>
              <w:t>0.018</w:t>
            </w:r>
          </w:p>
        </w:tc>
      </w:tr>
    </w:tbl>
    <w:p w14:paraId="51F06397" w14:textId="77777777" w:rsidR="00166EBF" w:rsidRDefault="007D3399" w:rsidP="005B0578">
      <w:pPr>
        <w:ind w:left="-284"/>
      </w:pPr>
      <w:r w:rsidRPr="007D3399">
        <w:t xml:space="preserve">Goodness-of-fit using the le Cessie - van </w:t>
      </w:r>
      <w:proofErr w:type="spellStart"/>
      <w:r w:rsidRPr="007D3399">
        <w:t>Houwelingen</w:t>
      </w:r>
      <w:proofErr w:type="spellEnd"/>
      <w:r w:rsidRPr="007D3399">
        <w:t xml:space="preserve"> - Copas - Hosmer unweighted sum of squares test for global goodness of fit</w:t>
      </w:r>
      <w:r w:rsidR="00166EBF">
        <w:t>:</w:t>
      </w:r>
    </w:p>
    <w:tbl>
      <w:tblPr>
        <w:tblStyle w:val="TableGrid"/>
        <w:tblW w:w="0" w:type="auto"/>
        <w:tblInd w:w="-284" w:type="dxa"/>
        <w:tblLook w:val="04A0" w:firstRow="1" w:lastRow="0" w:firstColumn="1" w:lastColumn="0" w:noHBand="0" w:noVBand="1"/>
      </w:tblPr>
      <w:tblGrid>
        <w:gridCol w:w="2889"/>
        <w:gridCol w:w="2889"/>
        <w:gridCol w:w="2890"/>
        <w:gridCol w:w="2890"/>
        <w:gridCol w:w="2890"/>
      </w:tblGrid>
      <w:tr w:rsidR="00B97F82" w14:paraId="05A1D34B" w14:textId="77777777" w:rsidTr="00791426">
        <w:tc>
          <w:tcPr>
            <w:tcW w:w="2889" w:type="dxa"/>
          </w:tcPr>
          <w:p w14:paraId="086E1E23" w14:textId="3285C058" w:rsidR="00791426" w:rsidRDefault="00791426" w:rsidP="00791426">
            <w:pPr>
              <w:spacing w:after="0" w:line="240" w:lineRule="auto"/>
            </w:pPr>
            <w:r w:rsidRPr="005B0578">
              <w:rPr>
                <w:lang w:val="en-US"/>
              </w:rPr>
              <w:t>Sum of squared errors</w:t>
            </w:r>
          </w:p>
        </w:tc>
        <w:tc>
          <w:tcPr>
            <w:tcW w:w="2889" w:type="dxa"/>
          </w:tcPr>
          <w:p w14:paraId="0386DE1D" w14:textId="6373D849" w:rsidR="00791426" w:rsidRDefault="00791426" w:rsidP="00791426">
            <w:pPr>
              <w:spacing w:after="0" w:line="240" w:lineRule="auto"/>
            </w:pPr>
            <w:r w:rsidRPr="005B0578">
              <w:rPr>
                <w:lang w:val="en-US"/>
              </w:rPr>
              <w:t>Expected value|H</w:t>
            </w:r>
            <w:r w:rsidRPr="00791426">
              <w:rPr>
                <w:vertAlign w:val="subscript"/>
                <w:lang w:val="en-US"/>
              </w:rPr>
              <w:t>0</w:t>
            </w:r>
          </w:p>
        </w:tc>
        <w:tc>
          <w:tcPr>
            <w:tcW w:w="2890" w:type="dxa"/>
          </w:tcPr>
          <w:p w14:paraId="6803B741" w14:textId="44AD19ED" w:rsidR="00791426" w:rsidRDefault="00791426" w:rsidP="00791426">
            <w:pPr>
              <w:spacing w:after="0" w:line="240" w:lineRule="auto"/>
            </w:pPr>
            <w:r>
              <w:t>SD</w:t>
            </w:r>
          </w:p>
        </w:tc>
        <w:tc>
          <w:tcPr>
            <w:tcW w:w="2890" w:type="dxa"/>
          </w:tcPr>
          <w:p w14:paraId="719A25B5" w14:textId="21B73918" w:rsidR="00791426" w:rsidRDefault="00106ABC" w:rsidP="00791426">
            <w:pPr>
              <w:spacing w:after="0" w:line="240" w:lineRule="auto"/>
            </w:pPr>
            <w:r>
              <w:t>Z</w:t>
            </w:r>
          </w:p>
        </w:tc>
        <w:tc>
          <w:tcPr>
            <w:tcW w:w="2890" w:type="dxa"/>
          </w:tcPr>
          <w:p w14:paraId="41A57C93" w14:textId="6A3528BA" w:rsidR="00791426" w:rsidRPr="00CC75BD" w:rsidRDefault="00CC75BD" w:rsidP="00791426">
            <w:pPr>
              <w:spacing w:after="0" w:line="240" w:lineRule="auto"/>
              <w:rPr>
                <w:i/>
                <w:iCs/>
              </w:rPr>
            </w:pPr>
            <w:r w:rsidRPr="00CC75BD">
              <w:rPr>
                <w:i/>
                <w:iCs/>
              </w:rPr>
              <w:t>P</w:t>
            </w:r>
          </w:p>
        </w:tc>
      </w:tr>
      <w:tr w:rsidR="00B97F82" w14:paraId="4EF5BC13" w14:textId="77777777" w:rsidTr="00791426">
        <w:tc>
          <w:tcPr>
            <w:tcW w:w="2889" w:type="dxa"/>
          </w:tcPr>
          <w:p w14:paraId="61D59BD8" w14:textId="0F2602D6" w:rsidR="00791426" w:rsidRDefault="00791426" w:rsidP="00791426">
            <w:pPr>
              <w:spacing w:after="0" w:line="240" w:lineRule="auto"/>
            </w:pPr>
            <w:r w:rsidRPr="005B0578">
              <w:rPr>
                <w:lang w:val="en-US"/>
              </w:rPr>
              <w:t>816.775</w:t>
            </w:r>
          </w:p>
        </w:tc>
        <w:tc>
          <w:tcPr>
            <w:tcW w:w="2889" w:type="dxa"/>
          </w:tcPr>
          <w:p w14:paraId="5AC8AB1F" w14:textId="0816C065" w:rsidR="00791426" w:rsidRDefault="00791426" w:rsidP="00791426">
            <w:pPr>
              <w:spacing w:after="0" w:line="240" w:lineRule="auto"/>
            </w:pPr>
            <w:r w:rsidRPr="005B0578">
              <w:rPr>
                <w:lang w:val="en-US"/>
              </w:rPr>
              <w:t>816.556</w:t>
            </w:r>
          </w:p>
        </w:tc>
        <w:tc>
          <w:tcPr>
            <w:tcW w:w="2890" w:type="dxa"/>
          </w:tcPr>
          <w:p w14:paraId="5F59B58D" w14:textId="77B651D7" w:rsidR="00791426" w:rsidRDefault="00106ABC" w:rsidP="00791426">
            <w:pPr>
              <w:spacing w:after="0" w:line="240" w:lineRule="auto"/>
            </w:pPr>
            <w:r w:rsidRPr="005B0578">
              <w:rPr>
                <w:lang w:val="en-US"/>
              </w:rPr>
              <w:t>0.323</w:t>
            </w:r>
          </w:p>
        </w:tc>
        <w:tc>
          <w:tcPr>
            <w:tcW w:w="2890" w:type="dxa"/>
          </w:tcPr>
          <w:p w14:paraId="0F96D4A4" w14:textId="683F350C" w:rsidR="00791426" w:rsidRDefault="00CC75BD" w:rsidP="00791426">
            <w:pPr>
              <w:spacing w:after="0" w:line="240" w:lineRule="auto"/>
            </w:pPr>
            <w:r w:rsidRPr="005B0578">
              <w:rPr>
                <w:lang w:val="en-US"/>
              </w:rPr>
              <w:t>0.681</w:t>
            </w:r>
          </w:p>
        </w:tc>
        <w:tc>
          <w:tcPr>
            <w:tcW w:w="2890" w:type="dxa"/>
          </w:tcPr>
          <w:p w14:paraId="28685911" w14:textId="7248CB86" w:rsidR="00791426" w:rsidRDefault="00CC75BD" w:rsidP="00791426">
            <w:pPr>
              <w:spacing w:after="0" w:line="240" w:lineRule="auto"/>
            </w:pPr>
            <w:r w:rsidRPr="005B0578">
              <w:rPr>
                <w:lang w:val="en-US"/>
              </w:rPr>
              <w:t>0.496</w:t>
            </w:r>
          </w:p>
        </w:tc>
      </w:tr>
    </w:tbl>
    <w:p w14:paraId="14E54337" w14:textId="77777777" w:rsidR="00166EBF" w:rsidRDefault="00166EBF" w:rsidP="005B0578">
      <w:pPr>
        <w:ind w:left="-284"/>
      </w:pPr>
    </w:p>
    <w:p w14:paraId="5A5DD215" w14:textId="1A4F1F6B" w:rsidR="00EA2317" w:rsidRDefault="009C4F5F" w:rsidP="009C4F5F">
      <w:pPr>
        <w:pStyle w:val="Caption"/>
      </w:pPr>
      <w:r>
        <w:lastRenderedPageBreak/>
        <w:t xml:space="preserve">Table </w:t>
      </w:r>
      <w:r w:rsidR="00153AF3">
        <w:t>S</w:t>
      </w:r>
      <w:r>
        <w:t xml:space="preserve">7: </w:t>
      </w:r>
      <w:r w:rsidR="00A35DC6">
        <w:t>GLM and AME table for self-reported smartphone OS at wave 7</w:t>
      </w:r>
    </w:p>
    <w:tbl>
      <w:tblPr>
        <w:tblStyle w:val="Table"/>
        <w:tblW w:w="5129" w:type="pct"/>
        <w:tblLayout w:type="fixed"/>
        <w:tblLook w:val="0020" w:firstRow="1" w:lastRow="0" w:firstColumn="0" w:lastColumn="0" w:noHBand="0" w:noVBand="0"/>
      </w:tblPr>
      <w:tblGrid>
        <w:gridCol w:w="2056"/>
        <w:gridCol w:w="2642"/>
        <w:gridCol w:w="1028"/>
        <w:gridCol w:w="1027"/>
        <w:gridCol w:w="1028"/>
        <w:gridCol w:w="1028"/>
        <w:gridCol w:w="1028"/>
        <w:gridCol w:w="881"/>
        <w:gridCol w:w="1028"/>
        <w:gridCol w:w="1029"/>
        <w:gridCol w:w="1028"/>
        <w:gridCol w:w="1028"/>
      </w:tblGrid>
      <w:tr w:rsidR="00B97F82" w14:paraId="5EA6102A" w14:textId="77777777" w:rsidTr="006904F7">
        <w:trPr>
          <w:cnfStyle w:val="100000000000" w:firstRow="1" w:lastRow="0" w:firstColumn="0" w:lastColumn="0" w:oddVBand="0" w:evenVBand="0" w:oddHBand="0" w:evenHBand="0" w:firstRowFirstColumn="0" w:firstRowLastColumn="0" w:lastRowFirstColumn="0" w:lastRowLastColumn="0"/>
          <w:tblHeader/>
        </w:trPr>
        <w:tc>
          <w:tcPr>
            <w:tcW w:w="2056" w:type="dxa"/>
          </w:tcPr>
          <w:p w14:paraId="5C515B73" w14:textId="77777777" w:rsidR="00EA2317" w:rsidRDefault="00EA2317" w:rsidP="00C77ED9">
            <w:pPr>
              <w:pStyle w:val="Compact"/>
            </w:pPr>
          </w:p>
        </w:tc>
        <w:tc>
          <w:tcPr>
            <w:tcW w:w="2642" w:type="dxa"/>
          </w:tcPr>
          <w:p w14:paraId="382E333A" w14:textId="77777777" w:rsidR="00EA2317" w:rsidRDefault="00EA2317" w:rsidP="00C77ED9">
            <w:pPr>
              <w:pStyle w:val="Compact"/>
            </w:pPr>
          </w:p>
        </w:tc>
        <w:tc>
          <w:tcPr>
            <w:tcW w:w="4111" w:type="dxa"/>
            <w:gridSpan w:val="4"/>
            <w:tcBorders>
              <w:right w:val="single" w:sz="4" w:space="0" w:color="auto"/>
            </w:tcBorders>
          </w:tcPr>
          <w:p w14:paraId="5F7019DA" w14:textId="77777777" w:rsidR="00EA2317" w:rsidRDefault="00EA2317" w:rsidP="00C77ED9">
            <w:pPr>
              <w:pStyle w:val="Compact"/>
              <w:jc w:val="center"/>
            </w:pPr>
            <w:r>
              <w:t>Logistic regression model</w:t>
            </w:r>
          </w:p>
        </w:tc>
        <w:tc>
          <w:tcPr>
            <w:tcW w:w="6022" w:type="dxa"/>
            <w:gridSpan w:val="6"/>
            <w:tcBorders>
              <w:left w:val="single" w:sz="4" w:space="0" w:color="auto"/>
            </w:tcBorders>
          </w:tcPr>
          <w:p w14:paraId="6A9C9B9B" w14:textId="77777777" w:rsidR="00EA2317" w:rsidRDefault="00EA2317" w:rsidP="00C77ED9">
            <w:pPr>
              <w:pStyle w:val="Compact"/>
              <w:jc w:val="center"/>
            </w:pPr>
            <w:r>
              <w:t>AME</w:t>
            </w:r>
          </w:p>
        </w:tc>
      </w:tr>
      <w:tr w:rsidR="00B97F82" w14:paraId="1381F7C7" w14:textId="77777777" w:rsidTr="006904F7">
        <w:trPr>
          <w:cnfStyle w:val="100000000000" w:firstRow="1" w:lastRow="0" w:firstColumn="0" w:lastColumn="0" w:oddVBand="0" w:evenVBand="0" w:oddHBand="0" w:evenHBand="0" w:firstRowFirstColumn="0" w:firstRowLastColumn="0" w:lastRowFirstColumn="0" w:lastRowLastColumn="0"/>
          <w:tblHeader/>
        </w:trPr>
        <w:tc>
          <w:tcPr>
            <w:tcW w:w="2056" w:type="dxa"/>
          </w:tcPr>
          <w:p w14:paraId="4DFFD2A5" w14:textId="77777777" w:rsidR="00EA2317" w:rsidRDefault="00EA2317" w:rsidP="00C77ED9">
            <w:pPr>
              <w:pStyle w:val="Compact"/>
            </w:pPr>
            <w:r>
              <w:t>Variable</w:t>
            </w:r>
          </w:p>
        </w:tc>
        <w:tc>
          <w:tcPr>
            <w:tcW w:w="2642" w:type="dxa"/>
          </w:tcPr>
          <w:p w14:paraId="6A40DA08" w14:textId="77777777" w:rsidR="00EA2317" w:rsidRDefault="00EA2317" w:rsidP="00C77ED9">
            <w:pPr>
              <w:pStyle w:val="Compact"/>
            </w:pPr>
            <w:r>
              <w:t>Category</w:t>
            </w:r>
          </w:p>
        </w:tc>
        <w:tc>
          <w:tcPr>
            <w:tcW w:w="1028" w:type="dxa"/>
          </w:tcPr>
          <w:p w14:paraId="54F959CB" w14:textId="77777777" w:rsidR="00EA2317" w:rsidRDefault="00EA2317" w:rsidP="00C77ED9">
            <w:pPr>
              <w:pStyle w:val="Compact"/>
            </w:pPr>
            <w:r>
              <w:t>Est.</w:t>
            </w:r>
          </w:p>
        </w:tc>
        <w:tc>
          <w:tcPr>
            <w:tcW w:w="1027" w:type="dxa"/>
          </w:tcPr>
          <w:p w14:paraId="7CF6A85E" w14:textId="77777777" w:rsidR="00EA2317" w:rsidRDefault="00EA2317" w:rsidP="00C77ED9">
            <w:pPr>
              <w:pStyle w:val="Compact"/>
              <w:jc w:val="right"/>
            </w:pPr>
            <w:r>
              <w:t>SE</w:t>
            </w:r>
          </w:p>
        </w:tc>
        <w:tc>
          <w:tcPr>
            <w:tcW w:w="1028" w:type="dxa"/>
          </w:tcPr>
          <w:p w14:paraId="1DA6265F" w14:textId="77777777" w:rsidR="00EA2317" w:rsidRDefault="00EA2317" w:rsidP="00C77ED9">
            <w:pPr>
              <w:pStyle w:val="Compact"/>
              <w:jc w:val="right"/>
            </w:pPr>
            <w:r>
              <w:t xml:space="preserve">z </w:t>
            </w:r>
          </w:p>
        </w:tc>
        <w:tc>
          <w:tcPr>
            <w:tcW w:w="1028" w:type="dxa"/>
            <w:tcBorders>
              <w:right w:val="single" w:sz="4" w:space="0" w:color="auto"/>
            </w:tcBorders>
          </w:tcPr>
          <w:p w14:paraId="0A1AC6AF" w14:textId="77777777" w:rsidR="00EA2317" w:rsidRDefault="00EA2317" w:rsidP="00C77ED9">
            <w:pPr>
              <w:pStyle w:val="Compact"/>
              <w:jc w:val="right"/>
            </w:pPr>
            <w:r>
              <w:t>p</w:t>
            </w:r>
          </w:p>
        </w:tc>
        <w:tc>
          <w:tcPr>
            <w:tcW w:w="1028" w:type="dxa"/>
            <w:tcBorders>
              <w:left w:val="single" w:sz="4" w:space="0" w:color="auto"/>
            </w:tcBorders>
          </w:tcPr>
          <w:p w14:paraId="4044D595" w14:textId="77777777" w:rsidR="00EA2317" w:rsidRDefault="00EA2317" w:rsidP="00C77ED9">
            <w:pPr>
              <w:pStyle w:val="Compact"/>
              <w:jc w:val="right"/>
            </w:pPr>
            <w:r>
              <w:t>AME</w:t>
            </w:r>
          </w:p>
        </w:tc>
        <w:tc>
          <w:tcPr>
            <w:tcW w:w="881" w:type="dxa"/>
          </w:tcPr>
          <w:p w14:paraId="2BC27CD6" w14:textId="77777777" w:rsidR="00EA2317" w:rsidRDefault="00EA2317" w:rsidP="00C77ED9">
            <w:pPr>
              <w:pStyle w:val="Compact"/>
              <w:jc w:val="right"/>
            </w:pPr>
            <w:r>
              <w:t>SE</w:t>
            </w:r>
          </w:p>
        </w:tc>
        <w:tc>
          <w:tcPr>
            <w:tcW w:w="1028" w:type="dxa"/>
          </w:tcPr>
          <w:p w14:paraId="5F3BF110" w14:textId="77777777" w:rsidR="00EA2317" w:rsidRDefault="00EA2317" w:rsidP="00C77ED9">
            <w:pPr>
              <w:pStyle w:val="Compact"/>
              <w:jc w:val="right"/>
            </w:pPr>
            <w:r>
              <w:t>z</w:t>
            </w:r>
          </w:p>
        </w:tc>
        <w:tc>
          <w:tcPr>
            <w:tcW w:w="1029" w:type="dxa"/>
          </w:tcPr>
          <w:p w14:paraId="199BCC0E" w14:textId="77777777" w:rsidR="00EA2317" w:rsidRDefault="00EA2317" w:rsidP="00C77ED9">
            <w:pPr>
              <w:pStyle w:val="Compact"/>
              <w:jc w:val="right"/>
            </w:pPr>
            <w:r>
              <w:t>p</w:t>
            </w:r>
          </w:p>
        </w:tc>
        <w:tc>
          <w:tcPr>
            <w:tcW w:w="1028" w:type="dxa"/>
          </w:tcPr>
          <w:p w14:paraId="08EFF561" w14:textId="77777777" w:rsidR="00EA2317" w:rsidRDefault="00EA2317" w:rsidP="00C77ED9">
            <w:pPr>
              <w:pStyle w:val="Compact"/>
              <w:jc w:val="right"/>
            </w:pPr>
            <w:r>
              <w:t>lower</w:t>
            </w:r>
          </w:p>
        </w:tc>
        <w:tc>
          <w:tcPr>
            <w:tcW w:w="1028" w:type="dxa"/>
          </w:tcPr>
          <w:p w14:paraId="78A537DE" w14:textId="77777777" w:rsidR="00EA2317" w:rsidRDefault="00EA2317" w:rsidP="00C77ED9">
            <w:pPr>
              <w:pStyle w:val="Compact"/>
              <w:jc w:val="right"/>
            </w:pPr>
            <w:r>
              <w:t>upper</w:t>
            </w:r>
          </w:p>
        </w:tc>
      </w:tr>
      <w:tr w:rsidR="00B97F82" w14:paraId="106D5535" w14:textId="77777777" w:rsidTr="006904F7">
        <w:tc>
          <w:tcPr>
            <w:tcW w:w="2056" w:type="dxa"/>
          </w:tcPr>
          <w:p w14:paraId="1336D917" w14:textId="77777777" w:rsidR="006904F7" w:rsidRDefault="006904F7" w:rsidP="006904F7">
            <w:pPr>
              <w:pStyle w:val="Compact"/>
            </w:pPr>
            <w:r>
              <w:t>(Intercept)</w:t>
            </w:r>
          </w:p>
        </w:tc>
        <w:tc>
          <w:tcPr>
            <w:tcW w:w="2642" w:type="dxa"/>
          </w:tcPr>
          <w:p w14:paraId="3A32F86F" w14:textId="77777777" w:rsidR="006904F7" w:rsidRDefault="006904F7" w:rsidP="006904F7">
            <w:pPr>
              <w:pStyle w:val="Compact"/>
            </w:pPr>
          </w:p>
        </w:tc>
        <w:tc>
          <w:tcPr>
            <w:tcW w:w="1028" w:type="dxa"/>
          </w:tcPr>
          <w:p w14:paraId="50719330" w14:textId="21517EE9" w:rsidR="006904F7" w:rsidRDefault="006904F7" w:rsidP="006904F7">
            <w:pPr>
              <w:pStyle w:val="Compact"/>
              <w:jc w:val="right"/>
            </w:pPr>
            <w:r>
              <w:t>0.827</w:t>
            </w:r>
          </w:p>
        </w:tc>
        <w:tc>
          <w:tcPr>
            <w:tcW w:w="1027" w:type="dxa"/>
          </w:tcPr>
          <w:p w14:paraId="3028829D" w14:textId="6515656D" w:rsidR="006904F7" w:rsidRDefault="006904F7" w:rsidP="006904F7">
            <w:pPr>
              <w:pStyle w:val="Compact"/>
              <w:jc w:val="right"/>
            </w:pPr>
            <w:r>
              <w:t>0.140</w:t>
            </w:r>
          </w:p>
        </w:tc>
        <w:tc>
          <w:tcPr>
            <w:tcW w:w="1028" w:type="dxa"/>
          </w:tcPr>
          <w:p w14:paraId="1D278346" w14:textId="52DD4302" w:rsidR="006904F7" w:rsidRDefault="006904F7" w:rsidP="006904F7">
            <w:pPr>
              <w:pStyle w:val="Compact"/>
              <w:jc w:val="right"/>
            </w:pPr>
            <w:r>
              <w:t>5.899</w:t>
            </w:r>
          </w:p>
        </w:tc>
        <w:tc>
          <w:tcPr>
            <w:tcW w:w="1028" w:type="dxa"/>
            <w:tcBorders>
              <w:right w:val="single" w:sz="4" w:space="0" w:color="auto"/>
            </w:tcBorders>
          </w:tcPr>
          <w:p w14:paraId="0FE3DDCA" w14:textId="77777777" w:rsidR="006904F7" w:rsidRDefault="006904F7" w:rsidP="006904F7">
            <w:pPr>
              <w:pStyle w:val="Compact"/>
              <w:jc w:val="right"/>
            </w:pPr>
            <w:r w:rsidRPr="00215DFA">
              <w:t>&lt;0.001</w:t>
            </w:r>
          </w:p>
        </w:tc>
        <w:tc>
          <w:tcPr>
            <w:tcW w:w="1028" w:type="dxa"/>
            <w:tcBorders>
              <w:left w:val="single" w:sz="4" w:space="0" w:color="auto"/>
            </w:tcBorders>
          </w:tcPr>
          <w:p w14:paraId="33C03B31" w14:textId="77777777" w:rsidR="006904F7" w:rsidRDefault="006904F7" w:rsidP="006904F7">
            <w:pPr>
              <w:pStyle w:val="Compact"/>
              <w:jc w:val="right"/>
            </w:pPr>
          </w:p>
        </w:tc>
        <w:tc>
          <w:tcPr>
            <w:tcW w:w="881" w:type="dxa"/>
          </w:tcPr>
          <w:p w14:paraId="70AB921A" w14:textId="77777777" w:rsidR="006904F7" w:rsidRDefault="006904F7" w:rsidP="006904F7">
            <w:pPr>
              <w:pStyle w:val="Compact"/>
              <w:jc w:val="right"/>
            </w:pPr>
          </w:p>
        </w:tc>
        <w:tc>
          <w:tcPr>
            <w:tcW w:w="1028" w:type="dxa"/>
          </w:tcPr>
          <w:p w14:paraId="0110DE58" w14:textId="77777777" w:rsidR="006904F7" w:rsidRDefault="006904F7" w:rsidP="006904F7">
            <w:pPr>
              <w:pStyle w:val="Compact"/>
              <w:jc w:val="right"/>
            </w:pPr>
          </w:p>
        </w:tc>
        <w:tc>
          <w:tcPr>
            <w:tcW w:w="1029" w:type="dxa"/>
          </w:tcPr>
          <w:p w14:paraId="7F2E82D9" w14:textId="77777777" w:rsidR="006904F7" w:rsidRDefault="006904F7" w:rsidP="006904F7">
            <w:pPr>
              <w:pStyle w:val="Compact"/>
              <w:jc w:val="right"/>
            </w:pPr>
          </w:p>
        </w:tc>
        <w:tc>
          <w:tcPr>
            <w:tcW w:w="1028" w:type="dxa"/>
          </w:tcPr>
          <w:p w14:paraId="365EB778" w14:textId="77777777" w:rsidR="006904F7" w:rsidRDefault="006904F7" w:rsidP="006904F7">
            <w:pPr>
              <w:pStyle w:val="Compact"/>
              <w:jc w:val="right"/>
            </w:pPr>
          </w:p>
        </w:tc>
        <w:tc>
          <w:tcPr>
            <w:tcW w:w="1028" w:type="dxa"/>
          </w:tcPr>
          <w:p w14:paraId="6AB1468A" w14:textId="77777777" w:rsidR="006904F7" w:rsidRDefault="006904F7" w:rsidP="006904F7">
            <w:pPr>
              <w:pStyle w:val="Compact"/>
              <w:jc w:val="right"/>
            </w:pPr>
          </w:p>
        </w:tc>
      </w:tr>
      <w:tr w:rsidR="00B97F82" w14:paraId="6C20F682" w14:textId="77777777" w:rsidTr="006904F7">
        <w:tc>
          <w:tcPr>
            <w:tcW w:w="7781" w:type="dxa"/>
            <w:gridSpan w:val="5"/>
            <w:vAlign w:val="bottom"/>
          </w:tcPr>
          <w:p w14:paraId="54F10D75" w14:textId="77777777" w:rsidR="00EA2317" w:rsidRDefault="00EA2317" w:rsidP="00C77ED9">
            <w:pPr>
              <w:pStyle w:val="Compact"/>
            </w:pPr>
            <w:r>
              <w:t>Birth decade — ref: Pre-1950</w:t>
            </w:r>
          </w:p>
        </w:tc>
        <w:tc>
          <w:tcPr>
            <w:tcW w:w="1028" w:type="dxa"/>
            <w:tcBorders>
              <w:right w:val="single" w:sz="4" w:space="0" w:color="auto"/>
            </w:tcBorders>
          </w:tcPr>
          <w:p w14:paraId="3E9E2B01" w14:textId="77777777" w:rsidR="00EA2317" w:rsidRPr="00215DFA" w:rsidRDefault="00EA2317" w:rsidP="00C77ED9">
            <w:pPr>
              <w:pStyle w:val="Compact"/>
              <w:jc w:val="right"/>
            </w:pPr>
          </w:p>
        </w:tc>
        <w:tc>
          <w:tcPr>
            <w:tcW w:w="1028" w:type="dxa"/>
            <w:tcBorders>
              <w:left w:val="single" w:sz="4" w:space="0" w:color="auto"/>
            </w:tcBorders>
          </w:tcPr>
          <w:p w14:paraId="54E4959C" w14:textId="77777777" w:rsidR="00EA2317" w:rsidRDefault="00EA2317" w:rsidP="00C77ED9">
            <w:pPr>
              <w:pStyle w:val="Compact"/>
              <w:jc w:val="right"/>
            </w:pPr>
          </w:p>
        </w:tc>
        <w:tc>
          <w:tcPr>
            <w:tcW w:w="881" w:type="dxa"/>
          </w:tcPr>
          <w:p w14:paraId="604C701D" w14:textId="77777777" w:rsidR="00EA2317" w:rsidRDefault="00EA2317" w:rsidP="00C77ED9">
            <w:pPr>
              <w:pStyle w:val="Compact"/>
              <w:jc w:val="right"/>
            </w:pPr>
          </w:p>
        </w:tc>
        <w:tc>
          <w:tcPr>
            <w:tcW w:w="1028" w:type="dxa"/>
          </w:tcPr>
          <w:p w14:paraId="6F75FEB2" w14:textId="77777777" w:rsidR="00EA2317" w:rsidRDefault="00EA2317" w:rsidP="00C77ED9">
            <w:pPr>
              <w:pStyle w:val="Compact"/>
              <w:jc w:val="right"/>
            </w:pPr>
          </w:p>
        </w:tc>
        <w:tc>
          <w:tcPr>
            <w:tcW w:w="1029" w:type="dxa"/>
          </w:tcPr>
          <w:p w14:paraId="1CB8DDAA" w14:textId="77777777" w:rsidR="00EA2317" w:rsidRDefault="00EA2317" w:rsidP="00C77ED9">
            <w:pPr>
              <w:pStyle w:val="Compact"/>
              <w:jc w:val="right"/>
            </w:pPr>
          </w:p>
        </w:tc>
        <w:tc>
          <w:tcPr>
            <w:tcW w:w="1028" w:type="dxa"/>
          </w:tcPr>
          <w:p w14:paraId="7B1C84EB" w14:textId="77777777" w:rsidR="00EA2317" w:rsidRDefault="00EA2317" w:rsidP="00C77ED9">
            <w:pPr>
              <w:pStyle w:val="Compact"/>
              <w:jc w:val="right"/>
            </w:pPr>
          </w:p>
        </w:tc>
        <w:tc>
          <w:tcPr>
            <w:tcW w:w="1028" w:type="dxa"/>
          </w:tcPr>
          <w:p w14:paraId="10241420" w14:textId="77777777" w:rsidR="00EA2317" w:rsidRDefault="00EA2317" w:rsidP="00C77ED9">
            <w:pPr>
              <w:pStyle w:val="Compact"/>
              <w:jc w:val="right"/>
            </w:pPr>
          </w:p>
        </w:tc>
      </w:tr>
      <w:tr w:rsidR="00B97F82" w14:paraId="2E0844E6" w14:textId="77777777" w:rsidTr="006904F7">
        <w:tc>
          <w:tcPr>
            <w:tcW w:w="2056" w:type="dxa"/>
          </w:tcPr>
          <w:p w14:paraId="44019241" w14:textId="77777777" w:rsidR="009320B3" w:rsidRDefault="009320B3" w:rsidP="009320B3">
            <w:pPr>
              <w:pStyle w:val="Compact"/>
            </w:pPr>
          </w:p>
        </w:tc>
        <w:tc>
          <w:tcPr>
            <w:tcW w:w="2642" w:type="dxa"/>
          </w:tcPr>
          <w:p w14:paraId="0B54B1CA" w14:textId="77777777" w:rsidR="009320B3" w:rsidRDefault="009320B3" w:rsidP="009320B3">
            <w:pPr>
              <w:pStyle w:val="Compact"/>
            </w:pPr>
            <w:r>
              <w:t>1950s</w:t>
            </w:r>
          </w:p>
        </w:tc>
        <w:tc>
          <w:tcPr>
            <w:tcW w:w="1028" w:type="dxa"/>
          </w:tcPr>
          <w:p w14:paraId="4B35549E" w14:textId="4F9FC827" w:rsidR="009320B3" w:rsidRDefault="009320B3" w:rsidP="009320B3">
            <w:pPr>
              <w:pStyle w:val="Compact"/>
              <w:jc w:val="right"/>
            </w:pPr>
            <w:r>
              <w:t>-0.059</w:t>
            </w:r>
          </w:p>
        </w:tc>
        <w:tc>
          <w:tcPr>
            <w:tcW w:w="1027" w:type="dxa"/>
          </w:tcPr>
          <w:p w14:paraId="57FC211E" w14:textId="6B6564A1" w:rsidR="009320B3" w:rsidRDefault="009320B3" w:rsidP="009320B3">
            <w:pPr>
              <w:pStyle w:val="Compact"/>
              <w:jc w:val="right"/>
            </w:pPr>
            <w:r>
              <w:t>0.074</w:t>
            </w:r>
          </w:p>
        </w:tc>
        <w:tc>
          <w:tcPr>
            <w:tcW w:w="1028" w:type="dxa"/>
          </w:tcPr>
          <w:p w14:paraId="7E8F4F11" w14:textId="3F4D1017" w:rsidR="009320B3" w:rsidRDefault="009320B3" w:rsidP="009320B3">
            <w:pPr>
              <w:pStyle w:val="Compact"/>
              <w:jc w:val="right"/>
            </w:pPr>
            <w:r>
              <w:t>-0.798</w:t>
            </w:r>
          </w:p>
        </w:tc>
        <w:tc>
          <w:tcPr>
            <w:tcW w:w="1028" w:type="dxa"/>
            <w:tcBorders>
              <w:right w:val="single" w:sz="4" w:space="0" w:color="auto"/>
            </w:tcBorders>
          </w:tcPr>
          <w:p w14:paraId="5AD930D7" w14:textId="65348957" w:rsidR="009320B3" w:rsidRDefault="009320B3" w:rsidP="009320B3">
            <w:pPr>
              <w:pStyle w:val="Compact"/>
              <w:jc w:val="right"/>
            </w:pPr>
            <w:r>
              <w:t>0.425</w:t>
            </w:r>
          </w:p>
        </w:tc>
        <w:tc>
          <w:tcPr>
            <w:tcW w:w="1028" w:type="dxa"/>
            <w:tcBorders>
              <w:left w:val="single" w:sz="4" w:space="0" w:color="auto"/>
            </w:tcBorders>
          </w:tcPr>
          <w:p w14:paraId="59339713" w14:textId="4536A593" w:rsidR="009320B3" w:rsidRDefault="009320B3" w:rsidP="009320B3">
            <w:pPr>
              <w:pStyle w:val="Compact"/>
              <w:jc w:val="right"/>
            </w:pPr>
            <w:r>
              <w:t>-0.012</w:t>
            </w:r>
          </w:p>
        </w:tc>
        <w:tc>
          <w:tcPr>
            <w:tcW w:w="881" w:type="dxa"/>
          </w:tcPr>
          <w:p w14:paraId="2B378E1E" w14:textId="6C0926EA" w:rsidR="009320B3" w:rsidRDefault="009320B3" w:rsidP="009320B3">
            <w:pPr>
              <w:pStyle w:val="Compact"/>
              <w:jc w:val="right"/>
            </w:pPr>
            <w:r>
              <w:t>0.015</w:t>
            </w:r>
          </w:p>
        </w:tc>
        <w:tc>
          <w:tcPr>
            <w:tcW w:w="1028" w:type="dxa"/>
          </w:tcPr>
          <w:p w14:paraId="0D53E30D" w14:textId="07828384" w:rsidR="009320B3" w:rsidRDefault="009320B3" w:rsidP="009320B3">
            <w:pPr>
              <w:pStyle w:val="Compact"/>
              <w:jc w:val="right"/>
            </w:pPr>
            <w:r>
              <w:t>-0.801</w:t>
            </w:r>
          </w:p>
        </w:tc>
        <w:tc>
          <w:tcPr>
            <w:tcW w:w="1029" w:type="dxa"/>
          </w:tcPr>
          <w:p w14:paraId="663A2E81" w14:textId="448A0113" w:rsidR="009320B3" w:rsidRDefault="009320B3" w:rsidP="009320B3">
            <w:pPr>
              <w:pStyle w:val="Compact"/>
              <w:jc w:val="right"/>
            </w:pPr>
            <w:r>
              <w:t>0.423</w:t>
            </w:r>
          </w:p>
        </w:tc>
        <w:tc>
          <w:tcPr>
            <w:tcW w:w="1028" w:type="dxa"/>
          </w:tcPr>
          <w:p w14:paraId="61170153" w14:textId="3566A8F3" w:rsidR="009320B3" w:rsidRDefault="009320B3" w:rsidP="009320B3">
            <w:pPr>
              <w:pStyle w:val="Compact"/>
              <w:jc w:val="right"/>
            </w:pPr>
            <w:r>
              <w:t>-0.041</w:t>
            </w:r>
          </w:p>
        </w:tc>
        <w:tc>
          <w:tcPr>
            <w:tcW w:w="1028" w:type="dxa"/>
          </w:tcPr>
          <w:p w14:paraId="4A9AADA9" w14:textId="57DF988A" w:rsidR="009320B3" w:rsidRDefault="009320B3" w:rsidP="009320B3">
            <w:pPr>
              <w:pStyle w:val="Compact"/>
              <w:jc w:val="right"/>
            </w:pPr>
            <w:r>
              <w:t>0.017</w:t>
            </w:r>
          </w:p>
        </w:tc>
      </w:tr>
      <w:tr w:rsidR="00B97F82" w14:paraId="21989AA4" w14:textId="77777777" w:rsidTr="006904F7">
        <w:tc>
          <w:tcPr>
            <w:tcW w:w="2056" w:type="dxa"/>
          </w:tcPr>
          <w:p w14:paraId="7A880092" w14:textId="77777777" w:rsidR="009320B3" w:rsidRDefault="009320B3" w:rsidP="009320B3">
            <w:pPr>
              <w:pStyle w:val="Compact"/>
            </w:pPr>
          </w:p>
        </w:tc>
        <w:tc>
          <w:tcPr>
            <w:tcW w:w="2642" w:type="dxa"/>
          </w:tcPr>
          <w:p w14:paraId="4E8AD09B" w14:textId="77777777" w:rsidR="009320B3" w:rsidRDefault="009320B3" w:rsidP="009320B3">
            <w:pPr>
              <w:pStyle w:val="Compact"/>
            </w:pPr>
            <w:r>
              <w:t>1960s</w:t>
            </w:r>
          </w:p>
        </w:tc>
        <w:tc>
          <w:tcPr>
            <w:tcW w:w="1028" w:type="dxa"/>
          </w:tcPr>
          <w:p w14:paraId="3E71B5FB" w14:textId="6D21A33E" w:rsidR="009320B3" w:rsidRDefault="009320B3" w:rsidP="009320B3">
            <w:pPr>
              <w:pStyle w:val="Compact"/>
              <w:jc w:val="right"/>
            </w:pPr>
            <w:r>
              <w:t>-0.193</w:t>
            </w:r>
          </w:p>
        </w:tc>
        <w:tc>
          <w:tcPr>
            <w:tcW w:w="1027" w:type="dxa"/>
          </w:tcPr>
          <w:p w14:paraId="2B5F38B3" w14:textId="621798A9" w:rsidR="009320B3" w:rsidRDefault="009320B3" w:rsidP="009320B3">
            <w:pPr>
              <w:pStyle w:val="Compact"/>
              <w:jc w:val="right"/>
            </w:pPr>
            <w:r>
              <w:t>0.087</w:t>
            </w:r>
          </w:p>
        </w:tc>
        <w:tc>
          <w:tcPr>
            <w:tcW w:w="1028" w:type="dxa"/>
          </w:tcPr>
          <w:p w14:paraId="7F0EEEAF" w14:textId="7EC46DE6" w:rsidR="009320B3" w:rsidRDefault="009320B3" w:rsidP="009320B3">
            <w:pPr>
              <w:pStyle w:val="Compact"/>
              <w:jc w:val="right"/>
            </w:pPr>
            <w:r>
              <w:t>-2.210</w:t>
            </w:r>
          </w:p>
        </w:tc>
        <w:tc>
          <w:tcPr>
            <w:tcW w:w="1028" w:type="dxa"/>
            <w:tcBorders>
              <w:right w:val="single" w:sz="4" w:space="0" w:color="auto"/>
            </w:tcBorders>
          </w:tcPr>
          <w:p w14:paraId="7AE7B099" w14:textId="66B0950D" w:rsidR="009320B3" w:rsidRDefault="009320B3" w:rsidP="009320B3">
            <w:pPr>
              <w:pStyle w:val="Compact"/>
              <w:jc w:val="right"/>
            </w:pPr>
            <w:r>
              <w:t>0.027</w:t>
            </w:r>
          </w:p>
        </w:tc>
        <w:tc>
          <w:tcPr>
            <w:tcW w:w="1028" w:type="dxa"/>
            <w:tcBorders>
              <w:left w:val="single" w:sz="4" w:space="0" w:color="auto"/>
            </w:tcBorders>
          </w:tcPr>
          <w:p w14:paraId="256ED5B2" w14:textId="4FB1EDF8" w:rsidR="009320B3" w:rsidRDefault="009320B3" w:rsidP="009320B3">
            <w:pPr>
              <w:pStyle w:val="Compact"/>
              <w:jc w:val="right"/>
            </w:pPr>
            <w:r>
              <w:t>-0.040</w:t>
            </w:r>
          </w:p>
        </w:tc>
        <w:tc>
          <w:tcPr>
            <w:tcW w:w="881" w:type="dxa"/>
          </w:tcPr>
          <w:p w14:paraId="2808C7BC" w14:textId="2C0F1C43" w:rsidR="009320B3" w:rsidRDefault="009320B3" w:rsidP="009320B3">
            <w:pPr>
              <w:pStyle w:val="Compact"/>
              <w:jc w:val="right"/>
            </w:pPr>
            <w:r>
              <w:t>0.018</w:t>
            </w:r>
          </w:p>
        </w:tc>
        <w:tc>
          <w:tcPr>
            <w:tcW w:w="1028" w:type="dxa"/>
          </w:tcPr>
          <w:p w14:paraId="73E3485E" w14:textId="7ADF90BA" w:rsidR="009320B3" w:rsidRDefault="009320B3" w:rsidP="009320B3">
            <w:pPr>
              <w:pStyle w:val="Compact"/>
              <w:jc w:val="right"/>
            </w:pPr>
            <w:r>
              <w:t>-2.230</w:t>
            </w:r>
          </w:p>
        </w:tc>
        <w:tc>
          <w:tcPr>
            <w:tcW w:w="1029" w:type="dxa"/>
          </w:tcPr>
          <w:p w14:paraId="715C2C84" w14:textId="7E8E6C59" w:rsidR="009320B3" w:rsidRDefault="009320B3" w:rsidP="009320B3">
            <w:pPr>
              <w:pStyle w:val="Compact"/>
              <w:jc w:val="right"/>
            </w:pPr>
            <w:r>
              <w:t>0.026</w:t>
            </w:r>
          </w:p>
        </w:tc>
        <w:tc>
          <w:tcPr>
            <w:tcW w:w="1028" w:type="dxa"/>
          </w:tcPr>
          <w:p w14:paraId="7824B338" w14:textId="74F118E9" w:rsidR="009320B3" w:rsidRDefault="009320B3" w:rsidP="009320B3">
            <w:pPr>
              <w:pStyle w:val="Compact"/>
              <w:jc w:val="right"/>
            </w:pPr>
            <w:r>
              <w:t>-0.075</w:t>
            </w:r>
          </w:p>
        </w:tc>
        <w:tc>
          <w:tcPr>
            <w:tcW w:w="1028" w:type="dxa"/>
          </w:tcPr>
          <w:p w14:paraId="32FC6182" w14:textId="4CA93ACB" w:rsidR="009320B3" w:rsidRDefault="009320B3" w:rsidP="009320B3">
            <w:pPr>
              <w:pStyle w:val="Compact"/>
              <w:jc w:val="right"/>
            </w:pPr>
            <w:r>
              <w:t>-0.005</w:t>
            </w:r>
          </w:p>
        </w:tc>
      </w:tr>
      <w:tr w:rsidR="00B97F82" w14:paraId="6AE52710" w14:textId="77777777" w:rsidTr="006904F7">
        <w:tc>
          <w:tcPr>
            <w:tcW w:w="2056" w:type="dxa"/>
          </w:tcPr>
          <w:p w14:paraId="7A06CC50" w14:textId="77777777" w:rsidR="009320B3" w:rsidRDefault="009320B3" w:rsidP="009320B3">
            <w:pPr>
              <w:pStyle w:val="Compact"/>
            </w:pPr>
          </w:p>
        </w:tc>
        <w:tc>
          <w:tcPr>
            <w:tcW w:w="2642" w:type="dxa"/>
          </w:tcPr>
          <w:p w14:paraId="71D9240D" w14:textId="77777777" w:rsidR="009320B3" w:rsidRDefault="009320B3" w:rsidP="009320B3">
            <w:pPr>
              <w:pStyle w:val="Compact"/>
            </w:pPr>
            <w:r>
              <w:t>1970s</w:t>
            </w:r>
          </w:p>
        </w:tc>
        <w:tc>
          <w:tcPr>
            <w:tcW w:w="1028" w:type="dxa"/>
          </w:tcPr>
          <w:p w14:paraId="324904D4" w14:textId="4D737F89" w:rsidR="009320B3" w:rsidRDefault="009320B3" w:rsidP="009320B3">
            <w:pPr>
              <w:pStyle w:val="Compact"/>
              <w:jc w:val="right"/>
            </w:pPr>
            <w:r>
              <w:t>-0.057</w:t>
            </w:r>
          </w:p>
        </w:tc>
        <w:tc>
          <w:tcPr>
            <w:tcW w:w="1027" w:type="dxa"/>
          </w:tcPr>
          <w:p w14:paraId="364B0777" w14:textId="3E199D7E" w:rsidR="009320B3" w:rsidRDefault="009320B3" w:rsidP="009320B3">
            <w:pPr>
              <w:pStyle w:val="Compact"/>
              <w:jc w:val="right"/>
            </w:pPr>
            <w:r>
              <w:t>0.103</w:t>
            </w:r>
          </w:p>
        </w:tc>
        <w:tc>
          <w:tcPr>
            <w:tcW w:w="1028" w:type="dxa"/>
          </w:tcPr>
          <w:p w14:paraId="776A40E3" w14:textId="7AB19E59" w:rsidR="009320B3" w:rsidRDefault="009320B3" w:rsidP="009320B3">
            <w:pPr>
              <w:pStyle w:val="Compact"/>
              <w:jc w:val="right"/>
            </w:pPr>
            <w:r>
              <w:t>-0.555</w:t>
            </w:r>
          </w:p>
        </w:tc>
        <w:tc>
          <w:tcPr>
            <w:tcW w:w="1028" w:type="dxa"/>
            <w:tcBorders>
              <w:right w:val="single" w:sz="4" w:space="0" w:color="auto"/>
            </w:tcBorders>
          </w:tcPr>
          <w:p w14:paraId="42482A71" w14:textId="35F3611F" w:rsidR="009320B3" w:rsidRDefault="009320B3" w:rsidP="009320B3">
            <w:pPr>
              <w:pStyle w:val="Compact"/>
              <w:jc w:val="right"/>
            </w:pPr>
            <w:r>
              <w:t>0.579</w:t>
            </w:r>
          </w:p>
        </w:tc>
        <w:tc>
          <w:tcPr>
            <w:tcW w:w="1028" w:type="dxa"/>
            <w:tcBorders>
              <w:left w:val="single" w:sz="4" w:space="0" w:color="auto"/>
            </w:tcBorders>
          </w:tcPr>
          <w:p w14:paraId="65911321" w14:textId="7034030F" w:rsidR="009320B3" w:rsidRDefault="009320B3" w:rsidP="009320B3">
            <w:pPr>
              <w:pStyle w:val="Compact"/>
              <w:jc w:val="right"/>
            </w:pPr>
            <w:r>
              <w:t>-0.011</w:t>
            </w:r>
          </w:p>
        </w:tc>
        <w:tc>
          <w:tcPr>
            <w:tcW w:w="881" w:type="dxa"/>
          </w:tcPr>
          <w:p w14:paraId="0997D047" w14:textId="6C56D62C" w:rsidR="009320B3" w:rsidRDefault="009320B3" w:rsidP="009320B3">
            <w:pPr>
              <w:pStyle w:val="Compact"/>
              <w:jc w:val="right"/>
            </w:pPr>
            <w:r>
              <w:t>0.021</w:t>
            </w:r>
          </w:p>
        </w:tc>
        <w:tc>
          <w:tcPr>
            <w:tcW w:w="1028" w:type="dxa"/>
          </w:tcPr>
          <w:p w14:paraId="201DEDDD" w14:textId="2E08771E" w:rsidR="009320B3" w:rsidRDefault="009320B3" w:rsidP="009320B3">
            <w:pPr>
              <w:pStyle w:val="Compact"/>
              <w:jc w:val="right"/>
            </w:pPr>
            <w:r>
              <w:t>-0.555</w:t>
            </w:r>
          </w:p>
        </w:tc>
        <w:tc>
          <w:tcPr>
            <w:tcW w:w="1029" w:type="dxa"/>
          </w:tcPr>
          <w:p w14:paraId="373B085C" w14:textId="2E2F4C0E" w:rsidR="009320B3" w:rsidRDefault="009320B3" w:rsidP="009320B3">
            <w:pPr>
              <w:pStyle w:val="Compact"/>
              <w:jc w:val="right"/>
            </w:pPr>
            <w:r>
              <w:t>0.579</w:t>
            </w:r>
          </w:p>
        </w:tc>
        <w:tc>
          <w:tcPr>
            <w:tcW w:w="1028" w:type="dxa"/>
          </w:tcPr>
          <w:p w14:paraId="6EBC796D" w14:textId="04FD82FF" w:rsidR="009320B3" w:rsidRDefault="009320B3" w:rsidP="009320B3">
            <w:pPr>
              <w:pStyle w:val="Compact"/>
              <w:jc w:val="right"/>
            </w:pPr>
            <w:r>
              <w:t>-0.052</w:t>
            </w:r>
          </w:p>
        </w:tc>
        <w:tc>
          <w:tcPr>
            <w:tcW w:w="1028" w:type="dxa"/>
          </w:tcPr>
          <w:p w14:paraId="4F8B39CA" w14:textId="1C7F67A6" w:rsidR="009320B3" w:rsidRDefault="009320B3" w:rsidP="009320B3">
            <w:pPr>
              <w:pStyle w:val="Compact"/>
              <w:jc w:val="right"/>
            </w:pPr>
            <w:r>
              <w:t>0.029</w:t>
            </w:r>
          </w:p>
        </w:tc>
      </w:tr>
      <w:tr w:rsidR="00B97F82" w14:paraId="7E3AA946" w14:textId="77777777" w:rsidTr="006904F7">
        <w:tc>
          <w:tcPr>
            <w:tcW w:w="2056" w:type="dxa"/>
          </w:tcPr>
          <w:p w14:paraId="27EEBBA7" w14:textId="77777777" w:rsidR="009320B3" w:rsidRDefault="009320B3" w:rsidP="009320B3">
            <w:pPr>
              <w:pStyle w:val="Compact"/>
            </w:pPr>
          </w:p>
        </w:tc>
        <w:tc>
          <w:tcPr>
            <w:tcW w:w="2642" w:type="dxa"/>
          </w:tcPr>
          <w:p w14:paraId="0CA1BB94" w14:textId="77777777" w:rsidR="009320B3" w:rsidRDefault="009320B3" w:rsidP="009320B3">
            <w:pPr>
              <w:pStyle w:val="Compact"/>
            </w:pPr>
            <w:r>
              <w:t>1980s</w:t>
            </w:r>
          </w:p>
        </w:tc>
        <w:tc>
          <w:tcPr>
            <w:tcW w:w="1028" w:type="dxa"/>
          </w:tcPr>
          <w:p w14:paraId="33A5E24D" w14:textId="587BB95D" w:rsidR="009320B3" w:rsidRDefault="009320B3" w:rsidP="009320B3">
            <w:pPr>
              <w:pStyle w:val="Compact"/>
              <w:jc w:val="right"/>
            </w:pPr>
            <w:r>
              <w:t>0.163</w:t>
            </w:r>
          </w:p>
        </w:tc>
        <w:tc>
          <w:tcPr>
            <w:tcW w:w="1027" w:type="dxa"/>
          </w:tcPr>
          <w:p w14:paraId="7DE76D06" w14:textId="475A9BAF" w:rsidR="009320B3" w:rsidRDefault="009320B3" w:rsidP="009320B3">
            <w:pPr>
              <w:pStyle w:val="Compact"/>
              <w:jc w:val="right"/>
            </w:pPr>
            <w:r>
              <w:t>0.115</w:t>
            </w:r>
          </w:p>
        </w:tc>
        <w:tc>
          <w:tcPr>
            <w:tcW w:w="1028" w:type="dxa"/>
          </w:tcPr>
          <w:p w14:paraId="324E8334" w14:textId="5282C766" w:rsidR="009320B3" w:rsidRDefault="009320B3" w:rsidP="009320B3">
            <w:pPr>
              <w:pStyle w:val="Compact"/>
              <w:jc w:val="right"/>
            </w:pPr>
            <w:r>
              <w:t>1.409</w:t>
            </w:r>
          </w:p>
        </w:tc>
        <w:tc>
          <w:tcPr>
            <w:tcW w:w="1028" w:type="dxa"/>
            <w:tcBorders>
              <w:right w:val="single" w:sz="4" w:space="0" w:color="auto"/>
            </w:tcBorders>
          </w:tcPr>
          <w:p w14:paraId="090C3DD5" w14:textId="6FB0C000" w:rsidR="009320B3" w:rsidRDefault="009320B3" w:rsidP="009320B3">
            <w:pPr>
              <w:pStyle w:val="Compact"/>
              <w:jc w:val="right"/>
            </w:pPr>
            <w:r>
              <w:t>0.159</w:t>
            </w:r>
          </w:p>
        </w:tc>
        <w:tc>
          <w:tcPr>
            <w:tcW w:w="1028" w:type="dxa"/>
            <w:tcBorders>
              <w:left w:val="single" w:sz="4" w:space="0" w:color="auto"/>
            </w:tcBorders>
          </w:tcPr>
          <w:p w14:paraId="35ACC2FC" w14:textId="490D0266" w:rsidR="009320B3" w:rsidRDefault="009320B3" w:rsidP="009320B3">
            <w:pPr>
              <w:pStyle w:val="Compact"/>
              <w:jc w:val="right"/>
            </w:pPr>
            <w:r>
              <w:t>0.031</w:t>
            </w:r>
          </w:p>
        </w:tc>
        <w:tc>
          <w:tcPr>
            <w:tcW w:w="881" w:type="dxa"/>
          </w:tcPr>
          <w:p w14:paraId="3FC116A3" w14:textId="183A8B4D" w:rsidR="009320B3" w:rsidRDefault="009320B3" w:rsidP="009320B3">
            <w:pPr>
              <w:pStyle w:val="Compact"/>
              <w:jc w:val="right"/>
            </w:pPr>
            <w:r>
              <w:t>0.022</w:t>
            </w:r>
          </w:p>
        </w:tc>
        <w:tc>
          <w:tcPr>
            <w:tcW w:w="1028" w:type="dxa"/>
          </w:tcPr>
          <w:p w14:paraId="6D8E43ED" w14:textId="02229BD6" w:rsidR="009320B3" w:rsidRDefault="009320B3" w:rsidP="009320B3">
            <w:pPr>
              <w:pStyle w:val="Compact"/>
              <w:jc w:val="right"/>
            </w:pPr>
            <w:r>
              <w:t>1.419</w:t>
            </w:r>
          </w:p>
        </w:tc>
        <w:tc>
          <w:tcPr>
            <w:tcW w:w="1029" w:type="dxa"/>
          </w:tcPr>
          <w:p w14:paraId="05D0DDB4" w14:textId="006D8049" w:rsidR="009320B3" w:rsidRDefault="009320B3" w:rsidP="009320B3">
            <w:pPr>
              <w:pStyle w:val="Compact"/>
              <w:jc w:val="right"/>
            </w:pPr>
            <w:r>
              <w:t>0.156</w:t>
            </w:r>
          </w:p>
        </w:tc>
        <w:tc>
          <w:tcPr>
            <w:tcW w:w="1028" w:type="dxa"/>
          </w:tcPr>
          <w:p w14:paraId="38D5E695" w14:textId="23AAD55C" w:rsidR="009320B3" w:rsidRDefault="009320B3" w:rsidP="009320B3">
            <w:pPr>
              <w:pStyle w:val="Compact"/>
              <w:jc w:val="right"/>
            </w:pPr>
            <w:r>
              <w:t>-0.012</w:t>
            </w:r>
          </w:p>
        </w:tc>
        <w:tc>
          <w:tcPr>
            <w:tcW w:w="1028" w:type="dxa"/>
          </w:tcPr>
          <w:p w14:paraId="00FBB1B5" w14:textId="7256819A" w:rsidR="009320B3" w:rsidRDefault="009320B3" w:rsidP="009320B3">
            <w:pPr>
              <w:pStyle w:val="Compact"/>
              <w:jc w:val="right"/>
            </w:pPr>
            <w:r>
              <w:t>0.074</w:t>
            </w:r>
          </w:p>
        </w:tc>
      </w:tr>
      <w:tr w:rsidR="00B97F82" w14:paraId="310A097B" w14:textId="77777777" w:rsidTr="006904F7">
        <w:tc>
          <w:tcPr>
            <w:tcW w:w="2056" w:type="dxa"/>
          </w:tcPr>
          <w:p w14:paraId="079A8F94" w14:textId="77777777" w:rsidR="009320B3" w:rsidRDefault="009320B3" w:rsidP="009320B3">
            <w:pPr>
              <w:pStyle w:val="Compact"/>
            </w:pPr>
          </w:p>
        </w:tc>
        <w:tc>
          <w:tcPr>
            <w:tcW w:w="2642" w:type="dxa"/>
          </w:tcPr>
          <w:p w14:paraId="4F82C721" w14:textId="77777777" w:rsidR="009320B3" w:rsidRDefault="009320B3" w:rsidP="009320B3">
            <w:pPr>
              <w:pStyle w:val="Compact"/>
            </w:pPr>
            <w:r>
              <w:t>Post-1980s</w:t>
            </w:r>
          </w:p>
        </w:tc>
        <w:tc>
          <w:tcPr>
            <w:tcW w:w="1028" w:type="dxa"/>
          </w:tcPr>
          <w:p w14:paraId="671E16D3" w14:textId="34F4C90D" w:rsidR="009320B3" w:rsidRDefault="009320B3" w:rsidP="009320B3">
            <w:pPr>
              <w:pStyle w:val="Compact"/>
              <w:jc w:val="right"/>
            </w:pPr>
            <w:r>
              <w:t>0.002</w:t>
            </w:r>
          </w:p>
        </w:tc>
        <w:tc>
          <w:tcPr>
            <w:tcW w:w="1027" w:type="dxa"/>
          </w:tcPr>
          <w:p w14:paraId="085E94B1" w14:textId="650B16DD" w:rsidR="009320B3" w:rsidRDefault="009320B3" w:rsidP="009320B3">
            <w:pPr>
              <w:pStyle w:val="Compact"/>
              <w:jc w:val="right"/>
            </w:pPr>
            <w:r>
              <w:t>0.122</w:t>
            </w:r>
          </w:p>
        </w:tc>
        <w:tc>
          <w:tcPr>
            <w:tcW w:w="1028" w:type="dxa"/>
          </w:tcPr>
          <w:p w14:paraId="2F7AFD54" w14:textId="3DBD6D55" w:rsidR="009320B3" w:rsidRDefault="009320B3" w:rsidP="009320B3">
            <w:pPr>
              <w:pStyle w:val="Compact"/>
              <w:jc w:val="right"/>
            </w:pPr>
            <w:r>
              <w:t>0.013</w:t>
            </w:r>
          </w:p>
        </w:tc>
        <w:tc>
          <w:tcPr>
            <w:tcW w:w="1028" w:type="dxa"/>
            <w:tcBorders>
              <w:right w:val="single" w:sz="4" w:space="0" w:color="auto"/>
            </w:tcBorders>
          </w:tcPr>
          <w:p w14:paraId="1C554DBE" w14:textId="626A9FDD" w:rsidR="009320B3" w:rsidRDefault="009320B3" w:rsidP="009320B3">
            <w:pPr>
              <w:pStyle w:val="Compact"/>
              <w:jc w:val="right"/>
            </w:pPr>
            <w:r>
              <w:t>0.989</w:t>
            </w:r>
          </w:p>
        </w:tc>
        <w:tc>
          <w:tcPr>
            <w:tcW w:w="1028" w:type="dxa"/>
            <w:tcBorders>
              <w:left w:val="single" w:sz="4" w:space="0" w:color="auto"/>
            </w:tcBorders>
          </w:tcPr>
          <w:p w14:paraId="0F943DC7" w14:textId="4183BBC4" w:rsidR="009320B3" w:rsidRDefault="00582771" w:rsidP="009320B3">
            <w:pPr>
              <w:pStyle w:val="Compact"/>
              <w:jc w:val="right"/>
            </w:pPr>
            <w:r>
              <w:t>0.0</w:t>
            </w:r>
            <w:r w:rsidR="005F3A47">
              <w:t>00</w:t>
            </w:r>
          </w:p>
        </w:tc>
        <w:tc>
          <w:tcPr>
            <w:tcW w:w="881" w:type="dxa"/>
          </w:tcPr>
          <w:p w14:paraId="4512C745" w14:textId="3C39B79D" w:rsidR="009320B3" w:rsidRDefault="009320B3" w:rsidP="009320B3">
            <w:pPr>
              <w:pStyle w:val="Compact"/>
              <w:jc w:val="right"/>
            </w:pPr>
            <w:r>
              <w:t>0.024</w:t>
            </w:r>
          </w:p>
        </w:tc>
        <w:tc>
          <w:tcPr>
            <w:tcW w:w="1028" w:type="dxa"/>
          </w:tcPr>
          <w:p w14:paraId="7C7382F2" w14:textId="4CD18962" w:rsidR="009320B3" w:rsidRDefault="009320B3" w:rsidP="009320B3">
            <w:pPr>
              <w:pStyle w:val="Compact"/>
              <w:jc w:val="right"/>
            </w:pPr>
            <w:r>
              <w:t>0.013</w:t>
            </w:r>
          </w:p>
        </w:tc>
        <w:tc>
          <w:tcPr>
            <w:tcW w:w="1029" w:type="dxa"/>
          </w:tcPr>
          <w:p w14:paraId="767378CB" w14:textId="42EA8490" w:rsidR="009320B3" w:rsidRDefault="009320B3" w:rsidP="009320B3">
            <w:pPr>
              <w:pStyle w:val="Compact"/>
              <w:jc w:val="right"/>
            </w:pPr>
            <w:r>
              <w:t>0.989</w:t>
            </w:r>
          </w:p>
        </w:tc>
        <w:tc>
          <w:tcPr>
            <w:tcW w:w="1028" w:type="dxa"/>
          </w:tcPr>
          <w:p w14:paraId="46EDFFC1" w14:textId="3984861D" w:rsidR="009320B3" w:rsidRDefault="009320B3" w:rsidP="009320B3">
            <w:pPr>
              <w:pStyle w:val="Compact"/>
              <w:jc w:val="right"/>
            </w:pPr>
            <w:r>
              <w:t>-0.047</w:t>
            </w:r>
          </w:p>
        </w:tc>
        <w:tc>
          <w:tcPr>
            <w:tcW w:w="1028" w:type="dxa"/>
          </w:tcPr>
          <w:p w14:paraId="33795A44" w14:textId="749F98A0" w:rsidR="009320B3" w:rsidRDefault="009320B3" w:rsidP="009320B3">
            <w:pPr>
              <w:pStyle w:val="Compact"/>
              <w:jc w:val="right"/>
            </w:pPr>
            <w:r>
              <w:t>0.048</w:t>
            </w:r>
          </w:p>
        </w:tc>
      </w:tr>
      <w:tr w:rsidR="00B97F82" w14:paraId="1A1827EF" w14:textId="77777777" w:rsidTr="006904F7">
        <w:tc>
          <w:tcPr>
            <w:tcW w:w="4698" w:type="dxa"/>
            <w:gridSpan w:val="2"/>
          </w:tcPr>
          <w:p w14:paraId="06C705E3" w14:textId="77777777" w:rsidR="00EA2317" w:rsidRDefault="00EA2317" w:rsidP="00C77ED9">
            <w:pPr>
              <w:pStyle w:val="Compact"/>
            </w:pPr>
            <w:r>
              <w:t>Sex — ref: Male</w:t>
            </w:r>
          </w:p>
        </w:tc>
        <w:tc>
          <w:tcPr>
            <w:tcW w:w="1028" w:type="dxa"/>
          </w:tcPr>
          <w:p w14:paraId="1C3980A0" w14:textId="77777777" w:rsidR="00EA2317" w:rsidRDefault="00EA2317" w:rsidP="00C77ED9">
            <w:pPr>
              <w:pStyle w:val="Compact"/>
              <w:jc w:val="right"/>
            </w:pPr>
          </w:p>
        </w:tc>
        <w:tc>
          <w:tcPr>
            <w:tcW w:w="1027" w:type="dxa"/>
          </w:tcPr>
          <w:p w14:paraId="65084593" w14:textId="77777777" w:rsidR="00EA2317" w:rsidRDefault="00EA2317" w:rsidP="00C77ED9">
            <w:pPr>
              <w:pStyle w:val="Compact"/>
              <w:jc w:val="right"/>
            </w:pPr>
          </w:p>
        </w:tc>
        <w:tc>
          <w:tcPr>
            <w:tcW w:w="1028" w:type="dxa"/>
          </w:tcPr>
          <w:p w14:paraId="0962153D" w14:textId="77777777" w:rsidR="00EA2317" w:rsidRDefault="00EA2317" w:rsidP="00C77ED9">
            <w:pPr>
              <w:pStyle w:val="Compact"/>
              <w:jc w:val="right"/>
            </w:pPr>
          </w:p>
        </w:tc>
        <w:tc>
          <w:tcPr>
            <w:tcW w:w="1028" w:type="dxa"/>
            <w:tcBorders>
              <w:right w:val="single" w:sz="4" w:space="0" w:color="auto"/>
            </w:tcBorders>
          </w:tcPr>
          <w:p w14:paraId="12D569CE" w14:textId="77777777" w:rsidR="00EA2317" w:rsidRDefault="00EA2317" w:rsidP="00C77ED9">
            <w:pPr>
              <w:pStyle w:val="Compact"/>
              <w:jc w:val="right"/>
            </w:pPr>
          </w:p>
        </w:tc>
        <w:tc>
          <w:tcPr>
            <w:tcW w:w="1028" w:type="dxa"/>
            <w:tcBorders>
              <w:left w:val="single" w:sz="4" w:space="0" w:color="auto"/>
            </w:tcBorders>
          </w:tcPr>
          <w:p w14:paraId="2048B07F" w14:textId="77777777" w:rsidR="00EA2317" w:rsidRDefault="00EA2317" w:rsidP="00C77ED9">
            <w:pPr>
              <w:pStyle w:val="Compact"/>
              <w:jc w:val="right"/>
            </w:pPr>
          </w:p>
        </w:tc>
        <w:tc>
          <w:tcPr>
            <w:tcW w:w="881" w:type="dxa"/>
          </w:tcPr>
          <w:p w14:paraId="1FA7B581" w14:textId="77777777" w:rsidR="00EA2317" w:rsidRDefault="00EA2317" w:rsidP="00C77ED9">
            <w:pPr>
              <w:pStyle w:val="Compact"/>
              <w:jc w:val="right"/>
            </w:pPr>
          </w:p>
        </w:tc>
        <w:tc>
          <w:tcPr>
            <w:tcW w:w="1028" w:type="dxa"/>
          </w:tcPr>
          <w:p w14:paraId="7FEAE6A2" w14:textId="77777777" w:rsidR="00EA2317" w:rsidRDefault="00EA2317" w:rsidP="00C77ED9">
            <w:pPr>
              <w:pStyle w:val="Compact"/>
              <w:jc w:val="right"/>
            </w:pPr>
          </w:p>
        </w:tc>
        <w:tc>
          <w:tcPr>
            <w:tcW w:w="1029" w:type="dxa"/>
          </w:tcPr>
          <w:p w14:paraId="719ECDB5" w14:textId="77777777" w:rsidR="00EA2317" w:rsidRDefault="00EA2317" w:rsidP="00C77ED9">
            <w:pPr>
              <w:pStyle w:val="Compact"/>
              <w:jc w:val="right"/>
            </w:pPr>
          </w:p>
        </w:tc>
        <w:tc>
          <w:tcPr>
            <w:tcW w:w="1028" w:type="dxa"/>
          </w:tcPr>
          <w:p w14:paraId="74469881" w14:textId="77777777" w:rsidR="00EA2317" w:rsidRDefault="00EA2317" w:rsidP="00C77ED9">
            <w:pPr>
              <w:pStyle w:val="Compact"/>
              <w:jc w:val="right"/>
            </w:pPr>
          </w:p>
        </w:tc>
        <w:tc>
          <w:tcPr>
            <w:tcW w:w="1028" w:type="dxa"/>
          </w:tcPr>
          <w:p w14:paraId="53558187" w14:textId="77777777" w:rsidR="00EA2317" w:rsidRDefault="00EA2317" w:rsidP="00C77ED9">
            <w:pPr>
              <w:pStyle w:val="Compact"/>
              <w:jc w:val="right"/>
            </w:pPr>
          </w:p>
        </w:tc>
      </w:tr>
      <w:tr w:rsidR="00B97F82" w14:paraId="368A19BB" w14:textId="77777777" w:rsidTr="006904F7">
        <w:tc>
          <w:tcPr>
            <w:tcW w:w="2056" w:type="dxa"/>
          </w:tcPr>
          <w:p w14:paraId="2B7C08EE" w14:textId="77777777" w:rsidR="00D437E7" w:rsidRDefault="00D437E7" w:rsidP="00D437E7">
            <w:pPr>
              <w:pStyle w:val="Compact"/>
            </w:pPr>
          </w:p>
        </w:tc>
        <w:tc>
          <w:tcPr>
            <w:tcW w:w="2642" w:type="dxa"/>
          </w:tcPr>
          <w:p w14:paraId="506F6F99" w14:textId="77777777" w:rsidR="00D437E7" w:rsidRDefault="00D437E7" w:rsidP="00D437E7">
            <w:pPr>
              <w:pStyle w:val="Compact"/>
            </w:pPr>
            <w:r>
              <w:t>Female</w:t>
            </w:r>
          </w:p>
        </w:tc>
        <w:tc>
          <w:tcPr>
            <w:tcW w:w="1028" w:type="dxa"/>
          </w:tcPr>
          <w:p w14:paraId="5E1911F4" w14:textId="4F41E50B" w:rsidR="00D437E7" w:rsidRDefault="00D437E7" w:rsidP="00D437E7">
            <w:pPr>
              <w:pStyle w:val="Compact"/>
              <w:jc w:val="right"/>
            </w:pPr>
            <w:r>
              <w:t>-0.367</w:t>
            </w:r>
          </w:p>
        </w:tc>
        <w:tc>
          <w:tcPr>
            <w:tcW w:w="1027" w:type="dxa"/>
          </w:tcPr>
          <w:p w14:paraId="02D2A186" w14:textId="516C5B2C" w:rsidR="00D437E7" w:rsidRDefault="00D437E7" w:rsidP="00D437E7">
            <w:pPr>
              <w:pStyle w:val="Compact"/>
              <w:jc w:val="right"/>
            </w:pPr>
            <w:r>
              <w:t>0.048</w:t>
            </w:r>
          </w:p>
        </w:tc>
        <w:tc>
          <w:tcPr>
            <w:tcW w:w="1028" w:type="dxa"/>
          </w:tcPr>
          <w:p w14:paraId="658B4A06" w14:textId="28C3139E" w:rsidR="00D437E7" w:rsidRDefault="00D437E7" w:rsidP="00D437E7">
            <w:pPr>
              <w:pStyle w:val="Compact"/>
              <w:jc w:val="right"/>
            </w:pPr>
            <w:r>
              <w:t>-7.619</w:t>
            </w:r>
          </w:p>
        </w:tc>
        <w:tc>
          <w:tcPr>
            <w:tcW w:w="1028" w:type="dxa"/>
            <w:tcBorders>
              <w:right w:val="single" w:sz="4" w:space="0" w:color="auto"/>
            </w:tcBorders>
          </w:tcPr>
          <w:p w14:paraId="2BA3B8CD" w14:textId="1F970712" w:rsidR="00D437E7" w:rsidRDefault="00582771" w:rsidP="00D437E7">
            <w:pPr>
              <w:pStyle w:val="Compact"/>
              <w:jc w:val="right"/>
            </w:pPr>
            <w:r>
              <w:t>&lt;0.001</w:t>
            </w:r>
          </w:p>
        </w:tc>
        <w:tc>
          <w:tcPr>
            <w:tcW w:w="1028" w:type="dxa"/>
            <w:tcBorders>
              <w:left w:val="single" w:sz="4" w:space="0" w:color="auto"/>
            </w:tcBorders>
          </w:tcPr>
          <w:p w14:paraId="42F55B2D" w14:textId="33903193" w:rsidR="00D437E7" w:rsidRDefault="00D437E7" w:rsidP="00D437E7">
            <w:pPr>
              <w:pStyle w:val="Compact"/>
              <w:jc w:val="right"/>
            </w:pPr>
            <w:r>
              <w:t>-0.073</w:t>
            </w:r>
          </w:p>
        </w:tc>
        <w:tc>
          <w:tcPr>
            <w:tcW w:w="881" w:type="dxa"/>
          </w:tcPr>
          <w:p w14:paraId="59B7AADB" w14:textId="23ADD0A5" w:rsidR="00D437E7" w:rsidRDefault="00D437E7" w:rsidP="00D437E7">
            <w:pPr>
              <w:pStyle w:val="Compact"/>
              <w:jc w:val="right"/>
            </w:pPr>
            <w:r>
              <w:t>0.009</w:t>
            </w:r>
          </w:p>
        </w:tc>
        <w:tc>
          <w:tcPr>
            <w:tcW w:w="1028" w:type="dxa"/>
          </w:tcPr>
          <w:p w14:paraId="762287C5" w14:textId="0FF0D53F" w:rsidR="00D437E7" w:rsidRDefault="00D437E7" w:rsidP="00D437E7">
            <w:pPr>
              <w:pStyle w:val="Compact"/>
              <w:jc w:val="right"/>
            </w:pPr>
            <w:r>
              <w:t>-7.758</w:t>
            </w:r>
          </w:p>
        </w:tc>
        <w:tc>
          <w:tcPr>
            <w:tcW w:w="1029" w:type="dxa"/>
          </w:tcPr>
          <w:p w14:paraId="25BF8635" w14:textId="781154DB" w:rsidR="00D437E7" w:rsidRDefault="00582771" w:rsidP="00D437E7">
            <w:pPr>
              <w:pStyle w:val="Compact"/>
              <w:jc w:val="right"/>
            </w:pPr>
            <w:r>
              <w:t>&lt;0.001</w:t>
            </w:r>
          </w:p>
        </w:tc>
        <w:tc>
          <w:tcPr>
            <w:tcW w:w="1028" w:type="dxa"/>
          </w:tcPr>
          <w:p w14:paraId="3F8C59A0" w14:textId="0911B5A6" w:rsidR="00D437E7" w:rsidRDefault="00D437E7" w:rsidP="00D437E7">
            <w:pPr>
              <w:pStyle w:val="Compact"/>
              <w:jc w:val="right"/>
            </w:pPr>
            <w:r>
              <w:t>-0.092</w:t>
            </w:r>
          </w:p>
        </w:tc>
        <w:tc>
          <w:tcPr>
            <w:tcW w:w="1028" w:type="dxa"/>
          </w:tcPr>
          <w:p w14:paraId="065715B6" w14:textId="4748388B" w:rsidR="00D437E7" w:rsidRDefault="00D437E7" w:rsidP="00D437E7">
            <w:pPr>
              <w:pStyle w:val="Compact"/>
              <w:jc w:val="right"/>
            </w:pPr>
            <w:r>
              <w:t>-0.055</w:t>
            </w:r>
          </w:p>
        </w:tc>
      </w:tr>
      <w:tr w:rsidR="00B97F82" w14:paraId="4202A383" w14:textId="77777777" w:rsidTr="006904F7">
        <w:tc>
          <w:tcPr>
            <w:tcW w:w="7781" w:type="dxa"/>
            <w:gridSpan w:val="5"/>
            <w:vAlign w:val="center"/>
          </w:tcPr>
          <w:p w14:paraId="581AC3E8" w14:textId="77777777" w:rsidR="00EA2317" w:rsidRDefault="00EA2317" w:rsidP="00C77ED9">
            <w:pPr>
              <w:pStyle w:val="Compact"/>
            </w:pPr>
            <w:r>
              <w:t>Ethnicity — ref: Black, Asian, Mixed and other non-white ethnicities</w:t>
            </w:r>
          </w:p>
        </w:tc>
        <w:tc>
          <w:tcPr>
            <w:tcW w:w="1028" w:type="dxa"/>
            <w:tcBorders>
              <w:right w:val="single" w:sz="4" w:space="0" w:color="auto"/>
            </w:tcBorders>
          </w:tcPr>
          <w:p w14:paraId="15DA7C51" w14:textId="77777777" w:rsidR="00EA2317" w:rsidRDefault="00EA2317" w:rsidP="00C77ED9">
            <w:pPr>
              <w:pStyle w:val="Compact"/>
              <w:jc w:val="right"/>
            </w:pPr>
          </w:p>
        </w:tc>
        <w:tc>
          <w:tcPr>
            <w:tcW w:w="1028" w:type="dxa"/>
            <w:tcBorders>
              <w:left w:val="single" w:sz="4" w:space="0" w:color="auto"/>
            </w:tcBorders>
          </w:tcPr>
          <w:p w14:paraId="79DFEB84" w14:textId="77777777" w:rsidR="00EA2317" w:rsidRDefault="00EA2317" w:rsidP="00C77ED9">
            <w:pPr>
              <w:pStyle w:val="Compact"/>
              <w:jc w:val="right"/>
            </w:pPr>
          </w:p>
        </w:tc>
        <w:tc>
          <w:tcPr>
            <w:tcW w:w="881" w:type="dxa"/>
          </w:tcPr>
          <w:p w14:paraId="1E5B1AB8" w14:textId="77777777" w:rsidR="00EA2317" w:rsidRDefault="00EA2317" w:rsidP="00C77ED9">
            <w:pPr>
              <w:pStyle w:val="Compact"/>
              <w:jc w:val="right"/>
            </w:pPr>
          </w:p>
        </w:tc>
        <w:tc>
          <w:tcPr>
            <w:tcW w:w="1028" w:type="dxa"/>
          </w:tcPr>
          <w:p w14:paraId="281CD0BF" w14:textId="77777777" w:rsidR="00EA2317" w:rsidRDefault="00EA2317" w:rsidP="00C77ED9">
            <w:pPr>
              <w:pStyle w:val="Compact"/>
              <w:jc w:val="right"/>
            </w:pPr>
          </w:p>
        </w:tc>
        <w:tc>
          <w:tcPr>
            <w:tcW w:w="1029" w:type="dxa"/>
          </w:tcPr>
          <w:p w14:paraId="7481094C" w14:textId="77777777" w:rsidR="00EA2317" w:rsidRDefault="00EA2317" w:rsidP="00C77ED9">
            <w:pPr>
              <w:pStyle w:val="Compact"/>
              <w:jc w:val="right"/>
            </w:pPr>
          </w:p>
        </w:tc>
        <w:tc>
          <w:tcPr>
            <w:tcW w:w="1028" w:type="dxa"/>
          </w:tcPr>
          <w:p w14:paraId="154EA79E" w14:textId="77777777" w:rsidR="00EA2317" w:rsidRDefault="00EA2317" w:rsidP="00C77ED9">
            <w:pPr>
              <w:pStyle w:val="Compact"/>
              <w:jc w:val="right"/>
            </w:pPr>
          </w:p>
        </w:tc>
        <w:tc>
          <w:tcPr>
            <w:tcW w:w="1028" w:type="dxa"/>
          </w:tcPr>
          <w:p w14:paraId="05810762" w14:textId="77777777" w:rsidR="00EA2317" w:rsidRDefault="00EA2317" w:rsidP="00C77ED9">
            <w:pPr>
              <w:pStyle w:val="Compact"/>
              <w:jc w:val="right"/>
            </w:pPr>
          </w:p>
        </w:tc>
      </w:tr>
      <w:tr w:rsidR="00B97F82" w14:paraId="3A56D7E9" w14:textId="77777777" w:rsidTr="006904F7">
        <w:tc>
          <w:tcPr>
            <w:tcW w:w="2056" w:type="dxa"/>
          </w:tcPr>
          <w:p w14:paraId="518A6E4F" w14:textId="77777777" w:rsidR="00FC64D5" w:rsidRDefault="00FC64D5" w:rsidP="00FC64D5">
            <w:pPr>
              <w:pStyle w:val="Compact"/>
            </w:pPr>
          </w:p>
        </w:tc>
        <w:tc>
          <w:tcPr>
            <w:tcW w:w="2642" w:type="dxa"/>
          </w:tcPr>
          <w:p w14:paraId="46B6AACF" w14:textId="77777777" w:rsidR="00FC64D5" w:rsidRDefault="00FC64D5" w:rsidP="00FC64D5">
            <w:pPr>
              <w:pStyle w:val="Compact"/>
            </w:pPr>
            <w:r>
              <w:t>White</w:t>
            </w:r>
          </w:p>
        </w:tc>
        <w:tc>
          <w:tcPr>
            <w:tcW w:w="1028" w:type="dxa"/>
          </w:tcPr>
          <w:p w14:paraId="68C3A66E" w14:textId="6B855CCC" w:rsidR="00FC64D5" w:rsidRDefault="00FC64D5" w:rsidP="00FC64D5">
            <w:pPr>
              <w:pStyle w:val="Compact"/>
              <w:jc w:val="right"/>
            </w:pPr>
            <w:r>
              <w:t>0.359</w:t>
            </w:r>
          </w:p>
        </w:tc>
        <w:tc>
          <w:tcPr>
            <w:tcW w:w="1027" w:type="dxa"/>
          </w:tcPr>
          <w:p w14:paraId="34D4C4FF" w14:textId="74292C9A" w:rsidR="00FC64D5" w:rsidRDefault="00FC64D5" w:rsidP="00FC64D5">
            <w:pPr>
              <w:pStyle w:val="Compact"/>
              <w:jc w:val="right"/>
            </w:pPr>
            <w:r>
              <w:t>0.082</w:t>
            </w:r>
          </w:p>
        </w:tc>
        <w:tc>
          <w:tcPr>
            <w:tcW w:w="1028" w:type="dxa"/>
          </w:tcPr>
          <w:p w14:paraId="619627DA" w14:textId="3F9957B1" w:rsidR="00FC64D5" w:rsidRDefault="00FC64D5" w:rsidP="00FC64D5">
            <w:pPr>
              <w:pStyle w:val="Compact"/>
              <w:jc w:val="right"/>
            </w:pPr>
            <w:r>
              <w:t>4.365</w:t>
            </w:r>
          </w:p>
        </w:tc>
        <w:tc>
          <w:tcPr>
            <w:tcW w:w="1028" w:type="dxa"/>
            <w:tcBorders>
              <w:right w:val="single" w:sz="4" w:space="0" w:color="auto"/>
            </w:tcBorders>
          </w:tcPr>
          <w:p w14:paraId="5883BF65" w14:textId="4C959C93" w:rsidR="00FC64D5" w:rsidRDefault="00582771" w:rsidP="00FC64D5">
            <w:pPr>
              <w:pStyle w:val="Compact"/>
              <w:jc w:val="right"/>
            </w:pPr>
            <w:r>
              <w:t>&lt;0.001</w:t>
            </w:r>
          </w:p>
        </w:tc>
        <w:tc>
          <w:tcPr>
            <w:tcW w:w="1028" w:type="dxa"/>
            <w:tcBorders>
              <w:left w:val="single" w:sz="4" w:space="0" w:color="auto"/>
            </w:tcBorders>
          </w:tcPr>
          <w:p w14:paraId="5152606E" w14:textId="76032A6A" w:rsidR="00FC64D5" w:rsidRDefault="00FC64D5" w:rsidP="00FC64D5">
            <w:pPr>
              <w:pStyle w:val="Compact"/>
              <w:jc w:val="right"/>
            </w:pPr>
            <w:r>
              <w:t>0.077</w:t>
            </w:r>
          </w:p>
        </w:tc>
        <w:tc>
          <w:tcPr>
            <w:tcW w:w="881" w:type="dxa"/>
          </w:tcPr>
          <w:p w14:paraId="604A3486" w14:textId="128DAD6B" w:rsidR="00FC64D5" w:rsidRDefault="00FC64D5" w:rsidP="00FC64D5">
            <w:pPr>
              <w:pStyle w:val="Compact"/>
              <w:jc w:val="right"/>
            </w:pPr>
            <w:r>
              <w:t>0.018</w:t>
            </w:r>
          </w:p>
        </w:tc>
        <w:tc>
          <w:tcPr>
            <w:tcW w:w="1028" w:type="dxa"/>
          </w:tcPr>
          <w:p w14:paraId="19CDED58" w14:textId="780EAA7B" w:rsidR="00FC64D5" w:rsidRDefault="00FC64D5" w:rsidP="00FC64D5">
            <w:pPr>
              <w:pStyle w:val="Compact"/>
              <w:jc w:val="right"/>
            </w:pPr>
            <w:r>
              <w:t>4.167</w:t>
            </w:r>
          </w:p>
        </w:tc>
        <w:tc>
          <w:tcPr>
            <w:tcW w:w="1029" w:type="dxa"/>
          </w:tcPr>
          <w:p w14:paraId="0C171BB1" w14:textId="49478010" w:rsidR="00FC64D5" w:rsidRDefault="00582771" w:rsidP="00FC64D5">
            <w:pPr>
              <w:pStyle w:val="Compact"/>
              <w:jc w:val="right"/>
            </w:pPr>
            <w:r>
              <w:t>&lt;0.001</w:t>
            </w:r>
          </w:p>
        </w:tc>
        <w:tc>
          <w:tcPr>
            <w:tcW w:w="1028" w:type="dxa"/>
          </w:tcPr>
          <w:p w14:paraId="6D8E1D28" w14:textId="28B7AC36" w:rsidR="00FC64D5" w:rsidRDefault="00FC64D5" w:rsidP="00FC64D5">
            <w:pPr>
              <w:pStyle w:val="Compact"/>
              <w:jc w:val="right"/>
            </w:pPr>
            <w:r>
              <w:t>0.041</w:t>
            </w:r>
          </w:p>
        </w:tc>
        <w:tc>
          <w:tcPr>
            <w:tcW w:w="1028" w:type="dxa"/>
          </w:tcPr>
          <w:p w14:paraId="000168CB" w14:textId="721125ED" w:rsidR="00FC64D5" w:rsidRDefault="00FC64D5" w:rsidP="00FC64D5">
            <w:pPr>
              <w:pStyle w:val="Compact"/>
              <w:jc w:val="right"/>
            </w:pPr>
            <w:r>
              <w:t>0.113</w:t>
            </w:r>
          </w:p>
        </w:tc>
      </w:tr>
      <w:tr w:rsidR="00B97F82" w14:paraId="50308A32" w14:textId="77777777" w:rsidTr="006904F7">
        <w:tc>
          <w:tcPr>
            <w:tcW w:w="7781" w:type="dxa"/>
            <w:gridSpan w:val="5"/>
            <w:vAlign w:val="bottom"/>
          </w:tcPr>
          <w:p w14:paraId="01EED663" w14:textId="77777777" w:rsidR="00EA2317" w:rsidRDefault="00EA2317" w:rsidP="00C77ED9">
            <w:pPr>
              <w:pStyle w:val="Compact"/>
            </w:pPr>
            <w:r>
              <w:t>Household income quintile — ref: Monthly household income ≤ £1900</w:t>
            </w:r>
          </w:p>
        </w:tc>
        <w:tc>
          <w:tcPr>
            <w:tcW w:w="1028" w:type="dxa"/>
            <w:tcBorders>
              <w:right w:val="single" w:sz="4" w:space="0" w:color="auto"/>
            </w:tcBorders>
          </w:tcPr>
          <w:p w14:paraId="42A3402C" w14:textId="77777777" w:rsidR="00EA2317" w:rsidRDefault="00EA2317" w:rsidP="00C77ED9">
            <w:pPr>
              <w:pStyle w:val="Compact"/>
              <w:jc w:val="right"/>
            </w:pPr>
          </w:p>
        </w:tc>
        <w:tc>
          <w:tcPr>
            <w:tcW w:w="1028" w:type="dxa"/>
            <w:tcBorders>
              <w:left w:val="single" w:sz="4" w:space="0" w:color="auto"/>
            </w:tcBorders>
          </w:tcPr>
          <w:p w14:paraId="0BE1B846" w14:textId="77777777" w:rsidR="00EA2317" w:rsidRDefault="00EA2317" w:rsidP="00C77ED9">
            <w:pPr>
              <w:pStyle w:val="Compact"/>
              <w:jc w:val="right"/>
            </w:pPr>
          </w:p>
        </w:tc>
        <w:tc>
          <w:tcPr>
            <w:tcW w:w="881" w:type="dxa"/>
          </w:tcPr>
          <w:p w14:paraId="6D670934" w14:textId="77777777" w:rsidR="00EA2317" w:rsidRDefault="00EA2317" w:rsidP="00C77ED9">
            <w:pPr>
              <w:pStyle w:val="Compact"/>
              <w:jc w:val="right"/>
            </w:pPr>
          </w:p>
        </w:tc>
        <w:tc>
          <w:tcPr>
            <w:tcW w:w="1028" w:type="dxa"/>
          </w:tcPr>
          <w:p w14:paraId="24D8FD70" w14:textId="77777777" w:rsidR="00EA2317" w:rsidRDefault="00EA2317" w:rsidP="00C77ED9">
            <w:pPr>
              <w:pStyle w:val="Compact"/>
              <w:jc w:val="right"/>
            </w:pPr>
          </w:p>
        </w:tc>
        <w:tc>
          <w:tcPr>
            <w:tcW w:w="1029" w:type="dxa"/>
          </w:tcPr>
          <w:p w14:paraId="337F7ABE" w14:textId="77777777" w:rsidR="00EA2317" w:rsidRDefault="00EA2317" w:rsidP="00C77ED9">
            <w:pPr>
              <w:pStyle w:val="Compact"/>
              <w:jc w:val="right"/>
            </w:pPr>
          </w:p>
        </w:tc>
        <w:tc>
          <w:tcPr>
            <w:tcW w:w="1028" w:type="dxa"/>
          </w:tcPr>
          <w:p w14:paraId="3C94A8AF" w14:textId="77777777" w:rsidR="00EA2317" w:rsidRDefault="00EA2317" w:rsidP="00C77ED9">
            <w:pPr>
              <w:pStyle w:val="Compact"/>
              <w:jc w:val="right"/>
            </w:pPr>
          </w:p>
        </w:tc>
        <w:tc>
          <w:tcPr>
            <w:tcW w:w="1028" w:type="dxa"/>
          </w:tcPr>
          <w:p w14:paraId="2E181D5D" w14:textId="77777777" w:rsidR="00EA2317" w:rsidRDefault="00EA2317" w:rsidP="00C77ED9">
            <w:pPr>
              <w:pStyle w:val="Compact"/>
              <w:jc w:val="right"/>
            </w:pPr>
          </w:p>
        </w:tc>
      </w:tr>
      <w:tr w:rsidR="00B97F82" w14:paraId="5B5D8154" w14:textId="77777777" w:rsidTr="006904F7">
        <w:tc>
          <w:tcPr>
            <w:tcW w:w="2056" w:type="dxa"/>
          </w:tcPr>
          <w:p w14:paraId="0C3C1643" w14:textId="77777777" w:rsidR="00A87CC1" w:rsidRDefault="00A87CC1" w:rsidP="00A87CC1">
            <w:pPr>
              <w:pStyle w:val="Compact"/>
            </w:pPr>
          </w:p>
        </w:tc>
        <w:tc>
          <w:tcPr>
            <w:tcW w:w="2642" w:type="dxa"/>
          </w:tcPr>
          <w:p w14:paraId="782EBA04" w14:textId="77777777" w:rsidR="00A87CC1" w:rsidRDefault="00A87CC1" w:rsidP="00A87CC1">
            <w:pPr>
              <w:pStyle w:val="Compact"/>
            </w:pPr>
            <w:r>
              <w:t>&gt; £1900 and ≤ £2808</w:t>
            </w:r>
          </w:p>
        </w:tc>
        <w:tc>
          <w:tcPr>
            <w:tcW w:w="1028" w:type="dxa"/>
          </w:tcPr>
          <w:p w14:paraId="33A315B4" w14:textId="3AD55CAB" w:rsidR="00A87CC1" w:rsidRDefault="00A87CC1" w:rsidP="00A87CC1">
            <w:pPr>
              <w:pStyle w:val="Compact"/>
              <w:jc w:val="right"/>
            </w:pPr>
            <w:r>
              <w:t>0.110</w:t>
            </w:r>
          </w:p>
        </w:tc>
        <w:tc>
          <w:tcPr>
            <w:tcW w:w="1027" w:type="dxa"/>
          </w:tcPr>
          <w:p w14:paraId="128463C0" w14:textId="06A47649" w:rsidR="00A87CC1" w:rsidRDefault="00A87CC1" w:rsidP="00A87CC1">
            <w:pPr>
              <w:pStyle w:val="Compact"/>
              <w:jc w:val="right"/>
            </w:pPr>
            <w:r>
              <w:t>0.073</w:t>
            </w:r>
          </w:p>
        </w:tc>
        <w:tc>
          <w:tcPr>
            <w:tcW w:w="1028" w:type="dxa"/>
          </w:tcPr>
          <w:p w14:paraId="7BF3698E" w14:textId="23E60688" w:rsidR="00A87CC1" w:rsidRDefault="00A87CC1" w:rsidP="00A87CC1">
            <w:pPr>
              <w:pStyle w:val="Compact"/>
              <w:jc w:val="right"/>
            </w:pPr>
            <w:r>
              <w:t>1.495</w:t>
            </w:r>
          </w:p>
        </w:tc>
        <w:tc>
          <w:tcPr>
            <w:tcW w:w="1028" w:type="dxa"/>
            <w:tcBorders>
              <w:right w:val="single" w:sz="4" w:space="0" w:color="auto"/>
            </w:tcBorders>
          </w:tcPr>
          <w:p w14:paraId="44255E41" w14:textId="5DA08DD6" w:rsidR="00A87CC1" w:rsidRDefault="00A87CC1" w:rsidP="00A87CC1">
            <w:pPr>
              <w:pStyle w:val="Compact"/>
              <w:jc w:val="right"/>
            </w:pPr>
            <w:r>
              <w:t>0.135</w:t>
            </w:r>
          </w:p>
        </w:tc>
        <w:tc>
          <w:tcPr>
            <w:tcW w:w="1028" w:type="dxa"/>
            <w:tcBorders>
              <w:left w:val="single" w:sz="4" w:space="0" w:color="auto"/>
            </w:tcBorders>
          </w:tcPr>
          <w:p w14:paraId="689DAC37" w14:textId="6801C5CF" w:rsidR="00A87CC1" w:rsidRDefault="00A87CC1" w:rsidP="00A87CC1">
            <w:pPr>
              <w:pStyle w:val="Compact"/>
              <w:jc w:val="right"/>
            </w:pPr>
            <w:r>
              <w:t>0.023</w:t>
            </w:r>
          </w:p>
        </w:tc>
        <w:tc>
          <w:tcPr>
            <w:tcW w:w="881" w:type="dxa"/>
          </w:tcPr>
          <w:p w14:paraId="03E4BA90" w14:textId="748D4C05" w:rsidR="00A87CC1" w:rsidRDefault="00A87CC1" w:rsidP="00A87CC1">
            <w:pPr>
              <w:pStyle w:val="Compact"/>
              <w:jc w:val="right"/>
            </w:pPr>
            <w:r>
              <w:t>0.015</w:t>
            </w:r>
          </w:p>
        </w:tc>
        <w:tc>
          <w:tcPr>
            <w:tcW w:w="1028" w:type="dxa"/>
          </w:tcPr>
          <w:p w14:paraId="78D5CE19" w14:textId="000C4F6A" w:rsidR="00A87CC1" w:rsidRDefault="00A87CC1" w:rsidP="00A87CC1">
            <w:pPr>
              <w:pStyle w:val="Compact"/>
              <w:jc w:val="right"/>
            </w:pPr>
            <w:r>
              <w:t>1.494</w:t>
            </w:r>
          </w:p>
        </w:tc>
        <w:tc>
          <w:tcPr>
            <w:tcW w:w="1029" w:type="dxa"/>
          </w:tcPr>
          <w:p w14:paraId="3D50803B" w14:textId="43A9FD7B" w:rsidR="00A87CC1" w:rsidRDefault="00A87CC1" w:rsidP="00A87CC1">
            <w:pPr>
              <w:pStyle w:val="Compact"/>
              <w:jc w:val="right"/>
            </w:pPr>
            <w:r>
              <w:t>0.135</w:t>
            </w:r>
          </w:p>
        </w:tc>
        <w:tc>
          <w:tcPr>
            <w:tcW w:w="1028" w:type="dxa"/>
          </w:tcPr>
          <w:p w14:paraId="545427AE" w14:textId="7AEAD051" w:rsidR="00A87CC1" w:rsidRDefault="00A87CC1" w:rsidP="00A87CC1">
            <w:pPr>
              <w:pStyle w:val="Compact"/>
              <w:jc w:val="right"/>
            </w:pPr>
            <w:r>
              <w:t>-0.007</w:t>
            </w:r>
          </w:p>
        </w:tc>
        <w:tc>
          <w:tcPr>
            <w:tcW w:w="1028" w:type="dxa"/>
          </w:tcPr>
          <w:p w14:paraId="3B832CA8" w14:textId="3CB6759D" w:rsidR="00A87CC1" w:rsidRDefault="00A87CC1" w:rsidP="00A87CC1">
            <w:pPr>
              <w:pStyle w:val="Compact"/>
              <w:jc w:val="right"/>
            </w:pPr>
            <w:r>
              <w:t>0.053</w:t>
            </w:r>
          </w:p>
        </w:tc>
      </w:tr>
      <w:tr w:rsidR="00B97F82" w14:paraId="53F38832" w14:textId="77777777" w:rsidTr="006904F7">
        <w:tc>
          <w:tcPr>
            <w:tcW w:w="2056" w:type="dxa"/>
          </w:tcPr>
          <w:p w14:paraId="00DAC804" w14:textId="77777777" w:rsidR="00A87CC1" w:rsidRDefault="00A87CC1" w:rsidP="00A87CC1">
            <w:pPr>
              <w:pStyle w:val="Compact"/>
            </w:pPr>
          </w:p>
        </w:tc>
        <w:tc>
          <w:tcPr>
            <w:tcW w:w="2642" w:type="dxa"/>
          </w:tcPr>
          <w:p w14:paraId="6438039D" w14:textId="77777777" w:rsidR="00A87CC1" w:rsidRDefault="00A87CC1" w:rsidP="00A87CC1">
            <w:pPr>
              <w:pStyle w:val="Compact"/>
            </w:pPr>
            <w:r>
              <w:t>&gt; £2808 and ≤ £3741</w:t>
            </w:r>
          </w:p>
        </w:tc>
        <w:tc>
          <w:tcPr>
            <w:tcW w:w="1028" w:type="dxa"/>
          </w:tcPr>
          <w:p w14:paraId="53EF86C9" w14:textId="0936B551" w:rsidR="00A87CC1" w:rsidRDefault="00A87CC1" w:rsidP="00A87CC1">
            <w:pPr>
              <w:pStyle w:val="Compact"/>
              <w:jc w:val="right"/>
            </w:pPr>
            <w:r>
              <w:t>0.122</w:t>
            </w:r>
          </w:p>
        </w:tc>
        <w:tc>
          <w:tcPr>
            <w:tcW w:w="1027" w:type="dxa"/>
          </w:tcPr>
          <w:p w14:paraId="2712AFC7" w14:textId="4DF8A5CE" w:rsidR="00A87CC1" w:rsidRDefault="00A87CC1" w:rsidP="00A87CC1">
            <w:pPr>
              <w:pStyle w:val="Compact"/>
              <w:jc w:val="right"/>
            </w:pPr>
            <w:r>
              <w:t>0.076</w:t>
            </w:r>
          </w:p>
        </w:tc>
        <w:tc>
          <w:tcPr>
            <w:tcW w:w="1028" w:type="dxa"/>
          </w:tcPr>
          <w:p w14:paraId="12EE2835" w14:textId="5C77429D" w:rsidR="00A87CC1" w:rsidRDefault="00A87CC1" w:rsidP="00A87CC1">
            <w:pPr>
              <w:pStyle w:val="Compact"/>
              <w:jc w:val="right"/>
            </w:pPr>
            <w:r>
              <w:t>1.613</w:t>
            </w:r>
          </w:p>
        </w:tc>
        <w:tc>
          <w:tcPr>
            <w:tcW w:w="1028" w:type="dxa"/>
            <w:tcBorders>
              <w:right w:val="single" w:sz="4" w:space="0" w:color="auto"/>
            </w:tcBorders>
          </w:tcPr>
          <w:p w14:paraId="55893499" w14:textId="425DE566" w:rsidR="00A87CC1" w:rsidRDefault="00A87CC1" w:rsidP="00A87CC1">
            <w:pPr>
              <w:pStyle w:val="Compact"/>
              <w:jc w:val="right"/>
            </w:pPr>
            <w:r>
              <w:t>0.107</w:t>
            </w:r>
          </w:p>
        </w:tc>
        <w:tc>
          <w:tcPr>
            <w:tcW w:w="1028" w:type="dxa"/>
            <w:tcBorders>
              <w:left w:val="single" w:sz="4" w:space="0" w:color="auto"/>
            </w:tcBorders>
          </w:tcPr>
          <w:p w14:paraId="0BB3A608" w14:textId="6A2EEA82" w:rsidR="00A87CC1" w:rsidRDefault="00A87CC1" w:rsidP="00A87CC1">
            <w:pPr>
              <w:pStyle w:val="Compact"/>
              <w:jc w:val="right"/>
            </w:pPr>
            <w:r>
              <w:t>0.025</w:t>
            </w:r>
          </w:p>
        </w:tc>
        <w:tc>
          <w:tcPr>
            <w:tcW w:w="881" w:type="dxa"/>
          </w:tcPr>
          <w:p w14:paraId="05F52939" w14:textId="5D09360F" w:rsidR="00A87CC1" w:rsidRDefault="00A87CC1" w:rsidP="00A87CC1">
            <w:pPr>
              <w:pStyle w:val="Compact"/>
              <w:jc w:val="right"/>
            </w:pPr>
            <w:r>
              <w:t>0.016</w:t>
            </w:r>
          </w:p>
        </w:tc>
        <w:tc>
          <w:tcPr>
            <w:tcW w:w="1028" w:type="dxa"/>
          </w:tcPr>
          <w:p w14:paraId="293B188B" w14:textId="50EA7D7A" w:rsidR="00A87CC1" w:rsidRDefault="00A87CC1" w:rsidP="00A87CC1">
            <w:pPr>
              <w:pStyle w:val="Compact"/>
              <w:jc w:val="right"/>
            </w:pPr>
            <w:r>
              <w:t>1.612</w:t>
            </w:r>
          </w:p>
        </w:tc>
        <w:tc>
          <w:tcPr>
            <w:tcW w:w="1029" w:type="dxa"/>
          </w:tcPr>
          <w:p w14:paraId="5B29661C" w14:textId="7D7A5992" w:rsidR="00A87CC1" w:rsidRDefault="00A87CC1" w:rsidP="00A87CC1">
            <w:pPr>
              <w:pStyle w:val="Compact"/>
              <w:jc w:val="right"/>
            </w:pPr>
            <w:r>
              <w:t>0.107</w:t>
            </w:r>
          </w:p>
        </w:tc>
        <w:tc>
          <w:tcPr>
            <w:tcW w:w="1028" w:type="dxa"/>
          </w:tcPr>
          <w:p w14:paraId="5E3F234D" w14:textId="65C14543" w:rsidR="00A87CC1" w:rsidRDefault="00A87CC1" w:rsidP="00A87CC1">
            <w:pPr>
              <w:pStyle w:val="Compact"/>
              <w:jc w:val="right"/>
            </w:pPr>
            <w:r>
              <w:t>-0.005</w:t>
            </w:r>
          </w:p>
        </w:tc>
        <w:tc>
          <w:tcPr>
            <w:tcW w:w="1028" w:type="dxa"/>
          </w:tcPr>
          <w:p w14:paraId="373A26BA" w14:textId="6CC39FA4" w:rsidR="00A87CC1" w:rsidRDefault="00A87CC1" w:rsidP="00A87CC1">
            <w:pPr>
              <w:pStyle w:val="Compact"/>
              <w:jc w:val="right"/>
            </w:pPr>
            <w:r>
              <w:t>0.056</w:t>
            </w:r>
          </w:p>
        </w:tc>
      </w:tr>
      <w:tr w:rsidR="00B97F82" w14:paraId="11B17801" w14:textId="77777777" w:rsidTr="006904F7">
        <w:tc>
          <w:tcPr>
            <w:tcW w:w="2056" w:type="dxa"/>
          </w:tcPr>
          <w:p w14:paraId="272AEECE" w14:textId="77777777" w:rsidR="00A87CC1" w:rsidRDefault="00A87CC1" w:rsidP="00A87CC1">
            <w:pPr>
              <w:pStyle w:val="Compact"/>
            </w:pPr>
          </w:p>
        </w:tc>
        <w:tc>
          <w:tcPr>
            <w:tcW w:w="2642" w:type="dxa"/>
          </w:tcPr>
          <w:p w14:paraId="351811E7" w14:textId="77777777" w:rsidR="00A87CC1" w:rsidRDefault="00A87CC1" w:rsidP="00A87CC1">
            <w:pPr>
              <w:pStyle w:val="Compact"/>
            </w:pPr>
            <w:r>
              <w:t>&gt; £3741 and ≤ £5046</w:t>
            </w:r>
          </w:p>
        </w:tc>
        <w:tc>
          <w:tcPr>
            <w:tcW w:w="1028" w:type="dxa"/>
          </w:tcPr>
          <w:p w14:paraId="7773A62D" w14:textId="7CD4FCE3" w:rsidR="00A87CC1" w:rsidRDefault="00A87CC1" w:rsidP="00A87CC1">
            <w:pPr>
              <w:pStyle w:val="Compact"/>
              <w:jc w:val="right"/>
            </w:pPr>
            <w:r>
              <w:t>0.167</w:t>
            </w:r>
          </w:p>
        </w:tc>
        <w:tc>
          <w:tcPr>
            <w:tcW w:w="1027" w:type="dxa"/>
          </w:tcPr>
          <w:p w14:paraId="2ABB15B1" w14:textId="3B7D5D6B" w:rsidR="00A87CC1" w:rsidRDefault="00A87CC1" w:rsidP="00A87CC1">
            <w:pPr>
              <w:pStyle w:val="Compact"/>
              <w:jc w:val="right"/>
            </w:pPr>
            <w:r>
              <w:t>0.078</w:t>
            </w:r>
          </w:p>
        </w:tc>
        <w:tc>
          <w:tcPr>
            <w:tcW w:w="1028" w:type="dxa"/>
          </w:tcPr>
          <w:p w14:paraId="663BFF31" w14:textId="61F071D1" w:rsidR="00A87CC1" w:rsidRDefault="00A87CC1" w:rsidP="00A87CC1">
            <w:pPr>
              <w:pStyle w:val="Compact"/>
              <w:jc w:val="right"/>
            </w:pPr>
            <w:r>
              <w:t>2.134</w:t>
            </w:r>
          </w:p>
        </w:tc>
        <w:tc>
          <w:tcPr>
            <w:tcW w:w="1028" w:type="dxa"/>
            <w:tcBorders>
              <w:right w:val="single" w:sz="4" w:space="0" w:color="auto"/>
            </w:tcBorders>
          </w:tcPr>
          <w:p w14:paraId="26B9D71D" w14:textId="43544BC7" w:rsidR="00A87CC1" w:rsidRDefault="00A87CC1" w:rsidP="00A87CC1">
            <w:pPr>
              <w:pStyle w:val="Compact"/>
              <w:jc w:val="right"/>
            </w:pPr>
            <w:r>
              <w:t>0.033</w:t>
            </w:r>
          </w:p>
        </w:tc>
        <w:tc>
          <w:tcPr>
            <w:tcW w:w="1028" w:type="dxa"/>
            <w:tcBorders>
              <w:left w:val="single" w:sz="4" w:space="0" w:color="auto"/>
            </w:tcBorders>
          </w:tcPr>
          <w:p w14:paraId="427E44FB" w14:textId="5B9CF50D" w:rsidR="00A87CC1" w:rsidRDefault="00A87CC1" w:rsidP="00A87CC1">
            <w:pPr>
              <w:pStyle w:val="Compact"/>
              <w:jc w:val="right"/>
            </w:pPr>
            <w:r>
              <w:t>0.034</w:t>
            </w:r>
          </w:p>
        </w:tc>
        <w:tc>
          <w:tcPr>
            <w:tcW w:w="881" w:type="dxa"/>
          </w:tcPr>
          <w:p w14:paraId="01293C09" w14:textId="3BC84068" w:rsidR="00A87CC1" w:rsidRDefault="00A87CC1" w:rsidP="00A87CC1">
            <w:pPr>
              <w:pStyle w:val="Compact"/>
              <w:jc w:val="right"/>
            </w:pPr>
            <w:r>
              <w:t>0.016</w:t>
            </w:r>
          </w:p>
        </w:tc>
        <w:tc>
          <w:tcPr>
            <w:tcW w:w="1028" w:type="dxa"/>
          </w:tcPr>
          <w:p w14:paraId="25F0D97F" w14:textId="35674D2F" w:rsidR="00A87CC1" w:rsidRDefault="00A87CC1" w:rsidP="00A87CC1">
            <w:pPr>
              <w:pStyle w:val="Compact"/>
              <w:jc w:val="right"/>
            </w:pPr>
            <w:r>
              <w:t>2.132</w:t>
            </w:r>
          </w:p>
        </w:tc>
        <w:tc>
          <w:tcPr>
            <w:tcW w:w="1029" w:type="dxa"/>
          </w:tcPr>
          <w:p w14:paraId="23D4A7C5" w14:textId="0828235A" w:rsidR="00A87CC1" w:rsidRDefault="00A87CC1" w:rsidP="00A87CC1">
            <w:pPr>
              <w:pStyle w:val="Compact"/>
              <w:jc w:val="right"/>
            </w:pPr>
            <w:r>
              <w:t>0.033</w:t>
            </w:r>
          </w:p>
        </w:tc>
        <w:tc>
          <w:tcPr>
            <w:tcW w:w="1028" w:type="dxa"/>
          </w:tcPr>
          <w:p w14:paraId="3034EC40" w14:textId="7B090C10" w:rsidR="00A87CC1" w:rsidRDefault="00A87CC1" w:rsidP="00A87CC1">
            <w:pPr>
              <w:pStyle w:val="Compact"/>
              <w:jc w:val="right"/>
            </w:pPr>
            <w:r>
              <w:t>0.003</w:t>
            </w:r>
          </w:p>
        </w:tc>
        <w:tc>
          <w:tcPr>
            <w:tcW w:w="1028" w:type="dxa"/>
          </w:tcPr>
          <w:p w14:paraId="79580D81" w14:textId="717B6AC2" w:rsidR="00A87CC1" w:rsidRDefault="00A87CC1" w:rsidP="00A87CC1">
            <w:pPr>
              <w:pStyle w:val="Compact"/>
              <w:jc w:val="right"/>
            </w:pPr>
            <w:r>
              <w:t>0.066</w:t>
            </w:r>
          </w:p>
        </w:tc>
      </w:tr>
      <w:tr w:rsidR="00B97F82" w14:paraId="232F20B4" w14:textId="77777777" w:rsidTr="006904F7">
        <w:tc>
          <w:tcPr>
            <w:tcW w:w="2056" w:type="dxa"/>
          </w:tcPr>
          <w:p w14:paraId="3B939622" w14:textId="77777777" w:rsidR="00A87CC1" w:rsidRDefault="00A87CC1" w:rsidP="00A87CC1">
            <w:pPr>
              <w:pStyle w:val="Compact"/>
            </w:pPr>
          </w:p>
        </w:tc>
        <w:tc>
          <w:tcPr>
            <w:tcW w:w="2642" w:type="dxa"/>
          </w:tcPr>
          <w:p w14:paraId="27F35764" w14:textId="77777777" w:rsidR="00A87CC1" w:rsidRDefault="00A87CC1" w:rsidP="00A87CC1">
            <w:pPr>
              <w:pStyle w:val="Compact"/>
            </w:pPr>
            <w:r>
              <w:t>&gt; £5046</w:t>
            </w:r>
          </w:p>
        </w:tc>
        <w:tc>
          <w:tcPr>
            <w:tcW w:w="1028" w:type="dxa"/>
          </w:tcPr>
          <w:p w14:paraId="3D6C6448" w14:textId="00F0FAD4" w:rsidR="00A87CC1" w:rsidRDefault="00A87CC1" w:rsidP="00A87CC1">
            <w:pPr>
              <w:pStyle w:val="Compact"/>
              <w:jc w:val="right"/>
            </w:pPr>
            <w:r>
              <w:t>0.265</w:t>
            </w:r>
          </w:p>
        </w:tc>
        <w:tc>
          <w:tcPr>
            <w:tcW w:w="1027" w:type="dxa"/>
          </w:tcPr>
          <w:p w14:paraId="024FE68B" w14:textId="3E3148B7" w:rsidR="00A87CC1" w:rsidRDefault="00A87CC1" w:rsidP="00A87CC1">
            <w:pPr>
              <w:pStyle w:val="Compact"/>
              <w:jc w:val="right"/>
            </w:pPr>
            <w:r>
              <w:t>0.080</w:t>
            </w:r>
          </w:p>
        </w:tc>
        <w:tc>
          <w:tcPr>
            <w:tcW w:w="1028" w:type="dxa"/>
          </w:tcPr>
          <w:p w14:paraId="4E4C0171" w14:textId="63A73E0F" w:rsidR="00A87CC1" w:rsidRDefault="00A87CC1" w:rsidP="00A87CC1">
            <w:pPr>
              <w:pStyle w:val="Compact"/>
              <w:jc w:val="right"/>
            </w:pPr>
            <w:r>
              <w:t>3.303</w:t>
            </w:r>
          </w:p>
        </w:tc>
        <w:tc>
          <w:tcPr>
            <w:tcW w:w="1028" w:type="dxa"/>
            <w:tcBorders>
              <w:right w:val="single" w:sz="4" w:space="0" w:color="auto"/>
            </w:tcBorders>
          </w:tcPr>
          <w:p w14:paraId="54E02691" w14:textId="2B67719E" w:rsidR="00A87CC1" w:rsidRDefault="00A87CC1" w:rsidP="00A87CC1">
            <w:pPr>
              <w:pStyle w:val="Compact"/>
              <w:jc w:val="right"/>
            </w:pPr>
            <w:r>
              <w:t>0.001</w:t>
            </w:r>
          </w:p>
        </w:tc>
        <w:tc>
          <w:tcPr>
            <w:tcW w:w="1028" w:type="dxa"/>
            <w:tcBorders>
              <w:left w:val="single" w:sz="4" w:space="0" w:color="auto"/>
            </w:tcBorders>
          </w:tcPr>
          <w:p w14:paraId="36346357" w14:textId="244082E3" w:rsidR="00A87CC1" w:rsidRDefault="00A87CC1" w:rsidP="00A87CC1">
            <w:pPr>
              <w:pStyle w:val="Compact"/>
              <w:jc w:val="right"/>
            </w:pPr>
            <w:r>
              <w:t>0.054</w:t>
            </w:r>
          </w:p>
        </w:tc>
        <w:tc>
          <w:tcPr>
            <w:tcW w:w="881" w:type="dxa"/>
          </w:tcPr>
          <w:p w14:paraId="12D3D235" w14:textId="01DEDA9A" w:rsidR="00A87CC1" w:rsidRDefault="00A87CC1" w:rsidP="00A87CC1">
            <w:pPr>
              <w:pStyle w:val="Compact"/>
              <w:jc w:val="right"/>
            </w:pPr>
            <w:r>
              <w:t>0.016</w:t>
            </w:r>
          </w:p>
        </w:tc>
        <w:tc>
          <w:tcPr>
            <w:tcW w:w="1028" w:type="dxa"/>
          </w:tcPr>
          <w:p w14:paraId="6333E74F" w14:textId="6BE7B207" w:rsidR="00A87CC1" w:rsidRDefault="00A87CC1" w:rsidP="00A87CC1">
            <w:pPr>
              <w:pStyle w:val="Compact"/>
              <w:jc w:val="right"/>
            </w:pPr>
            <w:r>
              <w:t>3.306</w:t>
            </w:r>
          </w:p>
        </w:tc>
        <w:tc>
          <w:tcPr>
            <w:tcW w:w="1029" w:type="dxa"/>
          </w:tcPr>
          <w:p w14:paraId="593DBA68" w14:textId="16BA593E" w:rsidR="00A87CC1" w:rsidRDefault="00A87CC1" w:rsidP="00A87CC1">
            <w:pPr>
              <w:pStyle w:val="Compact"/>
              <w:jc w:val="right"/>
            </w:pPr>
            <w:r>
              <w:t>0.001</w:t>
            </w:r>
          </w:p>
        </w:tc>
        <w:tc>
          <w:tcPr>
            <w:tcW w:w="1028" w:type="dxa"/>
          </w:tcPr>
          <w:p w14:paraId="30251986" w14:textId="0A470737" w:rsidR="00A87CC1" w:rsidRDefault="00A87CC1" w:rsidP="00A87CC1">
            <w:pPr>
              <w:pStyle w:val="Compact"/>
              <w:jc w:val="right"/>
            </w:pPr>
            <w:r>
              <w:t>0.022</w:t>
            </w:r>
          </w:p>
        </w:tc>
        <w:tc>
          <w:tcPr>
            <w:tcW w:w="1028" w:type="dxa"/>
          </w:tcPr>
          <w:p w14:paraId="1A50F92E" w14:textId="4B3B25F9" w:rsidR="00A87CC1" w:rsidRDefault="00A87CC1" w:rsidP="00A87CC1">
            <w:pPr>
              <w:pStyle w:val="Compact"/>
              <w:jc w:val="right"/>
            </w:pPr>
            <w:r>
              <w:t>0.085</w:t>
            </w:r>
          </w:p>
        </w:tc>
      </w:tr>
      <w:tr w:rsidR="00B97F82" w14:paraId="23B6A643" w14:textId="77777777" w:rsidTr="006904F7">
        <w:tc>
          <w:tcPr>
            <w:tcW w:w="7781" w:type="dxa"/>
            <w:gridSpan w:val="5"/>
            <w:vAlign w:val="bottom"/>
          </w:tcPr>
          <w:p w14:paraId="164F6C64" w14:textId="77777777" w:rsidR="00EA2317" w:rsidRDefault="00EA2317" w:rsidP="00C77ED9">
            <w:pPr>
              <w:pStyle w:val="Compact"/>
            </w:pPr>
            <w:r>
              <w:t>Highest qualification — ref: Degree</w:t>
            </w:r>
          </w:p>
        </w:tc>
        <w:tc>
          <w:tcPr>
            <w:tcW w:w="1028" w:type="dxa"/>
            <w:tcBorders>
              <w:right w:val="single" w:sz="4" w:space="0" w:color="auto"/>
            </w:tcBorders>
          </w:tcPr>
          <w:p w14:paraId="7FFDF936" w14:textId="77777777" w:rsidR="00EA2317" w:rsidRDefault="00EA2317" w:rsidP="00C77ED9">
            <w:pPr>
              <w:pStyle w:val="Compact"/>
              <w:jc w:val="right"/>
            </w:pPr>
          </w:p>
        </w:tc>
        <w:tc>
          <w:tcPr>
            <w:tcW w:w="1028" w:type="dxa"/>
            <w:tcBorders>
              <w:left w:val="single" w:sz="4" w:space="0" w:color="auto"/>
            </w:tcBorders>
          </w:tcPr>
          <w:p w14:paraId="4D4E985C" w14:textId="77777777" w:rsidR="00EA2317" w:rsidRDefault="00EA2317" w:rsidP="00C77ED9">
            <w:pPr>
              <w:pStyle w:val="Compact"/>
              <w:jc w:val="right"/>
            </w:pPr>
          </w:p>
        </w:tc>
        <w:tc>
          <w:tcPr>
            <w:tcW w:w="881" w:type="dxa"/>
          </w:tcPr>
          <w:p w14:paraId="5B37D21E" w14:textId="77777777" w:rsidR="00EA2317" w:rsidRDefault="00EA2317" w:rsidP="00C77ED9">
            <w:pPr>
              <w:pStyle w:val="Compact"/>
              <w:jc w:val="right"/>
            </w:pPr>
          </w:p>
        </w:tc>
        <w:tc>
          <w:tcPr>
            <w:tcW w:w="1028" w:type="dxa"/>
          </w:tcPr>
          <w:p w14:paraId="0784BACB" w14:textId="77777777" w:rsidR="00EA2317" w:rsidRDefault="00EA2317" w:rsidP="00C77ED9">
            <w:pPr>
              <w:pStyle w:val="Compact"/>
              <w:jc w:val="right"/>
            </w:pPr>
          </w:p>
        </w:tc>
        <w:tc>
          <w:tcPr>
            <w:tcW w:w="1029" w:type="dxa"/>
          </w:tcPr>
          <w:p w14:paraId="09FEB4D2" w14:textId="77777777" w:rsidR="00EA2317" w:rsidRDefault="00EA2317" w:rsidP="00C77ED9">
            <w:pPr>
              <w:pStyle w:val="Compact"/>
              <w:jc w:val="right"/>
            </w:pPr>
          </w:p>
        </w:tc>
        <w:tc>
          <w:tcPr>
            <w:tcW w:w="1028" w:type="dxa"/>
          </w:tcPr>
          <w:p w14:paraId="0B6BA32D" w14:textId="77777777" w:rsidR="00EA2317" w:rsidRDefault="00EA2317" w:rsidP="00C77ED9">
            <w:pPr>
              <w:pStyle w:val="Compact"/>
              <w:jc w:val="right"/>
            </w:pPr>
          </w:p>
        </w:tc>
        <w:tc>
          <w:tcPr>
            <w:tcW w:w="1028" w:type="dxa"/>
          </w:tcPr>
          <w:p w14:paraId="3B5FA261" w14:textId="77777777" w:rsidR="00EA2317" w:rsidRDefault="00EA2317" w:rsidP="00C77ED9">
            <w:pPr>
              <w:pStyle w:val="Compact"/>
              <w:jc w:val="right"/>
            </w:pPr>
          </w:p>
        </w:tc>
      </w:tr>
      <w:tr w:rsidR="00B97F82" w14:paraId="62C938E1" w14:textId="77777777" w:rsidTr="006904F7">
        <w:tc>
          <w:tcPr>
            <w:tcW w:w="2056" w:type="dxa"/>
          </w:tcPr>
          <w:p w14:paraId="1C594EF3" w14:textId="77777777" w:rsidR="00324038" w:rsidRDefault="00324038" w:rsidP="00324038">
            <w:pPr>
              <w:pStyle w:val="Compact"/>
            </w:pPr>
          </w:p>
        </w:tc>
        <w:tc>
          <w:tcPr>
            <w:tcW w:w="2642" w:type="dxa"/>
          </w:tcPr>
          <w:p w14:paraId="29366E49" w14:textId="77777777" w:rsidR="00324038" w:rsidRDefault="00324038" w:rsidP="00324038">
            <w:pPr>
              <w:pStyle w:val="Compact"/>
            </w:pPr>
            <w:r>
              <w:t>No qualification</w:t>
            </w:r>
          </w:p>
        </w:tc>
        <w:tc>
          <w:tcPr>
            <w:tcW w:w="1028" w:type="dxa"/>
          </w:tcPr>
          <w:p w14:paraId="2831AE3A" w14:textId="54825EA6" w:rsidR="00324038" w:rsidRDefault="00324038" w:rsidP="00324038">
            <w:pPr>
              <w:pStyle w:val="Compact"/>
              <w:jc w:val="right"/>
            </w:pPr>
            <w:r>
              <w:t>-0.457</w:t>
            </w:r>
          </w:p>
        </w:tc>
        <w:tc>
          <w:tcPr>
            <w:tcW w:w="1027" w:type="dxa"/>
          </w:tcPr>
          <w:p w14:paraId="14F5BA65" w14:textId="4C27C87E" w:rsidR="00324038" w:rsidRDefault="00324038" w:rsidP="00324038">
            <w:pPr>
              <w:pStyle w:val="Compact"/>
              <w:jc w:val="right"/>
            </w:pPr>
            <w:r>
              <w:t>0.117</w:t>
            </w:r>
          </w:p>
        </w:tc>
        <w:tc>
          <w:tcPr>
            <w:tcW w:w="1028" w:type="dxa"/>
          </w:tcPr>
          <w:p w14:paraId="31FC6792" w14:textId="0FDAF27C" w:rsidR="00324038" w:rsidRDefault="00324038" w:rsidP="00324038">
            <w:pPr>
              <w:pStyle w:val="Compact"/>
              <w:jc w:val="right"/>
            </w:pPr>
            <w:r>
              <w:t>-3.895</w:t>
            </w:r>
          </w:p>
        </w:tc>
        <w:tc>
          <w:tcPr>
            <w:tcW w:w="1028" w:type="dxa"/>
            <w:tcBorders>
              <w:right w:val="single" w:sz="4" w:space="0" w:color="auto"/>
            </w:tcBorders>
          </w:tcPr>
          <w:p w14:paraId="3B1E0C54" w14:textId="6949C747" w:rsidR="00324038" w:rsidRDefault="00582771" w:rsidP="00324038">
            <w:pPr>
              <w:pStyle w:val="Compact"/>
              <w:jc w:val="right"/>
            </w:pPr>
            <w:r>
              <w:t>&lt;0.001</w:t>
            </w:r>
          </w:p>
        </w:tc>
        <w:tc>
          <w:tcPr>
            <w:tcW w:w="1028" w:type="dxa"/>
            <w:tcBorders>
              <w:left w:val="single" w:sz="4" w:space="0" w:color="auto"/>
            </w:tcBorders>
          </w:tcPr>
          <w:p w14:paraId="0ACBC684" w14:textId="3DE38A35" w:rsidR="00324038" w:rsidRDefault="00324038" w:rsidP="00324038">
            <w:pPr>
              <w:pStyle w:val="Compact"/>
              <w:jc w:val="right"/>
            </w:pPr>
            <w:r>
              <w:t>-0.095</w:t>
            </w:r>
          </w:p>
        </w:tc>
        <w:tc>
          <w:tcPr>
            <w:tcW w:w="881" w:type="dxa"/>
          </w:tcPr>
          <w:p w14:paraId="468B5AD1" w14:textId="138B74E9" w:rsidR="00324038" w:rsidRDefault="00324038" w:rsidP="00324038">
            <w:pPr>
              <w:pStyle w:val="Compact"/>
              <w:jc w:val="right"/>
            </w:pPr>
            <w:r>
              <w:t>0.026</w:t>
            </w:r>
          </w:p>
        </w:tc>
        <w:tc>
          <w:tcPr>
            <w:tcW w:w="1028" w:type="dxa"/>
          </w:tcPr>
          <w:p w14:paraId="6B27EBD9" w14:textId="65B4B3C7" w:rsidR="00324038" w:rsidRDefault="00324038" w:rsidP="00324038">
            <w:pPr>
              <w:pStyle w:val="Compact"/>
              <w:jc w:val="right"/>
            </w:pPr>
            <w:r>
              <w:t>-3.649</w:t>
            </w:r>
          </w:p>
        </w:tc>
        <w:tc>
          <w:tcPr>
            <w:tcW w:w="1029" w:type="dxa"/>
          </w:tcPr>
          <w:p w14:paraId="758FE18F" w14:textId="0C4CB77F" w:rsidR="00324038" w:rsidRDefault="00582771" w:rsidP="00324038">
            <w:pPr>
              <w:pStyle w:val="Compact"/>
              <w:jc w:val="right"/>
            </w:pPr>
            <w:r>
              <w:t>&lt;0.001</w:t>
            </w:r>
          </w:p>
        </w:tc>
        <w:tc>
          <w:tcPr>
            <w:tcW w:w="1028" w:type="dxa"/>
          </w:tcPr>
          <w:p w14:paraId="2BCD235C" w14:textId="1AB6AFC4" w:rsidR="00324038" w:rsidRDefault="00324038" w:rsidP="00324038">
            <w:pPr>
              <w:pStyle w:val="Compact"/>
              <w:jc w:val="right"/>
            </w:pPr>
            <w:r>
              <w:t>-0.146</w:t>
            </w:r>
          </w:p>
        </w:tc>
        <w:tc>
          <w:tcPr>
            <w:tcW w:w="1028" w:type="dxa"/>
          </w:tcPr>
          <w:p w14:paraId="77D2565D" w14:textId="225ECEA5" w:rsidR="00324038" w:rsidRDefault="00324038" w:rsidP="00324038">
            <w:pPr>
              <w:pStyle w:val="Compact"/>
              <w:jc w:val="right"/>
            </w:pPr>
            <w:r>
              <w:t>-0.044</w:t>
            </w:r>
          </w:p>
        </w:tc>
      </w:tr>
      <w:tr w:rsidR="00B97F82" w14:paraId="2A570242" w14:textId="77777777" w:rsidTr="006904F7">
        <w:tc>
          <w:tcPr>
            <w:tcW w:w="2056" w:type="dxa"/>
          </w:tcPr>
          <w:p w14:paraId="77506050" w14:textId="77777777" w:rsidR="00324038" w:rsidRDefault="00324038" w:rsidP="00324038">
            <w:pPr>
              <w:pStyle w:val="Compact"/>
            </w:pPr>
          </w:p>
        </w:tc>
        <w:tc>
          <w:tcPr>
            <w:tcW w:w="2642" w:type="dxa"/>
          </w:tcPr>
          <w:p w14:paraId="618BCC1B" w14:textId="77777777" w:rsidR="00324038" w:rsidRDefault="00324038" w:rsidP="00324038">
            <w:pPr>
              <w:pStyle w:val="Compact"/>
            </w:pPr>
            <w:r>
              <w:t>Other qualification</w:t>
            </w:r>
          </w:p>
        </w:tc>
        <w:tc>
          <w:tcPr>
            <w:tcW w:w="1028" w:type="dxa"/>
          </w:tcPr>
          <w:p w14:paraId="4B220924" w14:textId="3246B319" w:rsidR="00324038" w:rsidRDefault="00324038" w:rsidP="00324038">
            <w:pPr>
              <w:pStyle w:val="Compact"/>
              <w:jc w:val="right"/>
            </w:pPr>
            <w:r>
              <w:t>-0.266</w:t>
            </w:r>
          </w:p>
        </w:tc>
        <w:tc>
          <w:tcPr>
            <w:tcW w:w="1027" w:type="dxa"/>
          </w:tcPr>
          <w:p w14:paraId="73C5820B" w14:textId="1B496242" w:rsidR="00324038" w:rsidRDefault="00324038" w:rsidP="00324038">
            <w:pPr>
              <w:pStyle w:val="Compact"/>
              <w:jc w:val="right"/>
            </w:pPr>
            <w:r>
              <w:t>0.094</w:t>
            </w:r>
          </w:p>
        </w:tc>
        <w:tc>
          <w:tcPr>
            <w:tcW w:w="1028" w:type="dxa"/>
          </w:tcPr>
          <w:p w14:paraId="7B1AC346" w14:textId="08EDD031" w:rsidR="00324038" w:rsidRDefault="00324038" w:rsidP="00324038">
            <w:pPr>
              <w:pStyle w:val="Compact"/>
              <w:jc w:val="right"/>
            </w:pPr>
            <w:r>
              <w:t>-2.820</w:t>
            </w:r>
          </w:p>
        </w:tc>
        <w:tc>
          <w:tcPr>
            <w:tcW w:w="1028" w:type="dxa"/>
            <w:tcBorders>
              <w:right w:val="single" w:sz="4" w:space="0" w:color="auto"/>
            </w:tcBorders>
          </w:tcPr>
          <w:p w14:paraId="4CC24832" w14:textId="2DF99F1B" w:rsidR="00324038" w:rsidRDefault="00324038" w:rsidP="00324038">
            <w:pPr>
              <w:pStyle w:val="Compact"/>
              <w:jc w:val="right"/>
            </w:pPr>
            <w:r>
              <w:t>0.005</w:t>
            </w:r>
          </w:p>
        </w:tc>
        <w:tc>
          <w:tcPr>
            <w:tcW w:w="1028" w:type="dxa"/>
            <w:tcBorders>
              <w:left w:val="single" w:sz="4" w:space="0" w:color="auto"/>
            </w:tcBorders>
          </w:tcPr>
          <w:p w14:paraId="54587211" w14:textId="77543237" w:rsidR="00324038" w:rsidRDefault="00324038" w:rsidP="00324038">
            <w:pPr>
              <w:pStyle w:val="Compact"/>
              <w:jc w:val="right"/>
            </w:pPr>
            <w:r>
              <w:t>-0.053</w:t>
            </w:r>
          </w:p>
        </w:tc>
        <w:tc>
          <w:tcPr>
            <w:tcW w:w="881" w:type="dxa"/>
          </w:tcPr>
          <w:p w14:paraId="601CD017" w14:textId="3E640315" w:rsidR="00324038" w:rsidRDefault="00324038" w:rsidP="00324038">
            <w:pPr>
              <w:pStyle w:val="Compact"/>
              <w:jc w:val="right"/>
            </w:pPr>
            <w:r>
              <w:t>0.020</w:t>
            </w:r>
          </w:p>
        </w:tc>
        <w:tc>
          <w:tcPr>
            <w:tcW w:w="1028" w:type="dxa"/>
          </w:tcPr>
          <w:p w14:paraId="4C67DAFF" w14:textId="614BF6D5" w:rsidR="00324038" w:rsidRDefault="00324038" w:rsidP="00324038">
            <w:pPr>
              <w:pStyle w:val="Compact"/>
              <w:jc w:val="right"/>
            </w:pPr>
            <w:r>
              <w:t>-2.711</w:t>
            </w:r>
          </w:p>
        </w:tc>
        <w:tc>
          <w:tcPr>
            <w:tcW w:w="1029" w:type="dxa"/>
          </w:tcPr>
          <w:p w14:paraId="47493DE8" w14:textId="22EFEBFC" w:rsidR="00324038" w:rsidRDefault="00324038" w:rsidP="00324038">
            <w:pPr>
              <w:pStyle w:val="Compact"/>
              <w:jc w:val="right"/>
            </w:pPr>
            <w:r>
              <w:t>0.007</w:t>
            </w:r>
          </w:p>
        </w:tc>
        <w:tc>
          <w:tcPr>
            <w:tcW w:w="1028" w:type="dxa"/>
          </w:tcPr>
          <w:p w14:paraId="5FD8BBE1" w14:textId="5EA92D51" w:rsidR="00324038" w:rsidRDefault="00324038" w:rsidP="00324038">
            <w:pPr>
              <w:pStyle w:val="Compact"/>
              <w:jc w:val="right"/>
            </w:pPr>
            <w:r>
              <w:t>-0.092</w:t>
            </w:r>
          </w:p>
        </w:tc>
        <w:tc>
          <w:tcPr>
            <w:tcW w:w="1028" w:type="dxa"/>
          </w:tcPr>
          <w:p w14:paraId="18AC9556" w14:textId="7430C719" w:rsidR="00324038" w:rsidRDefault="00324038" w:rsidP="00324038">
            <w:pPr>
              <w:pStyle w:val="Compact"/>
              <w:jc w:val="right"/>
            </w:pPr>
            <w:r>
              <w:t>-0.015</w:t>
            </w:r>
          </w:p>
        </w:tc>
      </w:tr>
      <w:tr w:rsidR="00B97F82" w14:paraId="005EBFB5" w14:textId="77777777" w:rsidTr="006904F7">
        <w:tc>
          <w:tcPr>
            <w:tcW w:w="2056" w:type="dxa"/>
          </w:tcPr>
          <w:p w14:paraId="34CF58CB" w14:textId="77777777" w:rsidR="00324038" w:rsidRDefault="00324038" w:rsidP="00324038">
            <w:pPr>
              <w:pStyle w:val="Compact"/>
            </w:pPr>
          </w:p>
        </w:tc>
        <w:tc>
          <w:tcPr>
            <w:tcW w:w="2642" w:type="dxa"/>
          </w:tcPr>
          <w:p w14:paraId="118E26A9" w14:textId="77777777" w:rsidR="00324038" w:rsidRDefault="00324038" w:rsidP="00324038">
            <w:pPr>
              <w:pStyle w:val="Compact"/>
            </w:pPr>
            <w:r>
              <w:t>Secondary school qualification</w:t>
            </w:r>
          </w:p>
        </w:tc>
        <w:tc>
          <w:tcPr>
            <w:tcW w:w="1028" w:type="dxa"/>
          </w:tcPr>
          <w:p w14:paraId="156DDCBE" w14:textId="204BC076" w:rsidR="00324038" w:rsidRDefault="00324038" w:rsidP="00324038">
            <w:pPr>
              <w:pStyle w:val="Compact"/>
              <w:jc w:val="right"/>
            </w:pPr>
            <w:r>
              <w:t>-0.338</w:t>
            </w:r>
          </w:p>
        </w:tc>
        <w:tc>
          <w:tcPr>
            <w:tcW w:w="1027" w:type="dxa"/>
          </w:tcPr>
          <w:p w14:paraId="32BA131B" w14:textId="034A94B8" w:rsidR="00324038" w:rsidRDefault="00324038" w:rsidP="00324038">
            <w:pPr>
              <w:pStyle w:val="Compact"/>
              <w:jc w:val="right"/>
            </w:pPr>
            <w:r>
              <w:t>0.050</w:t>
            </w:r>
          </w:p>
        </w:tc>
        <w:tc>
          <w:tcPr>
            <w:tcW w:w="1028" w:type="dxa"/>
          </w:tcPr>
          <w:p w14:paraId="277BC17C" w14:textId="01F3F45C" w:rsidR="00324038" w:rsidRDefault="00324038" w:rsidP="00324038">
            <w:pPr>
              <w:pStyle w:val="Compact"/>
              <w:jc w:val="right"/>
            </w:pPr>
            <w:r>
              <w:t>-6.713</w:t>
            </w:r>
          </w:p>
        </w:tc>
        <w:tc>
          <w:tcPr>
            <w:tcW w:w="1028" w:type="dxa"/>
            <w:tcBorders>
              <w:right w:val="single" w:sz="4" w:space="0" w:color="auto"/>
            </w:tcBorders>
          </w:tcPr>
          <w:p w14:paraId="51BA813F" w14:textId="2DD26255" w:rsidR="00324038" w:rsidRDefault="00582771" w:rsidP="00324038">
            <w:pPr>
              <w:pStyle w:val="Compact"/>
              <w:jc w:val="right"/>
            </w:pPr>
            <w:r>
              <w:t>&lt;0.001</w:t>
            </w:r>
          </w:p>
        </w:tc>
        <w:tc>
          <w:tcPr>
            <w:tcW w:w="1028" w:type="dxa"/>
            <w:tcBorders>
              <w:left w:val="single" w:sz="4" w:space="0" w:color="auto"/>
            </w:tcBorders>
          </w:tcPr>
          <w:p w14:paraId="7AFD277F" w14:textId="6ACFC30C" w:rsidR="00324038" w:rsidRDefault="00324038" w:rsidP="00324038">
            <w:pPr>
              <w:pStyle w:val="Compact"/>
              <w:jc w:val="right"/>
            </w:pPr>
            <w:r>
              <w:t>-0.069</w:t>
            </w:r>
          </w:p>
        </w:tc>
        <w:tc>
          <w:tcPr>
            <w:tcW w:w="881" w:type="dxa"/>
          </w:tcPr>
          <w:p w14:paraId="5CE13CA1" w14:textId="5E66028B" w:rsidR="00324038" w:rsidRDefault="00324038" w:rsidP="00324038">
            <w:pPr>
              <w:pStyle w:val="Compact"/>
              <w:jc w:val="right"/>
            </w:pPr>
            <w:r>
              <w:t>0.010</w:t>
            </w:r>
          </w:p>
        </w:tc>
        <w:tc>
          <w:tcPr>
            <w:tcW w:w="1028" w:type="dxa"/>
          </w:tcPr>
          <w:p w14:paraId="47DFD251" w14:textId="653974B1" w:rsidR="00324038" w:rsidRDefault="00324038" w:rsidP="00324038">
            <w:pPr>
              <w:pStyle w:val="Compact"/>
              <w:jc w:val="right"/>
            </w:pPr>
            <w:r>
              <w:t>-6.678</w:t>
            </w:r>
          </w:p>
        </w:tc>
        <w:tc>
          <w:tcPr>
            <w:tcW w:w="1029" w:type="dxa"/>
          </w:tcPr>
          <w:p w14:paraId="7094417E" w14:textId="397BC638" w:rsidR="00324038" w:rsidRDefault="00582771" w:rsidP="00324038">
            <w:pPr>
              <w:pStyle w:val="Compact"/>
              <w:jc w:val="right"/>
            </w:pPr>
            <w:r>
              <w:t>&lt;0.001</w:t>
            </w:r>
          </w:p>
        </w:tc>
        <w:tc>
          <w:tcPr>
            <w:tcW w:w="1028" w:type="dxa"/>
          </w:tcPr>
          <w:p w14:paraId="02A17756" w14:textId="23D6FC87" w:rsidR="00324038" w:rsidRDefault="00324038" w:rsidP="00324038">
            <w:pPr>
              <w:pStyle w:val="Compact"/>
              <w:jc w:val="right"/>
            </w:pPr>
            <w:r>
              <w:t>-0.089</w:t>
            </w:r>
          </w:p>
        </w:tc>
        <w:tc>
          <w:tcPr>
            <w:tcW w:w="1028" w:type="dxa"/>
          </w:tcPr>
          <w:p w14:paraId="076BDBC3" w14:textId="3B62598C" w:rsidR="00324038" w:rsidRDefault="00324038" w:rsidP="00324038">
            <w:pPr>
              <w:pStyle w:val="Compact"/>
              <w:jc w:val="right"/>
            </w:pPr>
            <w:r>
              <w:t>-0.048</w:t>
            </w:r>
          </w:p>
        </w:tc>
      </w:tr>
      <w:tr w:rsidR="00B97F82" w14:paraId="3CC23477" w14:textId="77777777" w:rsidTr="006904F7">
        <w:tc>
          <w:tcPr>
            <w:tcW w:w="7781" w:type="dxa"/>
            <w:gridSpan w:val="5"/>
            <w:vAlign w:val="bottom"/>
          </w:tcPr>
          <w:p w14:paraId="0C7492B0" w14:textId="77777777" w:rsidR="00EA2317" w:rsidRDefault="00EA2317" w:rsidP="00C77ED9">
            <w:pPr>
              <w:pStyle w:val="Compact"/>
            </w:pPr>
            <w:r>
              <w:t>Employment status — ref: Employed</w:t>
            </w:r>
          </w:p>
        </w:tc>
        <w:tc>
          <w:tcPr>
            <w:tcW w:w="1028" w:type="dxa"/>
            <w:tcBorders>
              <w:right w:val="single" w:sz="4" w:space="0" w:color="auto"/>
            </w:tcBorders>
          </w:tcPr>
          <w:p w14:paraId="6F2C2BA6" w14:textId="77777777" w:rsidR="00EA2317" w:rsidRDefault="00EA2317" w:rsidP="00C77ED9">
            <w:pPr>
              <w:pStyle w:val="Compact"/>
              <w:jc w:val="right"/>
            </w:pPr>
          </w:p>
        </w:tc>
        <w:tc>
          <w:tcPr>
            <w:tcW w:w="1028" w:type="dxa"/>
            <w:tcBorders>
              <w:left w:val="single" w:sz="4" w:space="0" w:color="auto"/>
            </w:tcBorders>
          </w:tcPr>
          <w:p w14:paraId="0C93649C" w14:textId="77777777" w:rsidR="00EA2317" w:rsidRDefault="00EA2317" w:rsidP="00C77ED9">
            <w:pPr>
              <w:pStyle w:val="Compact"/>
              <w:jc w:val="right"/>
            </w:pPr>
          </w:p>
        </w:tc>
        <w:tc>
          <w:tcPr>
            <w:tcW w:w="881" w:type="dxa"/>
          </w:tcPr>
          <w:p w14:paraId="0D877E54" w14:textId="77777777" w:rsidR="00EA2317" w:rsidRDefault="00EA2317" w:rsidP="00C77ED9">
            <w:pPr>
              <w:pStyle w:val="Compact"/>
              <w:jc w:val="right"/>
            </w:pPr>
          </w:p>
        </w:tc>
        <w:tc>
          <w:tcPr>
            <w:tcW w:w="1028" w:type="dxa"/>
          </w:tcPr>
          <w:p w14:paraId="22062533" w14:textId="77777777" w:rsidR="00EA2317" w:rsidRDefault="00EA2317" w:rsidP="00C77ED9">
            <w:pPr>
              <w:pStyle w:val="Compact"/>
              <w:jc w:val="right"/>
            </w:pPr>
          </w:p>
        </w:tc>
        <w:tc>
          <w:tcPr>
            <w:tcW w:w="1029" w:type="dxa"/>
          </w:tcPr>
          <w:p w14:paraId="60CDD058" w14:textId="77777777" w:rsidR="00EA2317" w:rsidRDefault="00EA2317" w:rsidP="00C77ED9">
            <w:pPr>
              <w:pStyle w:val="Compact"/>
              <w:jc w:val="right"/>
            </w:pPr>
          </w:p>
        </w:tc>
        <w:tc>
          <w:tcPr>
            <w:tcW w:w="1028" w:type="dxa"/>
          </w:tcPr>
          <w:p w14:paraId="52BEB05C" w14:textId="77777777" w:rsidR="00EA2317" w:rsidRDefault="00EA2317" w:rsidP="00C77ED9">
            <w:pPr>
              <w:pStyle w:val="Compact"/>
              <w:jc w:val="right"/>
            </w:pPr>
          </w:p>
        </w:tc>
        <w:tc>
          <w:tcPr>
            <w:tcW w:w="1028" w:type="dxa"/>
          </w:tcPr>
          <w:p w14:paraId="7880A4F1" w14:textId="77777777" w:rsidR="00EA2317" w:rsidRDefault="00EA2317" w:rsidP="00C77ED9">
            <w:pPr>
              <w:pStyle w:val="Compact"/>
              <w:jc w:val="right"/>
            </w:pPr>
          </w:p>
        </w:tc>
      </w:tr>
      <w:tr w:rsidR="00B97F82" w14:paraId="66AE6455" w14:textId="77777777" w:rsidTr="006904F7">
        <w:tc>
          <w:tcPr>
            <w:tcW w:w="2056" w:type="dxa"/>
          </w:tcPr>
          <w:p w14:paraId="366741D4" w14:textId="77777777" w:rsidR="00910974" w:rsidRDefault="00910974" w:rsidP="00910974">
            <w:pPr>
              <w:pStyle w:val="Compact"/>
            </w:pPr>
          </w:p>
        </w:tc>
        <w:tc>
          <w:tcPr>
            <w:tcW w:w="2642" w:type="dxa"/>
          </w:tcPr>
          <w:p w14:paraId="32552394" w14:textId="77777777" w:rsidR="00910974" w:rsidRDefault="00910974" w:rsidP="00910974">
            <w:pPr>
              <w:pStyle w:val="Compact"/>
            </w:pPr>
            <w:r>
              <w:t>Self-employed</w:t>
            </w:r>
          </w:p>
        </w:tc>
        <w:tc>
          <w:tcPr>
            <w:tcW w:w="1028" w:type="dxa"/>
          </w:tcPr>
          <w:p w14:paraId="0742BC23" w14:textId="5F6B2EDA" w:rsidR="00910974" w:rsidRDefault="00910974" w:rsidP="00910974">
            <w:pPr>
              <w:pStyle w:val="Compact"/>
              <w:jc w:val="right"/>
            </w:pPr>
            <w:r>
              <w:t>-0.104</w:t>
            </w:r>
          </w:p>
        </w:tc>
        <w:tc>
          <w:tcPr>
            <w:tcW w:w="1027" w:type="dxa"/>
          </w:tcPr>
          <w:p w14:paraId="26383640" w14:textId="1DEDB1DA" w:rsidR="00910974" w:rsidRDefault="00910974" w:rsidP="00910974">
            <w:pPr>
              <w:pStyle w:val="Compact"/>
              <w:jc w:val="right"/>
            </w:pPr>
            <w:r>
              <w:t>0.091</w:t>
            </w:r>
          </w:p>
        </w:tc>
        <w:tc>
          <w:tcPr>
            <w:tcW w:w="1028" w:type="dxa"/>
          </w:tcPr>
          <w:p w14:paraId="5585FD2E" w14:textId="44D689A2" w:rsidR="00910974" w:rsidRDefault="00910974" w:rsidP="00910974">
            <w:pPr>
              <w:pStyle w:val="Compact"/>
              <w:jc w:val="right"/>
            </w:pPr>
            <w:r>
              <w:t>-1.132</w:t>
            </w:r>
          </w:p>
        </w:tc>
        <w:tc>
          <w:tcPr>
            <w:tcW w:w="1028" w:type="dxa"/>
            <w:tcBorders>
              <w:right w:val="single" w:sz="4" w:space="0" w:color="auto"/>
            </w:tcBorders>
          </w:tcPr>
          <w:p w14:paraId="104EB5F0" w14:textId="21FD3D56" w:rsidR="00910974" w:rsidRDefault="00910974" w:rsidP="00910974">
            <w:pPr>
              <w:pStyle w:val="Compact"/>
              <w:jc w:val="right"/>
            </w:pPr>
            <w:r>
              <w:t>0.258</w:t>
            </w:r>
          </w:p>
        </w:tc>
        <w:tc>
          <w:tcPr>
            <w:tcW w:w="1028" w:type="dxa"/>
            <w:tcBorders>
              <w:left w:val="single" w:sz="4" w:space="0" w:color="auto"/>
            </w:tcBorders>
          </w:tcPr>
          <w:p w14:paraId="36A68511" w14:textId="6A6D324E" w:rsidR="00910974" w:rsidRDefault="00910974" w:rsidP="00910974">
            <w:pPr>
              <w:pStyle w:val="Compact"/>
              <w:jc w:val="right"/>
            </w:pPr>
            <w:r>
              <w:t>-0.022</w:t>
            </w:r>
          </w:p>
        </w:tc>
        <w:tc>
          <w:tcPr>
            <w:tcW w:w="881" w:type="dxa"/>
          </w:tcPr>
          <w:p w14:paraId="2D4B9E97" w14:textId="15421B73" w:rsidR="00910974" w:rsidRDefault="00910974" w:rsidP="00910974">
            <w:pPr>
              <w:pStyle w:val="Compact"/>
              <w:jc w:val="right"/>
            </w:pPr>
            <w:r>
              <w:t>0.020</w:t>
            </w:r>
          </w:p>
        </w:tc>
        <w:tc>
          <w:tcPr>
            <w:tcW w:w="1028" w:type="dxa"/>
          </w:tcPr>
          <w:p w14:paraId="490FD049" w14:textId="0D996F02" w:rsidR="00910974" w:rsidRDefault="00910974" w:rsidP="00910974">
            <w:pPr>
              <w:pStyle w:val="Compact"/>
              <w:jc w:val="right"/>
            </w:pPr>
            <w:r>
              <w:t>-1.119</w:t>
            </w:r>
          </w:p>
        </w:tc>
        <w:tc>
          <w:tcPr>
            <w:tcW w:w="1029" w:type="dxa"/>
          </w:tcPr>
          <w:p w14:paraId="7EB65AA8" w14:textId="235276E4" w:rsidR="00910974" w:rsidRDefault="00910974" w:rsidP="00910974">
            <w:pPr>
              <w:pStyle w:val="Compact"/>
              <w:jc w:val="right"/>
            </w:pPr>
            <w:r>
              <w:t>0.263</w:t>
            </w:r>
          </w:p>
        </w:tc>
        <w:tc>
          <w:tcPr>
            <w:tcW w:w="1028" w:type="dxa"/>
          </w:tcPr>
          <w:p w14:paraId="34C0CC94" w14:textId="19962F7D" w:rsidR="00910974" w:rsidRDefault="00910974" w:rsidP="00910974">
            <w:pPr>
              <w:pStyle w:val="Compact"/>
              <w:jc w:val="right"/>
            </w:pPr>
            <w:r>
              <w:t>-0.060</w:t>
            </w:r>
          </w:p>
        </w:tc>
        <w:tc>
          <w:tcPr>
            <w:tcW w:w="1028" w:type="dxa"/>
          </w:tcPr>
          <w:p w14:paraId="637512D2" w14:textId="2C34C8FA" w:rsidR="00910974" w:rsidRDefault="00910974" w:rsidP="00910974">
            <w:pPr>
              <w:pStyle w:val="Compact"/>
              <w:jc w:val="right"/>
            </w:pPr>
            <w:r>
              <w:t>0.016</w:t>
            </w:r>
          </w:p>
        </w:tc>
      </w:tr>
      <w:tr w:rsidR="00B97F82" w14:paraId="211F9962" w14:textId="77777777" w:rsidTr="006904F7">
        <w:tc>
          <w:tcPr>
            <w:tcW w:w="2056" w:type="dxa"/>
          </w:tcPr>
          <w:p w14:paraId="021F4912" w14:textId="77777777" w:rsidR="00910974" w:rsidRDefault="00910974" w:rsidP="00910974">
            <w:pPr>
              <w:pStyle w:val="Compact"/>
            </w:pPr>
          </w:p>
        </w:tc>
        <w:tc>
          <w:tcPr>
            <w:tcW w:w="2642" w:type="dxa"/>
          </w:tcPr>
          <w:p w14:paraId="0542D836" w14:textId="77777777" w:rsidR="00910974" w:rsidRDefault="00910974" w:rsidP="00910974">
            <w:pPr>
              <w:pStyle w:val="Compact"/>
            </w:pPr>
            <w:r>
              <w:t>Both employed and self-employed</w:t>
            </w:r>
          </w:p>
        </w:tc>
        <w:tc>
          <w:tcPr>
            <w:tcW w:w="1028" w:type="dxa"/>
          </w:tcPr>
          <w:p w14:paraId="706D4A96" w14:textId="59383F22" w:rsidR="00910974" w:rsidRDefault="00910974" w:rsidP="00910974">
            <w:pPr>
              <w:pStyle w:val="Compact"/>
              <w:jc w:val="right"/>
            </w:pPr>
            <w:r>
              <w:t>0.089</w:t>
            </w:r>
          </w:p>
        </w:tc>
        <w:tc>
          <w:tcPr>
            <w:tcW w:w="1027" w:type="dxa"/>
          </w:tcPr>
          <w:p w14:paraId="2BD34B74" w14:textId="3342294B" w:rsidR="00910974" w:rsidRDefault="00910974" w:rsidP="00910974">
            <w:pPr>
              <w:pStyle w:val="Compact"/>
              <w:jc w:val="right"/>
            </w:pPr>
            <w:r>
              <w:t>0.172</w:t>
            </w:r>
          </w:p>
        </w:tc>
        <w:tc>
          <w:tcPr>
            <w:tcW w:w="1028" w:type="dxa"/>
          </w:tcPr>
          <w:p w14:paraId="64026C24" w14:textId="355D5F0F" w:rsidR="00910974" w:rsidRDefault="00910974" w:rsidP="00910974">
            <w:pPr>
              <w:pStyle w:val="Compact"/>
              <w:jc w:val="right"/>
            </w:pPr>
            <w:r>
              <w:t>0.516</w:t>
            </w:r>
          </w:p>
        </w:tc>
        <w:tc>
          <w:tcPr>
            <w:tcW w:w="1028" w:type="dxa"/>
            <w:tcBorders>
              <w:right w:val="single" w:sz="4" w:space="0" w:color="auto"/>
            </w:tcBorders>
          </w:tcPr>
          <w:p w14:paraId="4BFB9A76" w14:textId="64C508A8" w:rsidR="00910974" w:rsidRDefault="00910974" w:rsidP="00910974">
            <w:pPr>
              <w:pStyle w:val="Compact"/>
              <w:jc w:val="right"/>
            </w:pPr>
            <w:r>
              <w:t>0.606</w:t>
            </w:r>
          </w:p>
        </w:tc>
        <w:tc>
          <w:tcPr>
            <w:tcW w:w="1028" w:type="dxa"/>
            <w:tcBorders>
              <w:left w:val="single" w:sz="4" w:space="0" w:color="auto"/>
            </w:tcBorders>
          </w:tcPr>
          <w:p w14:paraId="0E61849A" w14:textId="2B18EBB4" w:rsidR="00910974" w:rsidRDefault="00910974" w:rsidP="00910974">
            <w:pPr>
              <w:pStyle w:val="Compact"/>
              <w:jc w:val="right"/>
            </w:pPr>
            <w:r>
              <w:t>0.018</w:t>
            </w:r>
          </w:p>
        </w:tc>
        <w:tc>
          <w:tcPr>
            <w:tcW w:w="881" w:type="dxa"/>
          </w:tcPr>
          <w:p w14:paraId="4E28B25B" w14:textId="6E4308E7" w:rsidR="00910974" w:rsidRDefault="00910974" w:rsidP="00910974">
            <w:pPr>
              <w:pStyle w:val="Compact"/>
              <w:jc w:val="right"/>
            </w:pPr>
            <w:r>
              <w:t>0.034</w:t>
            </w:r>
          </w:p>
        </w:tc>
        <w:tc>
          <w:tcPr>
            <w:tcW w:w="1028" w:type="dxa"/>
          </w:tcPr>
          <w:p w14:paraId="0A4F1F8F" w14:textId="1283BA39" w:rsidR="00910974" w:rsidRDefault="00910974" w:rsidP="00910974">
            <w:pPr>
              <w:pStyle w:val="Compact"/>
              <w:jc w:val="right"/>
            </w:pPr>
            <w:r>
              <w:t>0.524</w:t>
            </w:r>
          </w:p>
        </w:tc>
        <w:tc>
          <w:tcPr>
            <w:tcW w:w="1029" w:type="dxa"/>
          </w:tcPr>
          <w:p w14:paraId="187A63E7" w14:textId="27851AD8" w:rsidR="00910974" w:rsidRDefault="00910974" w:rsidP="00910974">
            <w:pPr>
              <w:pStyle w:val="Compact"/>
              <w:jc w:val="right"/>
            </w:pPr>
            <w:r>
              <w:t>0.600</w:t>
            </w:r>
          </w:p>
        </w:tc>
        <w:tc>
          <w:tcPr>
            <w:tcW w:w="1028" w:type="dxa"/>
          </w:tcPr>
          <w:p w14:paraId="2A575C2D" w14:textId="60CBDE6A" w:rsidR="00910974" w:rsidRDefault="00910974" w:rsidP="00910974">
            <w:pPr>
              <w:pStyle w:val="Compact"/>
              <w:jc w:val="right"/>
            </w:pPr>
            <w:r>
              <w:t>-0.049</w:t>
            </w:r>
          </w:p>
        </w:tc>
        <w:tc>
          <w:tcPr>
            <w:tcW w:w="1028" w:type="dxa"/>
          </w:tcPr>
          <w:p w14:paraId="7477FA38" w14:textId="6115B7B6" w:rsidR="00910974" w:rsidRDefault="00910974" w:rsidP="00910974">
            <w:pPr>
              <w:pStyle w:val="Compact"/>
              <w:jc w:val="right"/>
            </w:pPr>
            <w:r>
              <w:t>0.085</w:t>
            </w:r>
          </w:p>
        </w:tc>
      </w:tr>
      <w:tr w:rsidR="00B97F82" w14:paraId="373C0452" w14:textId="77777777" w:rsidTr="006904F7">
        <w:tc>
          <w:tcPr>
            <w:tcW w:w="2056" w:type="dxa"/>
          </w:tcPr>
          <w:p w14:paraId="2862432E" w14:textId="77777777" w:rsidR="00910974" w:rsidRDefault="00910974" w:rsidP="00910974">
            <w:pPr>
              <w:pStyle w:val="Compact"/>
            </w:pPr>
          </w:p>
        </w:tc>
        <w:tc>
          <w:tcPr>
            <w:tcW w:w="2642" w:type="dxa"/>
          </w:tcPr>
          <w:p w14:paraId="5CB80570" w14:textId="77777777" w:rsidR="00910974" w:rsidRDefault="00910974" w:rsidP="00910974">
            <w:pPr>
              <w:pStyle w:val="Compact"/>
            </w:pPr>
            <w:r>
              <w:t>No</w:t>
            </w:r>
          </w:p>
        </w:tc>
        <w:tc>
          <w:tcPr>
            <w:tcW w:w="1028" w:type="dxa"/>
          </w:tcPr>
          <w:p w14:paraId="1AB58FB4" w14:textId="3D7A21A5" w:rsidR="00910974" w:rsidRDefault="00910974" w:rsidP="00910974">
            <w:pPr>
              <w:pStyle w:val="Compact"/>
              <w:jc w:val="right"/>
            </w:pPr>
            <w:r>
              <w:t>0.157</w:t>
            </w:r>
          </w:p>
        </w:tc>
        <w:tc>
          <w:tcPr>
            <w:tcW w:w="1027" w:type="dxa"/>
          </w:tcPr>
          <w:p w14:paraId="4256A317" w14:textId="17ADD3CF" w:rsidR="00910974" w:rsidRDefault="00910974" w:rsidP="00910974">
            <w:pPr>
              <w:pStyle w:val="Compact"/>
              <w:jc w:val="right"/>
            </w:pPr>
            <w:r>
              <w:t>0.065</w:t>
            </w:r>
          </w:p>
        </w:tc>
        <w:tc>
          <w:tcPr>
            <w:tcW w:w="1028" w:type="dxa"/>
          </w:tcPr>
          <w:p w14:paraId="10BB73C3" w14:textId="51779790" w:rsidR="00910974" w:rsidRDefault="00910974" w:rsidP="00910974">
            <w:pPr>
              <w:pStyle w:val="Compact"/>
              <w:jc w:val="right"/>
            </w:pPr>
            <w:r>
              <w:t>2.431</w:t>
            </w:r>
          </w:p>
        </w:tc>
        <w:tc>
          <w:tcPr>
            <w:tcW w:w="1028" w:type="dxa"/>
            <w:tcBorders>
              <w:right w:val="single" w:sz="4" w:space="0" w:color="auto"/>
            </w:tcBorders>
          </w:tcPr>
          <w:p w14:paraId="0254C17B" w14:textId="7BA87897" w:rsidR="00910974" w:rsidRDefault="00910974" w:rsidP="00910974">
            <w:pPr>
              <w:pStyle w:val="Compact"/>
              <w:jc w:val="right"/>
            </w:pPr>
            <w:r>
              <w:t>0.015</w:t>
            </w:r>
          </w:p>
        </w:tc>
        <w:tc>
          <w:tcPr>
            <w:tcW w:w="1028" w:type="dxa"/>
            <w:tcBorders>
              <w:left w:val="single" w:sz="4" w:space="0" w:color="auto"/>
            </w:tcBorders>
          </w:tcPr>
          <w:p w14:paraId="088F43A9" w14:textId="42A7B078" w:rsidR="00910974" w:rsidRDefault="00910974" w:rsidP="00910974">
            <w:pPr>
              <w:pStyle w:val="Compact"/>
              <w:jc w:val="right"/>
            </w:pPr>
            <w:r>
              <w:t>0.032</w:t>
            </w:r>
          </w:p>
        </w:tc>
        <w:tc>
          <w:tcPr>
            <w:tcW w:w="881" w:type="dxa"/>
          </w:tcPr>
          <w:p w14:paraId="7B2351CE" w14:textId="7C3D1CD8" w:rsidR="00910974" w:rsidRDefault="00910974" w:rsidP="00910974">
            <w:pPr>
              <w:pStyle w:val="Compact"/>
              <w:jc w:val="right"/>
            </w:pPr>
            <w:r>
              <w:t>0.013</w:t>
            </w:r>
          </w:p>
        </w:tc>
        <w:tc>
          <w:tcPr>
            <w:tcW w:w="1028" w:type="dxa"/>
          </w:tcPr>
          <w:p w14:paraId="15065180" w14:textId="45818B8B" w:rsidR="00910974" w:rsidRDefault="00910974" w:rsidP="00910974">
            <w:pPr>
              <w:pStyle w:val="Compact"/>
              <w:jc w:val="right"/>
            </w:pPr>
            <w:r>
              <w:t>2.435</w:t>
            </w:r>
          </w:p>
        </w:tc>
        <w:tc>
          <w:tcPr>
            <w:tcW w:w="1029" w:type="dxa"/>
          </w:tcPr>
          <w:p w14:paraId="2E716801" w14:textId="60A1B7DF" w:rsidR="00910974" w:rsidRDefault="00910974" w:rsidP="00910974">
            <w:pPr>
              <w:pStyle w:val="Compact"/>
              <w:jc w:val="right"/>
            </w:pPr>
            <w:r>
              <w:t>0.015</w:t>
            </w:r>
          </w:p>
        </w:tc>
        <w:tc>
          <w:tcPr>
            <w:tcW w:w="1028" w:type="dxa"/>
          </w:tcPr>
          <w:p w14:paraId="4FAFB34C" w14:textId="26A62EAB" w:rsidR="00910974" w:rsidRDefault="00910974" w:rsidP="00910974">
            <w:pPr>
              <w:pStyle w:val="Compact"/>
              <w:jc w:val="right"/>
            </w:pPr>
            <w:r>
              <w:t>0.006</w:t>
            </w:r>
          </w:p>
        </w:tc>
        <w:tc>
          <w:tcPr>
            <w:tcW w:w="1028" w:type="dxa"/>
          </w:tcPr>
          <w:p w14:paraId="227E48A6" w14:textId="06D9F5D4" w:rsidR="00910974" w:rsidRDefault="00910974" w:rsidP="00910974">
            <w:pPr>
              <w:pStyle w:val="Compact"/>
              <w:jc w:val="right"/>
            </w:pPr>
            <w:r>
              <w:t>0.057</w:t>
            </w:r>
          </w:p>
        </w:tc>
      </w:tr>
      <w:tr w:rsidR="00B97F82" w14:paraId="6BAF7711" w14:textId="77777777" w:rsidTr="006904F7">
        <w:tc>
          <w:tcPr>
            <w:tcW w:w="7781" w:type="dxa"/>
            <w:gridSpan w:val="5"/>
            <w:vAlign w:val="bottom"/>
          </w:tcPr>
          <w:p w14:paraId="13B55C0C" w14:textId="77777777" w:rsidR="00EA2317" w:rsidRDefault="00EA2317" w:rsidP="00C77ED9">
            <w:pPr>
              <w:pStyle w:val="Compact"/>
            </w:pPr>
            <w:r>
              <w:t>Has long-term health condition — ref: Does not have a health condition</w:t>
            </w:r>
          </w:p>
        </w:tc>
        <w:tc>
          <w:tcPr>
            <w:tcW w:w="1028" w:type="dxa"/>
            <w:tcBorders>
              <w:right w:val="single" w:sz="4" w:space="0" w:color="auto"/>
            </w:tcBorders>
          </w:tcPr>
          <w:p w14:paraId="2F98F534" w14:textId="77777777" w:rsidR="00EA2317" w:rsidRDefault="00EA2317" w:rsidP="00C77ED9">
            <w:pPr>
              <w:pStyle w:val="Compact"/>
              <w:jc w:val="right"/>
            </w:pPr>
          </w:p>
        </w:tc>
        <w:tc>
          <w:tcPr>
            <w:tcW w:w="1028" w:type="dxa"/>
            <w:tcBorders>
              <w:left w:val="single" w:sz="4" w:space="0" w:color="auto"/>
            </w:tcBorders>
          </w:tcPr>
          <w:p w14:paraId="1A039240" w14:textId="77777777" w:rsidR="00EA2317" w:rsidRDefault="00EA2317" w:rsidP="00C77ED9">
            <w:pPr>
              <w:pStyle w:val="Compact"/>
              <w:jc w:val="right"/>
            </w:pPr>
          </w:p>
        </w:tc>
        <w:tc>
          <w:tcPr>
            <w:tcW w:w="881" w:type="dxa"/>
          </w:tcPr>
          <w:p w14:paraId="160E6A3C" w14:textId="77777777" w:rsidR="00EA2317" w:rsidRDefault="00EA2317" w:rsidP="00C77ED9">
            <w:pPr>
              <w:pStyle w:val="Compact"/>
              <w:jc w:val="right"/>
            </w:pPr>
          </w:p>
        </w:tc>
        <w:tc>
          <w:tcPr>
            <w:tcW w:w="1028" w:type="dxa"/>
          </w:tcPr>
          <w:p w14:paraId="420E3020" w14:textId="77777777" w:rsidR="00EA2317" w:rsidRDefault="00EA2317" w:rsidP="00C77ED9">
            <w:pPr>
              <w:pStyle w:val="Compact"/>
              <w:jc w:val="right"/>
            </w:pPr>
          </w:p>
        </w:tc>
        <w:tc>
          <w:tcPr>
            <w:tcW w:w="1029" w:type="dxa"/>
          </w:tcPr>
          <w:p w14:paraId="35591B89" w14:textId="77777777" w:rsidR="00EA2317" w:rsidRDefault="00EA2317" w:rsidP="00C77ED9">
            <w:pPr>
              <w:pStyle w:val="Compact"/>
              <w:jc w:val="right"/>
            </w:pPr>
          </w:p>
        </w:tc>
        <w:tc>
          <w:tcPr>
            <w:tcW w:w="1028" w:type="dxa"/>
          </w:tcPr>
          <w:p w14:paraId="36821D6E" w14:textId="77777777" w:rsidR="00EA2317" w:rsidRDefault="00EA2317" w:rsidP="00C77ED9">
            <w:pPr>
              <w:pStyle w:val="Compact"/>
              <w:jc w:val="right"/>
            </w:pPr>
          </w:p>
        </w:tc>
        <w:tc>
          <w:tcPr>
            <w:tcW w:w="1028" w:type="dxa"/>
          </w:tcPr>
          <w:p w14:paraId="38AFC374" w14:textId="77777777" w:rsidR="00EA2317" w:rsidRDefault="00EA2317" w:rsidP="00C77ED9">
            <w:pPr>
              <w:pStyle w:val="Compact"/>
              <w:jc w:val="right"/>
            </w:pPr>
          </w:p>
        </w:tc>
      </w:tr>
      <w:tr w:rsidR="00B97F82" w14:paraId="03E7A587" w14:textId="77777777" w:rsidTr="006904F7">
        <w:tc>
          <w:tcPr>
            <w:tcW w:w="2056" w:type="dxa"/>
          </w:tcPr>
          <w:p w14:paraId="30F5DABD" w14:textId="77777777" w:rsidR="002F2253" w:rsidRDefault="002F2253" w:rsidP="002F2253">
            <w:pPr>
              <w:pStyle w:val="Compact"/>
            </w:pPr>
          </w:p>
        </w:tc>
        <w:tc>
          <w:tcPr>
            <w:tcW w:w="2642" w:type="dxa"/>
          </w:tcPr>
          <w:p w14:paraId="62D56398" w14:textId="77777777" w:rsidR="002F2253" w:rsidRDefault="002F2253" w:rsidP="002F2253">
            <w:pPr>
              <w:pStyle w:val="Compact"/>
            </w:pPr>
            <w:r>
              <w:t>Has a health condition</w:t>
            </w:r>
          </w:p>
        </w:tc>
        <w:tc>
          <w:tcPr>
            <w:tcW w:w="1028" w:type="dxa"/>
          </w:tcPr>
          <w:p w14:paraId="2F5A9D61" w14:textId="6FA4C822" w:rsidR="002F2253" w:rsidRDefault="002F2253" w:rsidP="002F2253">
            <w:pPr>
              <w:pStyle w:val="Compact"/>
              <w:jc w:val="right"/>
            </w:pPr>
            <w:r>
              <w:t>-0.031</w:t>
            </w:r>
          </w:p>
        </w:tc>
        <w:tc>
          <w:tcPr>
            <w:tcW w:w="1027" w:type="dxa"/>
          </w:tcPr>
          <w:p w14:paraId="42545FF0" w14:textId="29171048" w:rsidR="002F2253" w:rsidRDefault="002F2253" w:rsidP="002F2253">
            <w:pPr>
              <w:pStyle w:val="Compact"/>
              <w:jc w:val="right"/>
            </w:pPr>
            <w:r>
              <w:t>0.050</w:t>
            </w:r>
          </w:p>
        </w:tc>
        <w:tc>
          <w:tcPr>
            <w:tcW w:w="1028" w:type="dxa"/>
          </w:tcPr>
          <w:p w14:paraId="39F161E4" w14:textId="2CE44676" w:rsidR="002F2253" w:rsidRDefault="002F2253" w:rsidP="002F2253">
            <w:pPr>
              <w:pStyle w:val="Compact"/>
              <w:jc w:val="right"/>
            </w:pPr>
            <w:r>
              <w:t>-0.624</w:t>
            </w:r>
          </w:p>
        </w:tc>
        <w:tc>
          <w:tcPr>
            <w:tcW w:w="1028" w:type="dxa"/>
            <w:tcBorders>
              <w:right w:val="single" w:sz="4" w:space="0" w:color="auto"/>
            </w:tcBorders>
          </w:tcPr>
          <w:p w14:paraId="7C452A49" w14:textId="79DA8327" w:rsidR="002F2253" w:rsidRDefault="002F2253" w:rsidP="002F2253">
            <w:pPr>
              <w:pStyle w:val="Compact"/>
              <w:jc w:val="right"/>
            </w:pPr>
            <w:r>
              <w:t>0.533</w:t>
            </w:r>
          </w:p>
        </w:tc>
        <w:tc>
          <w:tcPr>
            <w:tcW w:w="1028" w:type="dxa"/>
            <w:tcBorders>
              <w:left w:val="single" w:sz="4" w:space="0" w:color="auto"/>
            </w:tcBorders>
          </w:tcPr>
          <w:p w14:paraId="04743726" w14:textId="790C241A" w:rsidR="002F2253" w:rsidRDefault="002F2253" w:rsidP="002F2253">
            <w:pPr>
              <w:pStyle w:val="Compact"/>
              <w:jc w:val="right"/>
            </w:pPr>
            <w:r>
              <w:t>-0.006</w:t>
            </w:r>
          </w:p>
        </w:tc>
        <w:tc>
          <w:tcPr>
            <w:tcW w:w="881" w:type="dxa"/>
          </w:tcPr>
          <w:p w14:paraId="79744D65" w14:textId="4CB425E3" w:rsidR="002F2253" w:rsidRDefault="002F2253" w:rsidP="002F2253">
            <w:pPr>
              <w:pStyle w:val="Compact"/>
              <w:jc w:val="right"/>
            </w:pPr>
            <w:r>
              <w:t>0.010</w:t>
            </w:r>
          </w:p>
        </w:tc>
        <w:tc>
          <w:tcPr>
            <w:tcW w:w="1028" w:type="dxa"/>
          </w:tcPr>
          <w:p w14:paraId="7DCA1C6A" w14:textId="41E3EB62" w:rsidR="002F2253" w:rsidRDefault="002F2253" w:rsidP="002F2253">
            <w:pPr>
              <w:pStyle w:val="Compact"/>
              <w:jc w:val="right"/>
            </w:pPr>
            <w:r>
              <w:t>-0.624</w:t>
            </w:r>
          </w:p>
        </w:tc>
        <w:tc>
          <w:tcPr>
            <w:tcW w:w="1029" w:type="dxa"/>
          </w:tcPr>
          <w:p w14:paraId="4DB1111B" w14:textId="5D71850B" w:rsidR="002F2253" w:rsidRDefault="002F2253" w:rsidP="002F2253">
            <w:pPr>
              <w:pStyle w:val="Compact"/>
              <w:jc w:val="right"/>
            </w:pPr>
            <w:r>
              <w:t>0.532</w:t>
            </w:r>
          </w:p>
        </w:tc>
        <w:tc>
          <w:tcPr>
            <w:tcW w:w="1028" w:type="dxa"/>
          </w:tcPr>
          <w:p w14:paraId="1CEA29BA" w14:textId="01917168" w:rsidR="002F2253" w:rsidRDefault="002F2253" w:rsidP="002F2253">
            <w:pPr>
              <w:pStyle w:val="Compact"/>
              <w:jc w:val="right"/>
            </w:pPr>
            <w:r>
              <w:t>-0.026</w:t>
            </w:r>
          </w:p>
        </w:tc>
        <w:tc>
          <w:tcPr>
            <w:tcW w:w="1028" w:type="dxa"/>
          </w:tcPr>
          <w:p w14:paraId="5E4F9425" w14:textId="104DE51D" w:rsidR="002F2253" w:rsidRDefault="002F2253" w:rsidP="002F2253">
            <w:pPr>
              <w:pStyle w:val="Compact"/>
              <w:jc w:val="right"/>
            </w:pPr>
            <w:r>
              <w:t>0.013</w:t>
            </w:r>
          </w:p>
        </w:tc>
      </w:tr>
      <w:tr w:rsidR="00B97F82" w14:paraId="283A4F6A" w14:textId="77777777" w:rsidTr="006904F7">
        <w:tc>
          <w:tcPr>
            <w:tcW w:w="7781" w:type="dxa"/>
            <w:gridSpan w:val="5"/>
            <w:vAlign w:val="bottom"/>
          </w:tcPr>
          <w:p w14:paraId="63F3C74B" w14:textId="77777777" w:rsidR="00EA2317" w:rsidRDefault="00EA2317" w:rsidP="00C77ED9">
            <w:pPr>
              <w:pStyle w:val="Compact"/>
            </w:pPr>
            <w:r>
              <w:t>Housing tenure — ref: Owned outright</w:t>
            </w:r>
          </w:p>
        </w:tc>
        <w:tc>
          <w:tcPr>
            <w:tcW w:w="1028" w:type="dxa"/>
            <w:tcBorders>
              <w:right w:val="single" w:sz="4" w:space="0" w:color="auto"/>
            </w:tcBorders>
          </w:tcPr>
          <w:p w14:paraId="1A316FE0" w14:textId="77777777" w:rsidR="00EA2317" w:rsidRDefault="00EA2317" w:rsidP="00C77ED9">
            <w:pPr>
              <w:pStyle w:val="Compact"/>
              <w:jc w:val="right"/>
            </w:pPr>
          </w:p>
        </w:tc>
        <w:tc>
          <w:tcPr>
            <w:tcW w:w="1028" w:type="dxa"/>
            <w:tcBorders>
              <w:left w:val="single" w:sz="4" w:space="0" w:color="auto"/>
            </w:tcBorders>
          </w:tcPr>
          <w:p w14:paraId="759D9FDD" w14:textId="77777777" w:rsidR="00EA2317" w:rsidRDefault="00EA2317" w:rsidP="00C77ED9">
            <w:pPr>
              <w:pStyle w:val="Compact"/>
              <w:jc w:val="right"/>
            </w:pPr>
          </w:p>
        </w:tc>
        <w:tc>
          <w:tcPr>
            <w:tcW w:w="881" w:type="dxa"/>
          </w:tcPr>
          <w:p w14:paraId="3B0AEA08" w14:textId="77777777" w:rsidR="00EA2317" w:rsidRDefault="00EA2317" w:rsidP="00C77ED9">
            <w:pPr>
              <w:pStyle w:val="Compact"/>
              <w:jc w:val="right"/>
            </w:pPr>
          </w:p>
        </w:tc>
        <w:tc>
          <w:tcPr>
            <w:tcW w:w="1028" w:type="dxa"/>
          </w:tcPr>
          <w:p w14:paraId="2CC0FB6A" w14:textId="77777777" w:rsidR="00EA2317" w:rsidRDefault="00EA2317" w:rsidP="00C77ED9">
            <w:pPr>
              <w:pStyle w:val="Compact"/>
              <w:jc w:val="right"/>
            </w:pPr>
          </w:p>
        </w:tc>
        <w:tc>
          <w:tcPr>
            <w:tcW w:w="1029" w:type="dxa"/>
          </w:tcPr>
          <w:p w14:paraId="0279E86E" w14:textId="77777777" w:rsidR="00EA2317" w:rsidRDefault="00EA2317" w:rsidP="00C77ED9">
            <w:pPr>
              <w:pStyle w:val="Compact"/>
              <w:jc w:val="right"/>
            </w:pPr>
          </w:p>
        </w:tc>
        <w:tc>
          <w:tcPr>
            <w:tcW w:w="1028" w:type="dxa"/>
          </w:tcPr>
          <w:p w14:paraId="19D66C0D" w14:textId="77777777" w:rsidR="00EA2317" w:rsidRDefault="00EA2317" w:rsidP="00C77ED9">
            <w:pPr>
              <w:pStyle w:val="Compact"/>
              <w:jc w:val="right"/>
            </w:pPr>
          </w:p>
        </w:tc>
        <w:tc>
          <w:tcPr>
            <w:tcW w:w="1028" w:type="dxa"/>
          </w:tcPr>
          <w:p w14:paraId="51FBE905" w14:textId="77777777" w:rsidR="00EA2317" w:rsidRDefault="00EA2317" w:rsidP="00C77ED9">
            <w:pPr>
              <w:pStyle w:val="Compact"/>
              <w:jc w:val="right"/>
            </w:pPr>
          </w:p>
        </w:tc>
      </w:tr>
      <w:tr w:rsidR="00B97F82" w14:paraId="00A8AA60" w14:textId="77777777" w:rsidTr="006904F7">
        <w:tc>
          <w:tcPr>
            <w:tcW w:w="2056" w:type="dxa"/>
          </w:tcPr>
          <w:p w14:paraId="241FEA44" w14:textId="77777777" w:rsidR="00CD5525" w:rsidRDefault="00CD5525" w:rsidP="00CD5525">
            <w:pPr>
              <w:pStyle w:val="Compact"/>
            </w:pPr>
          </w:p>
        </w:tc>
        <w:tc>
          <w:tcPr>
            <w:tcW w:w="2642" w:type="dxa"/>
          </w:tcPr>
          <w:p w14:paraId="776AFD7A" w14:textId="77777777" w:rsidR="00CD5525" w:rsidRDefault="00CD5525" w:rsidP="00CD5525">
            <w:pPr>
              <w:pStyle w:val="Compact"/>
            </w:pPr>
            <w:r>
              <w:t>Owned/being bought on mortgage</w:t>
            </w:r>
          </w:p>
        </w:tc>
        <w:tc>
          <w:tcPr>
            <w:tcW w:w="1028" w:type="dxa"/>
          </w:tcPr>
          <w:p w14:paraId="5E8B3C29" w14:textId="07365385" w:rsidR="00CD5525" w:rsidRDefault="00CD5525" w:rsidP="00CD5525">
            <w:pPr>
              <w:pStyle w:val="Compact"/>
              <w:jc w:val="right"/>
            </w:pPr>
            <w:r>
              <w:t>0.002</w:t>
            </w:r>
          </w:p>
        </w:tc>
        <w:tc>
          <w:tcPr>
            <w:tcW w:w="1027" w:type="dxa"/>
          </w:tcPr>
          <w:p w14:paraId="1E8FE111" w14:textId="00F0B8E1" w:rsidR="00CD5525" w:rsidRDefault="00CD5525" w:rsidP="00CD5525">
            <w:pPr>
              <w:pStyle w:val="Compact"/>
              <w:jc w:val="right"/>
            </w:pPr>
            <w:r>
              <w:t>0.064</w:t>
            </w:r>
          </w:p>
        </w:tc>
        <w:tc>
          <w:tcPr>
            <w:tcW w:w="1028" w:type="dxa"/>
          </w:tcPr>
          <w:p w14:paraId="10B9F96F" w14:textId="1931233D" w:rsidR="00CD5525" w:rsidRDefault="00CD5525" w:rsidP="00CD5525">
            <w:pPr>
              <w:pStyle w:val="Compact"/>
              <w:jc w:val="right"/>
            </w:pPr>
            <w:r>
              <w:t>0.035</w:t>
            </w:r>
          </w:p>
        </w:tc>
        <w:tc>
          <w:tcPr>
            <w:tcW w:w="1028" w:type="dxa"/>
            <w:tcBorders>
              <w:right w:val="single" w:sz="4" w:space="0" w:color="auto"/>
            </w:tcBorders>
          </w:tcPr>
          <w:p w14:paraId="49A2C9E7" w14:textId="5B938303" w:rsidR="00CD5525" w:rsidRDefault="00CD5525" w:rsidP="00CD5525">
            <w:pPr>
              <w:pStyle w:val="Compact"/>
              <w:jc w:val="right"/>
            </w:pPr>
            <w:r>
              <w:t>0.972</w:t>
            </w:r>
          </w:p>
        </w:tc>
        <w:tc>
          <w:tcPr>
            <w:tcW w:w="1028" w:type="dxa"/>
            <w:tcBorders>
              <w:left w:val="single" w:sz="4" w:space="0" w:color="auto"/>
            </w:tcBorders>
          </w:tcPr>
          <w:p w14:paraId="05286DB3" w14:textId="4BE8B980" w:rsidR="00CD5525" w:rsidRDefault="00582771" w:rsidP="00CD5525">
            <w:pPr>
              <w:pStyle w:val="Compact"/>
              <w:jc w:val="right"/>
            </w:pPr>
            <w:r>
              <w:t>0.00</w:t>
            </w:r>
            <w:r w:rsidR="005F3A47">
              <w:t>0</w:t>
            </w:r>
          </w:p>
        </w:tc>
        <w:tc>
          <w:tcPr>
            <w:tcW w:w="881" w:type="dxa"/>
          </w:tcPr>
          <w:p w14:paraId="7B052A24" w14:textId="629E4B2E" w:rsidR="00CD5525" w:rsidRDefault="00CD5525" w:rsidP="00CD5525">
            <w:pPr>
              <w:pStyle w:val="Compact"/>
              <w:jc w:val="right"/>
            </w:pPr>
            <w:r>
              <w:t>0.013</w:t>
            </w:r>
          </w:p>
        </w:tc>
        <w:tc>
          <w:tcPr>
            <w:tcW w:w="1028" w:type="dxa"/>
          </w:tcPr>
          <w:p w14:paraId="102E972D" w14:textId="208E775F" w:rsidR="00CD5525" w:rsidRDefault="00CD5525" w:rsidP="00CD5525">
            <w:pPr>
              <w:pStyle w:val="Compact"/>
              <w:jc w:val="right"/>
            </w:pPr>
            <w:r>
              <w:t>0.035</w:t>
            </w:r>
          </w:p>
        </w:tc>
        <w:tc>
          <w:tcPr>
            <w:tcW w:w="1029" w:type="dxa"/>
          </w:tcPr>
          <w:p w14:paraId="666A42A2" w14:textId="7B7F2E51" w:rsidR="00CD5525" w:rsidRDefault="00CD5525" w:rsidP="00CD5525">
            <w:pPr>
              <w:pStyle w:val="Compact"/>
              <w:jc w:val="right"/>
            </w:pPr>
            <w:r>
              <w:t>0.972</w:t>
            </w:r>
          </w:p>
        </w:tc>
        <w:tc>
          <w:tcPr>
            <w:tcW w:w="1028" w:type="dxa"/>
          </w:tcPr>
          <w:p w14:paraId="158B1DEA" w14:textId="5E15B28B" w:rsidR="00CD5525" w:rsidRDefault="00CD5525" w:rsidP="00CD5525">
            <w:pPr>
              <w:pStyle w:val="Compact"/>
              <w:jc w:val="right"/>
            </w:pPr>
            <w:r>
              <w:t>-0.025</w:t>
            </w:r>
          </w:p>
        </w:tc>
        <w:tc>
          <w:tcPr>
            <w:tcW w:w="1028" w:type="dxa"/>
          </w:tcPr>
          <w:p w14:paraId="1507646A" w14:textId="2782CE14" w:rsidR="00CD5525" w:rsidRDefault="00CD5525" w:rsidP="00CD5525">
            <w:pPr>
              <w:pStyle w:val="Compact"/>
              <w:jc w:val="right"/>
            </w:pPr>
            <w:r>
              <w:t>0.026</w:t>
            </w:r>
          </w:p>
        </w:tc>
      </w:tr>
      <w:tr w:rsidR="00B97F82" w14:paraId="4F697B28" w14:textId="77777777" w:rsidTr="006904F7">
        <w:tc>
          <w:tcPr>
            <w:tcW w:w="2056" w:type="dxa"/>
          </w:tcPr>
          <w:p w14:paraId="487381C7" w14:textId="77777777" w:rsidR="00CD5525" w:rsidRDefault="00CD5525" w:rsidP="00CD5525">
            <w:pPr>
              <w:pStyle w:val="Compact"/>
            </w:pPr>
          </w:p>
        </w:tc>
        <w:tc>
          <w:tcPr>
            <w:tcW w:w="2642" w:type="dxa"/>
          </w:tcPr>
          <w:p w14:paraId="12467D12" w14:textId="77777777" w:rsidR="00CD5525" w:rsidRDefault="00CD5525" w:rsidP="00CD5525">
            <w:pPr>
              <w:pStyle w:val="Compact"/>
            </w:pPr>
            <w:r>
              <w:t>Rented (privately)</w:t>
            </w:r>
          </w:p>
        </w:tc>
        <w:tc>
          <w:tcPr>
            <w:tcW w:w="1028" w:type="dxa"/>
          </w:tcPr>
          <w:p w14:paraId="3538E3D9" w14:textId="13905EF6" w:rsidR="00CD5525" w:rsidRDefault="00CD5525" w:rsidP="00CD5525">
            <w:pPr>
              <w:pStyle w:val="Compact"/>
              <w:jc w:val="right"/>
            </w:pPr>
            <w:r>
              <w:t>-0.011</w:t>
            </w:r>
          </w:p>
        </w:tc>
        <w:tc>
          <w:tcPr>
            <w:tcW w:w="1027" w:type="dxa"/>
          </w:tcPr>
          <w:p w14:paraId="6289BA2C" w14:textId="6A65789D" w:rsidR="00CD5525" w:rsidRDefault="00CD5525" w:rsidP="00CD5525">
            <w:pPr>
              <w:pStyle w:val="Compact"/>
              <w:jc w:val="right"/>
            </w:pPr>
            <w:r>
              <w:t>0.101</w:t>
            </w:r>
          </w:p>
        </w:tc>
        <w:tc>
          <w:tcPr>
            <w:tcW w:w="1028" w:type="dxa"/>
          </w:tcPr>
          <w:p w14:paraId="58B8089E" w14:textId="5CDF2D65" w:rsidR="00CD5525" w:rsidRDefault="00CD5525" w:rsidP="00CD5525">
            <w:pPr>
              <w:pStyle w:val="Compact"/>
              <w:jc w:val="right"/>
            </w:pPr>
            <w:r>
              <w:t>-0.113</w:t>
            </w:r>
          </w:p>
        </w:tc>
        <w:tc>
          <w:tcPr>
            <w:tcW w:w="1028" w:type="dxa"/>
            <w:tcBorders>
              <w:right w:val="single" w:sz="4" w:space="0" w:color="auto"/>
            </w:tcBorders>
          </w:tcPr>
          <w:p w14:paraId="272F7F0D" w14:textId="5E8BAF8D" w:rsidR="00CD5525" w:rsidRDefault="00CD5525" w:rsidP="00CD5525">
            <w:pPr>
              <w:pStyle w:val="Compact"/>
              <w:jc w:val="right"/>
            </w:pPr>
            <w:r>
              <w:t>0.910</w:t>
            </w:r>
          </w:p>
        </w:tc>
        <w:tc>
          <w:tcPr>
            <w:tcW w:w="1028" w:type="dxa"/>
            <w:tcBorders>
              <w:left w:val="single" w:sz="4" w:space="0" w:color="auto"/>
            </w:tcBorders>
          </w:tcPr>
          <w:p w14:paraId="6429CD8B" w14:textId="6FDBFE39" w:rsidR="00CD5525" w:rsidRDefault="00CD5525" w:rsidP="00CD5525">
            <w:pPr>
              <w:pStyle w:val="Compact"/>
              <w:jc w:val="right"/>
            </w:pPr>
            <w:r>
              <w:t>-0.002</w:t>
            </w:r>
          </w:p>
        </w:tc>
        <w:tc>
          <w:tcPr>
            <w:tcW w:w="881" w:type="dxa"/>
          </w:tcPr>
          <w:p w14:paraId="32BF33B3" w14:textId="60CB79EA" w:rsidR="00CD5525" w:rsidRDefault="00CD5525" w:rsidP="00CD5525">
            <w:pPr>
              <w:pStyle w:val="Compact"/>
              <w:jc w:val="right"/>
            </w:pPr>
            <w:r>
              <w:t>0.021</w:t>
            </w:r>
          </w:p>
        </w:tc>
        <w:tc>
          <w:tcPr>
            <w:tcW w:w="1028" w:type="dxa"/>
          </w:tcPr>
          <w:p w14:paraId="6C2F2A93" w14:textId="174E7AAC" w:rsidR="00CD5525" w:rsidRDefault="00CD5525" w:rsidP="00CD5525">
            <w:pPr>
              <w:pStyle w:val="Compact"/>
              <w:jc w:val="right"/>
            </w:pPr>
            <w:r>
              <w:t>-0.113</w:t>
            </w:r>
          </w:p>
        </w:tc>
        <w:tc>
          <w:tcPr>
            <w:tcW w:w="1029" w:type="dxa"/>
          </w:tcPr>
          <w:p w14:paraId="68812D5B" w14:textId="709230E2" w:rsidR="00CD5525" w:rsidRDefault="00CD5525" w:rsidP="00CD5525">
            <w:pPr>
              <w:pStyle w:val="Compact"/>
              <w:jc w:val="right"/>
            </w:pPr>
            <w:r>
              <w:t>0.910</w:t>
            </w:r>
          </w:p>
        </w:tc>
        <w:tc>
          <w:tcPr>
            <w:tcW w:w="1028" w:type="dxa"/>
          </w:tcPr>
          <w:p w14:paraId="3EB5E1E3" w14:textId="0C908306" w:rsidR="00CD5525" w:rsidRDefault="00CD5525" w:rsidP="00CD5525">
            <w:pPr>
              <w:pStyle w:val="Compact"/>
              <w:jc w:val="right"/>
            </w:pPr>
            <w:r>
              <w:t>-0.043</w:t>
            </w:r>
          </w:p>
        </w:tc>
        <w:tc>
          <w:tcPr>
            <w:tcW w:w="1028" w:type="dxa"/>
          </w:tcPr>
          <w:p w14:paraId="62A79588" w14:textId="3E0619B2" w:rsidR="00CD5525" w:rsidRDefault="00CD5525" w:rsidP="00CD5525">
            <w:pPr>
              <w:pStyle w:val="Compact"/>
              <w:jc w:val="right"/>
            </w:pPr>
            <w:r>
              <w:t>0.038</w:t>
            </w:r>
          </w:p>
        </w:tc>
      </w:tr>
      <w:tr w:rsidR="00B97F82" w14:paraId="26D4ED9A" w14:textId="77777777" w:rsidTr="006904F7">
        <w:tc>
          <w:tcPr>
            <w:tcW w:w="2056" w:type="dxa"/>
          </w:tcPr>
          <w:p w14:paraId="431A3989" w14:textId="77777777" w:rsidR="00CD5525" w:rsidRDefault="00CD5525" w:rsidP="00CD5525">
            <w:pPr>
              <w:pStyle w:val="Compact"/>
            </w:pPr>
          </w:p>
        </w:tc>
        <w:tc>
          <w:tcPr>
            <w:tcW w:w="2642" w:type="dxa"/>
          </w:tcPr>
          <w:p w14:paraId="601E1482" w14:textId="77777777" w:rsidR="00CD5525" w:rsidRDefault="00CD5525" w:rsidP="00CD5525">
            <w:pPr>
              <w:pStyle w:val="Compact"/>
            </w:pPr>
            <w:r>
              <w:t>Rented (social housing or from council)</w:t>
            </w:r>
          </w:p>
        </w:tc>
        <w:tc>
          <w:tcPr>
            <w:tcW w:w="1028" w:type="dxa"/>
          </w:tcPr>
          <w:p w14:paraId="7D05B3F6" w14:textId="314DCDA6" w:rsidR="00CD5525" w:rsidRDefault="00CD5525" w:rsidP="00CD5525">
            <w:pPr>
              <w:pStyle w:val="Compact"/>
              <w:jc w:val="right"/>
            </w:pPr>
            <w:r>
              <w:t>0.025</w:t>
            </w:r>
          </w:p>
        </w:tc>
        <w:tc>
          <w:tcPr>
            <w:tcW w:w="1027" w:type="dxa"/>
          </w:tcPr>
          <w:p w14:paraId="5ED5E46B" w14:textId="2793297E" w:rsidR="00CD5525" w:rsidRDefault="00CD5525" w:rsidP="00CD5525">
            <w:pPr>
              <w:pStyle w:val="Compact"/>
              <w:jc w:val="right"/>
            </w:pPr>
            <w:r>
              <w:t>0.097</w:t>
            </w:r>
          </w:p>
        </w:tc>
        <w:tc>
          <w:tcPr>
            <w:tcW w:w="1028" w:type="dxa"/>
          </w:tcPr>
          <w:p w14:paraId="4EA8C70B" w14:textId="74AE98B8" w:rsidR="00CD5525" w:rsidRDefault="00CD5525" w:rsidP="00CD5525">
            <w:pPr>
              <w:pStyle w:val="Compact"/>
              <w:jc w:val="right"/>
            </w:pPr>
            <w:r>
              <w:t>0.258</w:t>
            </w:r>
          </w:p>
        </w:tc>
        <w:tc>
          <w:tcPr>
            <w:tcW w:w="1028" w:type="dxa"/>
            <w:tcBorders>
              <w:right w:val="single" w:sz="4" w:space="0" w:color="auto"/>
            </w:tcBorders>
          </w:tcPr>
          <w:p w14:paraId="3BE8D999" w14:textId="6AD9F272" w:rsidR="00CD5525" w:rsidRDefault="00CD5525" w:rsidP="00CD5525">
            <w:pPr>
              <w:pStyle w:val="Compact"/>
              <w:jc w:val="right"/>
            </w:pPr>
            <w:r>
              <w:t>0.796</w:t>
            </w:r>
          </w:p>
        </w:tc>
        <w:tc>
          <w:tcPr>
            <w:tcW w:w="1028" w:type="dxa"/>
            <w:tcBorders>
              <w:left w:val="single" w:sz="4" w:space="0" w:color="auto"/>
            </w:tcBorders>
          </w:tcPr>
          <w:p w14:paraId="6EF08BEF" w14:textId="43BA6798" w:rsidR="00CD5525" w:rsidRDefault="00CD5525" w:rsidP="00CD5525">
            <w:pPr>
              <w:pStyle w:val="Compact"/>
              <w:jc w:val="right"/>
            </w:pPr>
            <w:r>
              <w:t>0.005</w:t>
            </w:r>
          </w:p>
        </w:tc>
        <w:tc>
          <w:tcPr>
            <w:tcW w:w="881" w:type="dxa"/>
          </w:tcPr>
          <w:p w14:paraId="1D35495C" w14:textId="6793F2DE" w:rsidR="00CD5525" w:rsidRDefault="00CD5525" w:rsidP="00CD5525">
            <w:pPr>
              <w:pStyle w:val="Compact"/>
              <w:jc w:val="right"/>
            </w:pPr>
            <w:r>
              <w:t>0.019</w:t>
            </w:r>
          </w:p>
        </w:tc>
        <w:tc>
          <w:tcPr>
            <w:tcW w:w="1028" w:type="dxa"/>
          </w:tcPr>
          <w:p w14:paraId="204C19E0" w14:textId="6F32C90D" w:rsidR="00CD5525" w:rsidRDefault="00CD5525" w:rsidP="00CD5525">
            <w:pPr>
              <w:pStyle w:val="Compact"/>
              <w:jc w:val="right"/>
            </w:pPr>
            <w:r>
              <w:t>0.259</w:t>
            </w:r>
          </w:p>
        </w:tc>
        <w:tc>
          <w:tcPr>
            <w:tcW w:w="1029" w:type="dxa"/>
          </w:tcPr>
          <w:p w14:paraId="22897CD8" w14:textId="6BCC310C" w:rsidR="00CD5525" w:rsidRDefault="00CD5525" w:rsidP="00CD5525">
            <w:pPr>
              <w:pStyle w:val="Compact"/>
              <w:jc w:val="right"/>
            </w:pPr>
            <w:r>
              <w:t>0.796</w:t>
            </w:r>
          </w:p>
        </w:tc>
        <w:tc>
          <w:tcPr>
            <w:tcW w:w="1028" w:type="dxa"/>
          </w:tcPr>
          <w:p w14:paraId="0F87357A" w14:textId="112DBEF6" w:rsidR="00CD5525" w:rsidRDefault="00CD5525" w:rsidP="00CD5525">
            <w:pPr>
              <w:pStyle w:val="Compact"/>
              <w:jc w:val="right"/>
            </w:pPr>
            <w:r>
              <w:t>-0.033</w:t>
            </w:r>
          </w:p>
        </w:tc>
        <w:tc>
          <w:tcPr>
            <w:tcW w:w="1028" w:type="dxa"/>
          </w:tcPr>
          <w:p w14:paraId="511B35FA" w14:textId="5C5CC707" w:rsidR="00CD5525" w:rsidRDefault="00CD5525" w:rsidP="00CD5525">
            <w:pPr>
              <w:pStyle w:val="Compact"/>
              <w:jc w:val="right"/>
            </w:pPr>
            <w:r>
              <w:t>0.043</w:t>
            </w:r>
          </w:p>
        </w:tc>
      </w:tr>
      <w:tr w:rsidR="00B97F82" w14:paraId="47BA33B6" w14:textId="77777777" w:rsidTr="006904F7">
        <w:tc>
          <w:tcPr>
            <w:tcW w:w="2056" w:type="dxa"/>
          </w:tcPr>
          <w:p w14:paraId="454640FF" w14:textId="77777777" w:rsidR="00CD5525" w:rsidRDefault="00CD5525" w:rsidP="00CD5525">
            <w:pPr>
              <w:pStyle w:val="Compact"/>
            </w:pPr>
          </w:p>
        </w:tc>
        <w:tc>
          <w:tcPr>
            <w:tcW w:w="2642" w:type="dxa"/>
          </w:tcPr>
          <w:p w14:paraId="33384922" w14:textId="77777777" w:rsidR="00CD5525" w:rsidRDefault="00CD5525" w:rsidP="00CD5525">
            <w:pPr>
              <w:pStyle w:val="Compact"/>
            </w:pPr>
            <w:r>
              <w:t>Shared ownership, rent free or other</w:t>
            </w:r>
          </w:p>
        </w:tc>
        <w:tc>
          <w:tcPr>
            <w:tcW w:w="1028" w:type="dxa"/>
          </w:tcPr>
          <w:p w14:paraId="115A76AB" w14:textId="7C8528F8" w:rsidR="00CD5525" w:rsidRDefault="00CD5525" w:rsidP="00CD5525">
            <w:pPr>
              <w:pStyle w:val="Compact"/>
              <w:jc w:val="right"/>
            </w:pPr>
            <w:r>
              <w:t>0.045</w:t>
            </w:r>
          </w:p>
        </w:tc>
        <w:tc>
          <w:tcPr>
            <w:tcW w:w="1027" w:type="dxa"/>
          </w:tcPr>
          <w:p w14:paraId="56874560" w14:textId="57407AC6" w:rsidR="00CD5525" w:rsidRDefault="00CD5525" w:rsidP="00CD5525">
            <w:pPr>
              <w:pStyle w:val="Compact"/>
              <w:jc w:val="right"/>
            </w:pPr>
            <w:r>
              <w:t>0.163</w:t>
            </w:r>
          </w:p>
        </w:tc>
        <w:tc>
          <w:tcPr>
            <w:tcW w:w="1028" w:type="dxa"/>
          </w:tcPr>
          <w:p w14:paraId="1E7D6A1D" w14:textId="6AB915FD" w:rsidR="00CD5525" w:rsidRDefault="00CD5525" w:rsidP="00CD5525">
            <w:pPr>
              <w:pStyle w:val="Compact"/>
              <w:jc w:val="right"/>
            </w:pPr>
            <w:r>
              <w:t>0.277</w:t>
            </w:r>
          </w:p>
        </w:tc>
        <w:tc>
          <w:tcPr>
            <w:tcW w:w="1028" w:type="dxa"/>
            <w:tcBorders>
              <w:right w:val="single" w:sz="4" w:space="0" w:color="auto"/>
            </w:tcBorders>
          </w:tcPr>
          <w:p w14:paraId="4C5CA623" w14:textId="20F74492" w:rsidR="00CD5525" w:rsidRDefault="00CD5525" w:rsidP="00CD5525">
            <w:pPr>
              <w:pStyle w:val="Compact"/>
              <w:jc w:val="right"/>
            </w:pPr>
            <w:r>
              <w:t>0.782</w:t>
            </w:r>
          </w:p>
        </w:tc>
        <w:tc>
          <w:tcPr>
            <w:tcW w:w="1028" w:type="dxa"/>
            <w:tcBorders>
              <w:left w:val="single" w:sz="4" w:space="0" w:color="auto"/>
            </w:tcBorders>
          </w:tcPr>
          <w:p w14:paraId="195E711F" w14:textId="45B2CE19" w:rsidR="00CD5525" w:rsidRDefault="00CD5525" w:rsidP="00CD5525">
            <w:pPr>
              <w:pStyle w:val="Compact"/>
              <w:jc w:val="right"/>
            </w:pPr>
            <w:r>
              <w:t>0.009</w:t>
            </w:r>
          </w:p>
        </w:tc>
        <w:tc>
          <w:tcPr>
            <w:tcW w:w="881" w:type="dxa"/>
          </w:tcPr>
          <w:p w14:paraId="57267506" w14:textId="52EB14CC" w:rsidR="00CD5525" w:rsidRDefault="00CD5525" w:rsidP="00CD5525">
            <w:pPr>
              <w:pStyle w:val="Compact"/>
              <w:jc w:val="right"/>
            </w:pPr>
            <w:r>
              <w:t>0.032</w:t>
            </w:r>
          </w:p>
        </w:tc>
        <w:tc>
          <w:tcPr>
            <w:tcW w:w="1028" w:type="dxa"/>
          </w:tcPr>
          <w:p w14:paraId="79643AF2" w14:textId="7EE25DF3" w:rsidR="00CD5525" w:rsidRDefault="00CD5525" w:rsidP="00CD5525">
            <w:pPr>
              <w:pStyle w:val="Compact"/>
              <w:jc w:val="right"/>
            </w:pPr>
            <w:r>
              <w:t>0.279</w:t>
            </w:r>
          </w:p>
        </w:tc>
        <w:tc>
          <w:tcPr>
            <w:tcW w:w="1029" w:type="dxa"/>
          </w:tcPr>
          <w:p w14:paraId="153658F7" w14:textId="70082BE6" w:rsidR="00CD5525" w:rsidRDefault="00CD5525" w:rsidP="00CD5525">
            <w:pPr>
              <w:pStyle w:val="Compact"/>
              <w:jc w:val="right"/>
            </w:pPr>
            <w:r>
              <w:t>0.780</w:t>
            </w:r>
          </w:p>
        </w:tc>
        <w:tc>
          <w:tcPr>
            <w:tcW w:w="1028" w:type="dxa"/>
          </w:tcPr>
          <w:p w14:paraId="60FFC9BB" w14:textId="172465B7" w:rsidR="00CD5525" w:rsidRDefault="00CD5525" w:rsidP="00CD5525">
            <w:pPr>
              <w:pStyle w:val="Compact"/>
              <w:jc w:val="right"/>
            </w:pPr>
            <w:r>
              <w:t>-0.054</w:t>
            </w:r>
          </w:p>
        </w:tc>
        <w:tc>
          <w:tcPr>
            <w:tcW w:w="1028" w:type="dxa"/>
          </w:tcPr>
          <w:p w14:paraId="4FEAE825" w14:textId="558E15A1" w:rsidR="00CD5525" w:rsidRDefault="00CD5525" w:rsidP="00CD5525">
            <w:pPr>
              <w:pStyle w:val="Compact"/>
              <w:jc w:val="right"/>
            </w:pPr>
            <w:r>
              <w:t>0.073</w:t>
            </w:r>
          </w:p>
        </w:tc>
      </w:tr>
      <w:tr w:rsidR="00B97F82" w14:paraId="6E2FE57A" w14:textId="77777777" w:rsidTr="006904F7">
        <w:tc>
          <w:tcPr>
            <w:tcW w:w="7781" w:type="dxa"/>
            <w:gridSpan w:val="5"/>
            <w:vAlign w:val="bottom"/>
          </w:tcPr>
          <w:p w14:paraId="7042F769" w14:textId="77777777" w:rsidR="00EA2317" w:rsidRDefault="00EA2317" w:rsidP="00C77ED9">
            <w:pPr>
              <w:pStyle w:val="Compact"/>
            </w:pPr>
            <w:r>
              <w:t>Member of a couple — ref: Yes</w:t>
            </w:r>
          </w:p>
        </w:tc>
        <w:tc>
          <w:tcPr>
            <w:tcW w:w="1028" w:type="dxa"/>
            <w:tcBorders>
              <w:right w:val="single" w:sz="4" w:space="0" w:color="auto"/>
            </w:tcBorders>
          </w:tcPr>
          <w:p w14:paraId="541A7C98" w14:textId="77777777" w:rsidR="00EA2317" w:rsidRDefault="00EA2317" w:rsidP="00C77ED9">
            <w:pPr>
              <w:pStyle w:val="Compact"/>
              <w:jc w:val="right"/>
            </w:pPr>
          </w:p>
        </w:tc>
        <w:tc>
          <w:tcPr>
            <w:tcW w:w="1028" w:type="dxa"/>
            <w:tcBorders>
              <w:left w:val="single" w:sz="4" w:space="0" w:color="auto"/>
            </w:tcBorders>
          </w:tcPr>
          <w:p w14:paraId="172AB0F5" w14:textId="77777777" w:rsidR="00EA2317" w:rsidRDefault="00EA2317" w:rsidP="00C77ED9">
            <w:pPr>
              <w:pStyle w:val="Compact"/>
              <w:jc w:val="right"/>
            </w:pPr>
          </w:p>
        </w:tc>
        <w:tc>
          <w:tcPr>
            <w:tcW w:w="881" w:type="dxa"/>
          </w:tcPr>
          <w:p w14:paraId="5BD36365" w14:textId="77777777" w:rsidR="00EA2317" w:rsidRDefault="00EA2317" w:rsidP="00C77ED9">
            <w:pPr>
              <w:pStyle w:val="Compact"/>
              <w:jc w:val="right"/>
            </w:pPr>
          </w:p>
        </w:tc>
        <w:tc>
          <w:tcPr>
            <w:tcW w:w="1028" w:type="dxa"/>
          </w:tcPr>
          <w:p w14:paraId="579902F7" w14:textId="77777777" w:rsidR="00EA2317" w:rsidRDefault="00EA2317" w:rsidP="00C77ED9">
            <w:pPr>
              <w:pStyle w:val="Compact"/>
              <w:jc w:val="right"/>
            </w:pPr>
          </w:p>
        </w:tc>
        <w:tc>
          <w:tcPr>
            <w:tcW w:w="1029" w:type="dxa"/>
          </w:tcPr>
          <w:p w14:paraId="24139F70" w14:textId="77777777" w:rsidR="00EA2317" w:rsidRDefault="00EA2317" w:rsidP="00C77ED9">
            <w:pPr>
              <w:pStyle w:val="Compact"/>
              <w:jc w:val="right"/>
            </w:pPr>
          </w:p>
        </w:tc>
        <w:tc>
          <w:tcPr>
            <w:tcW w:w="1028" w:type="dxa"/>
          </w:tcPr>
          <w:p w14:paraId="1FD86022" w14:textId="77777777" w:rsidR="00EA2317" w:rsidRDefault="00EA2317" w:rsidP="00C77ED9">
            <w:pPr>
              <w:pStyle w:val="Compact"/>
              <w:jc w:val="right"/>
            </w:pPr>
          </w:p>
        </w:tc>
        <w:tc>
          <w:tcPr>
            <w:tcW w:w="1028" w:type="dxa"/>
          </w:tcPr>
          <w:p w14:paraId="4AECC707" w14:textId="77777777" w:rsidR="00EA2317" w:rsidRDefault="00EA2317" w:rsidP="00C77ED9">
            <w:pPr>
              <w:pStyle w:val="Compact"/>
              <w:jc w:val="right"/>
            </w:pPr>
          </w:p>
        </w:tc>
      </w:tr>
      <w:tr w:rsidR="00B97F82" w14:paraId="67435454" w14:textId="77777777" w:rsidTr="006904F7">
        <w:tc>
          <w:tcPr>
            <w:tcW w:w="2056" w:type="dxa"/>
          </w:tcPr>
          <w:p w14:paraId="198720A4" w14:textId="77777777" w:rsidR="009C02C4" w:rsidRDefault="009C02C4" w:rsidP="009C02C4">
            <w:pPr>
              <w:pStyle w:val="Compact"/>
            </w:pPr>
          </w:p>
        </w:tc>
        <w:tc>
          <w:tcPr>
            <w:tcW w:w="2642" w:type="dxa"/>
          </w:tcPr>
          <w:p w14:paraId="6FFBF058" w14:textId="77777777" w:rsidR="009C02C4" w:rsidRDefault="009C02C4" w:rsidP="009C02C4">
            <w:pPr>
              <w:pStyle w:val="Compact"/>
            </w:pPr>
            <w:r>
              <w:t>No</w:t>
            </w:r>
          </w:p>
        </w:tc>
        <w:tc>
          <w:tcPr>
            <w:tcW w:w="1028" w:type="dxa"/>
          </w:tcPr>
          <w:p w14:paraId="2F4045B9" w14:textId="36601A24" w:rsidR="009C02C4" w:rsidRDefault="009C02C4" w:rsidP="009C02C4">
            <w:pPr>
              <w:pStyle w:val="Compact"/>
              <w:jc w:val="right"/>
            </w:pPr>
            <w:r>
              <w:t>0.017</w:t>
            </w:r>
          </w:p>
        </w:tc>
        <w:tc>
          <w:tcPr>
            <w:tcW w:w="1027" w:type="dxa"/>
          </w:tcPr>
          <w:p w14:paraId="4FBF9775" w14:textId="319F4E0D" w:rsidR="009C02C4" w:rsidRDefault="009C02C4" w:rsidP="009C02C4">
            <w:pPr>
              <w:pStyle w:val="Compact"/>
              <w:jc w:val="right"/>
            </w:pPr>
            <w:r>
              <w:t>0.056</w:t>
            </w:r>
          </w:p>
        </w:tc>
        <w:tc>
          <w:tcPr>
            <w:tcW w:w="1028" w:type="dxa"/>
          </w:tcPr>
          <w:p w14:paraId="042247C3" w14:textId="65A2E96C" w:rsidR="009C02C4" w:rsidRDefault="009C02C4" w:rsidP="009C02C4">
            <w:pPr>
              <w:pStyle w:val="Compact"/>
              <w:jc w:val="right"/>
            </w:pPr>
            <w:r>
              <w:t>0.302</w:t>
            </w:r>
          </w:p>
        </w:tc>
        <w:tc>
          <w:tcPr>
            <w:tcW w:w="1028" w:type="dxa"/>
            <w:tcBorders>
              <w:right w:val="single" w:sz="4" w:space="0" w:color="auto"/>
            </w:tcBorders>
          </w:tcPr>
          <w:p w14:paraId="3227B8AA" w14:textId="32A5899D" w:rsidR="009C02C4" w:rsidRDefault="009C02C4" w:rsidP="009C02C4">
            <w:pPr>
              <w:pStyle w:val="Compact"/>
              <w:jc w:val="right"/>
            </w:pPr>
            <w:r>
              <w:t>0.763</w:t>
            </w:r>
          </w:p>
        </w:tc>
        <w:tc>
          <w:tcPr>
            <w:tcW w:w="1028" w:type="dxa"/>
            <w:tcBorders>
              <w:left w:val="single" w:sz="4" w:space="0" w:color="auto"/>
            </w:tcBorders>
          </w:tcPr>
          <w:p w14:paraId="38E42DC5" w14:textId="0AEEA027" w:rsidR="009C02C4" w:rsidRDefault="009C02C4" w:rsidP="009C02C4">
            <w:pPr>
              <w:pStyle w:val="Compact"/>
              <w:jc w:val="right"/>
            </w:pPr>
            <w:r>
              <w:t>0.003</w:t>
            </w:r>
          </w:p>
        </w:tc>
        <w:tc>
          <w:tcPr>
            <w:tcW w:w="881" w:type="dxa"/>
          </w:tcPr>
          <w:p w14:paraId="24BCBA81" w14:textId="50CF23D5" w:rsidR="009C02C4" w:rsidRDefault="009C02C4" w:rsidP="009C02C4">
            <w:pPr>
              <w:pStyle w:val="Compact"/>
              <w:jc w:val="right"/>
            </w:pPr>
            <w:r>
              <w:t>0.011</w:t>
            </w:r>
          </w:p>
        </w:tc>
        <w:tc>
          <w:tcPr>
            <w:tcW w:w="1028" w:type="dxa"/>
          </w:tcPr>
          <w:p w14:paraId="774BBBD4" w14:textId="1BB44628" w:rsidR="009C02C4" w:rsidRDefault="009C02C4" w:rsidP="009C02C4">
            <w:pPr>
              <w:pStyle w:val="Compact"/>
              <w:jc w:val="right"/>
            </w:pPr>
            <w:r>
              <w:t>0.302</w:t>
            </w:r>
          </w:p>
        </w:tc>
        <w:tc>
          <w:tcPr>
            <w:tcW w:w="1029" w:type="dxa"/>
          </w:tcPr>
          <w:p w14:paraId="2F71B378" w14:textId="4BEF6234" w:rsidR="009C02C4" w:rsidRDefault="009C02C4" w:rsidP="009C02C4">
            <w:pPr>
              <w:pStyle w:val="Compact"/>
              <w:jc w:val="right"/>
            </w:pPr>
            <w:r>
              <w:t>0.762</w:t>
            </w:r>
          </w:p>
        </w:tc>
        <w:tc>
          <w:tcPr>
            <w:tcW w:w="1028" w:type="dxa"/>
          </w:tcPr>
          <w:p w14:paraId="37FEDB62" w14:textId="7D95B7D7" w:rsidR="009C02C4" w:rsidRDefault="009C02C4" w:rsidP="009C02C4">
            <w:pPr>
              <w:pStyle w:val="Compact"/>
              <w:jc w:val="right"/>
            </w:pPr>
            <w:r>
              <w:t>-0.019</w:t>
            </w:r>
          </w:p>
        </w:tc>
        <w:tc>
          <w:tcPr>
            <w:tcW w:w="1028" w:type="dxa"/>
          </w:tcPr>
          <w:p w14:paraId="473321CE" w14:textId="5A500889" w:rsidR="009C02C4" w:rsidRDefault="009C02C4" w:rsidP="009C02C4">
            <w:pPr>
              <w:pStyle w:val="Compact"/>
              <w:jc w:val="right"/>
            </w:pPr>
            <w:r>
              <w:t>0.026</w:t>
            </w:r>
          </w:p>
        </w:tc>
      </w:tr>
    </w:tbl>
    <w:p w14:paraId="3FAEDEEE" w14:textId="77777777" w:rsidR="00EA2317" w:rsidRDefault="00EA2317" w:rsidP="00EA2317"/>
    <w:p w14:paraId="2020E88A" w14:textId="77777777" w:rsidR="00733C0C" w:rsidRDefault="00733C0C" w:rsidP="00733C0C">
      <w:pPr>
        <w:ind w:left="-284"/>
      </w:pPr>
      <w:r w:rsidRPr="007D3399">
        <w:t xml:space="preserve">Goodness-of-fit using the le Cessie - van </w:t>
      </w:r>
      <w:proofErr w:type="spellStart"/>
      <w:r w:rsidRPr="007D3399">
        <w:t>Houwelingen</w:t>
      </w:r>
      <w:proofErr w:type="spellEnd"/>
      <w:r w:rsidRPr="007D3399">
        <w:t xml:space="preserve"> - Copas - Hosmer unweighted sum of squares test for global goodness of fit</w:t>
      </w:r>
      <w:r>
        <w:t>:</w:t>
      </w:r>
    </w:p>
    <w:tbl>
      <w:tblPr>
        <w:tblStyle w:val="TableGrid"/>
        <w:tblW w:w="0" w:type="auto"/>
        <w:tblInd w:w="-284" w:type="dxa"/>
        <w:tblLook w:val="04A0" w:firstRow="1" w:lastRow="0" w:firstColumn="1" w:lastColumn="0" w:noHBand="0" w:noVBand="1"/>
      </w:tblPr>
      <w:tblGrid>
        <w:gridCol w:w="2889"/>
        <w:gridCol w:w="2889"/>
        <w:gridCol w:w="2890"/>
        <w:gridCol w:w="2890"/>
        <w:gridCol w:w="2890"/>
      </w:tblGrid>
      <w:tr w:rsidR="00B36B71" w14:paraId="37D2E323" w14:textId="77777777" w:rsidTr="00C77ED9">
        <w:tc>
          <w:tcPr>
            <w:tcW w:w="2889" w:type="dxa"/>
          </w:tcPr>
          <w:p w14:paraId="2985CCAD" w14:textId="77777777" w:rsidR="00733C0C" w:rsidRDefault="00733C0C" w:rsidP="00C77ED9">
            <w:pPr>
              <w:spacing w:after="0" w:line="240" w:lineRule="auto"/>
            </w:pPr>
            <w:r w:rsidRPr="005B0578">
              <w:rPr>
                <w:lang w:val="en-US"/>
              </w:rPr>
              <w:t>Sum of squared errors</w:t>
            </w:r>
          </w:p>
        </w:tc>
        <w:tc>
          <w:tcPr>
            <w:tcW w:w="2889" w:type="dxa"/>
          </w:tcPr>
          <w:p w14:paraId="0D09DAD3" w14:textId="77777777" w:rsidR="00733C0C" w:rsidRDefault="00733C0C" w:rsidP="00C77ED9">
            <w:pPr>
              <w:spacing w:after="0" w:line="240" w:lineRule="auto"/>
            </w:pPr>
            <w:r w:rsidRPr="005B0578">
              <w:rPr>
                <w:lang w:val="en-US"/>
              </w:rPr>
              <w:t>Expected value|H</w:t>
            </w:r>
            <w:r w:rsidRPr="00791426">
              <w:rPr>
                <w:vertAlign w:val="subscript"/>
                <w:lang w:val="en-US"/>
              </w:rPr>
              <w:t>0</w:t>
            </w:r>
          </w:p>
        </w:tc>
        <w:tc>
          <w:tcPr>
            <w:tcW w:w="2890" w:type="dxa"/>
          </w:tcPr>
          <w:p w14:paraId="4E1C7930" w14:textId="77777777" w:rsidR="00733C0C" w:rsidRDefault="00733C0C" w:rsidP="00C77ED9">
            <w:pPr>
              <w:spacing w:after="0" w:line="240" w:lineRule="auto"/>
            </w:pPr>
            <w:r>
              <w:t>SD</w:t>
            </w:r>
          </w:p>
        </w:tc>
        <w:tc>
          <w:tcPr>
            <w:tcW w:w="2890" w:type="dxa"/>
          </w:tcPr>
          <w:p w14:paraId="35620A8B" w14:textId="77777777" w:rsidR="00733C0C" w:rsidRDefault="00733C0C" w:rsidP="00C77ED9">
            <w:pPr>
              <w:spacing w:after="0" w:line="240" w:lineRule="auto"/>
            </w:pPr>
            <w:r>
              <w:t>Z</w:t>
            </w:r>
          </w:p>
        </w:tc>
        <w:tc>
          <w:tcPr>
            <w:tcW w:w="2890" w:type="dxa"/>
          </w:tcPr>
          <w:p w14:paraId="0D3B43C0" w14:textId="77777777" w:rsidR="00733C0C" w:rsidRPr="00CC75BD" w:rsidRDefault="00733C0C" w:rsidP="00C77ED9">
            <w:pPr>
              <w:spacing w:after="0" w:line="240" w:lineRule="auto"/>
              <w:rPr>
                <w:i/>
                <w:iCs/>
              </w:rPr>
            </w:pPr>
            <w:r w:rsidRPr="00CC75BD">
              <w:rPr>
                <w:i/>
                <w:iCs/>
              </w:rPr>
              <w:t>p</w:t>
            </w:r>
          </w:p>
        </w:tc>
      </w:tr>
      <w:tr w:rsidR="00B36B71" w14:paraId="58F14481" w14:textId="77777777" w:rsidTr="00C77ED9">
        <w:tc>
          <w:tcPr>
            <w:tcW w:w="2889" w:type="dxa"/>
          </w:tcPr>
          <w:p w14:paraId="43AAA0C4" w14:textId="75DD23AD" w:rsidR="00733C0C" w:rsidRDefault="00727C5B" w:rsidP="00C77ED9">
            <w:pPr>
              <w:spacing w:after="0" w:line="240" w:lineRule="auto"/>
            </w:pPr>
            <w:r w:rsidRPr="005B0578">
              <w:rPr>
                <w:lang w:val="en-US"/>
              </w:rPr>
              <w:t>1893.780</w:t>
            </w:r>
          </w:p>
        </w:tc>
        <w:tc>
          <w:tcPr>
            <w:tcW w:w="2889" w:type="dxa"/>
          </w:tcPr>
          <w:p w14:paraId="03E65B38" w14:textId="5044311C" w:rsidR="00733C0C" w:rsidRDefault="00727C5B" w:rsidP="00C77ED9">
            <w:pPr>
              <w:spacing w:after="0" w:line="240" w:lineRule="auto"/>
            </w:pPr>
            <w:r w:rsidRPr="005B0578">
              <w:rPr>
                <w:lang w:val="en-US"/>
              </w:rPr>
              <w:t>1893.857</w:t>
            </w:r>
          </w:p>
        </w:tc>
        <w:tc>
          <w:tcPr>
            <w:tcW w:w="2890" w:type="dxa"/>
          </w:tcPr>
          <w:p w14:paraId="374628EB" w14:textId="0EE7E3EE" w:rsidR="00733C0C" w:rsidRDefault="00727C5B" w:rsidP="00C77ED9">
            <w:pPr>
              <w:spacing w:after="0" w:line="240" w:lineRule="auto"/>
            </w:pPr>
            <w:r w:rsidRPr="005B0578">
              <w:rPr>
                <w:lang w:val="en-US"/>
              </w:rPr>
              <w:t>0.412</w:t>
            </w:r>
          </w:p>
        </w:tc>
        <w:tc>
          <w:tcPr>
            <w:tcW w:w="2890" w:type="dxa"/>
          </w:tcPr>
          <w:p w14:paraId="199C9458" w14:textId="3B964FF0" w:rsidR="00733C0C" w:rsidRDefault="00727C5B" w:rsidP="00C77ED9">
            <w:pPr>
              <w:spacing w:after="0" w:line="240" w:lineRule="auto"/>
            </w:pPr>
            <w:r w:rsidRPr="005B0578">
              <w:rPr>
                <w:lang w:val="en-US"/>
              </w:rPr>
              <w:t>-0.188</w:t>
            </w:r>
          </w:p>
        </w:tc>
        <w:tc>
          <w:tcPr>
            <w:tcW w:w="2890" w:type="dxa"/>
          </w:tcPr>
          <w:p w14:paraId="26F3A6B2" w14:textId="48A374DE" w:rsidR="00733C0C" w:rsidRDefault="00727C5B" w:rsidP="00C77ED9">
            <w:pPr>
              <w:spacing w:after="0" w:line="240" w:lineRule="auto"/>
            </w:pPr>
            <w:r w:rsidRPr="005B0578">
              <w:rPr>
                <w:lang w:val="en-US"/>
              </w:rPr>
              <w:t>0.851</w:t>
            </w:r>
          </w:p>
        </w:tc>
      </w:tr>
    </w:tbl>
    <w:p w14:paraId="27100C7A" w14:textId="77777777" w:rsidR="00733C0C" w:rsidRDefault="00733C0C" w:rsidP="00733C0C">
      <w:pPr>
        <w:ind w:left="-284"/>
      </w:pPr>
    </w:p>
    <w:p w14:paraId="2DBB6EE0" w14:textId="77777777" w:rsidR="00733C0C" w:rsidRDefault="00733C0C" w:rsidP="00733C0C">
      <w:pPr>
        <w:ind w:left="-284"/>
      </w:pPr>
    </w:p>
    <w:p w14:paraId="2B3497BB" w14:textId="77777777" w:rsidR="00733C0C" w:rsidRDefault="00733C0C" w:rsidP="00EA2317"/>
    <w:p w14:paraId="41FAD5AF" w14:textId="6E1B2C7B" w:rsidR="00F73C61" w:rsidRDefault="009C4F5F" w:rsidP="009C4F5F">
      <w:pPr>
        <w:pStyle w:val="Caption"/>
      </w:pPr>
      <w:r>
        <w:t xml:space="preserve">Table </w:t>
      </w:r>
      <w:r w:rsidR="00153AF3">
        <w:t>S</w:t>
      </w:r>
      <w:r>
        <w:t xml:space="preserve">8: </w:t>
      </w:r>
      <w:r w:rsidR="00F73C61">
        <w:t>GLM and AME table for user agent string at wave 6</w:t>
      </w:r>
    </w:p>
    <w:tbl>
      <w:tblPr>
        <w:tblStyle w:val="Table"/>
        <w:tblW w:w="5129" w:type="pct"/>
        <w:tblLayout w:type="fixed"/>
        <w:tblLook w:val="0020" w:firstRow="1" w:lastRow="0" w:firstColumn="0" w:lastColumn="0" w:noHBand="0" w:noVBand="0"/>
      </w:tblPr>
      <w:tblGrid>
        <w:gridCol w:w="2056"/>
        <w:gridCol w:w="2642"/>
        <w:gridCol w:w="1028"/>
        <w:gridCol w:w="1027"/>
        <w:gridCol w:w="1028"/>
        <w:gridCol w:w="1028"/>
        <w:gridCol w:w="1028"/>
        <w:gridCol w:w="881"/>
        <w:gridCol w:w="1028"/>
        <w:gridCol w:w="1029"/>
        <w:gridCol w:w="1028"/>
        <w:gridCol w:w="1028"/>
      </w:tblGrid>
      <w:tr w:rsidR="00B36B71" w14:paraId="7A05869C" w14:textId="77777777" w:rsidTr="00C77ED9">
        <w:trPr>
          <w:cnfStyle w:val="100000000000" w:firstRow="1" w:lastRow="0" w:firstColumn="0" w:lastColumn="0" w:oddVBand="0" w:evenVBand="0" w:oddHBand="0" w:evenHBand="0" w:firstRowFirstColumn="0" w:firstRowLastColumn="0" w:lastRowFirstColumn="0" w:lastRowLastColumn="0"/>
          <w:tblHeader/>
        </w:trPr>
        <w:tc>
          <w:tcPr>
            <w:tcW w:w="2056" w:type="dxa"/>
          </w:tcPr>
          <w:p w14:paraId="0268E30F" w14:textId="77777777" w:rsidR="006B7A0D" w:rsidRDefault="006B7A0D" w:rsidP="00C77ED9">
            <w:pPr>
              <w:pStyle w:val="Compact"/>
            </w:pPr>
          </w:p>
        </w:tc>
        <w:tc>
          <w:tcPr>
            <w:tcW w:w="2642" w:type="dxa"/>
          </w:tcPr>
          <w:p w14:paraId="0CDB6416" w14:textId="77777777" w:rsidR="006B7A0D" w:rsidRDefault="006B7A0D" w:rsidP="00C77ED9">
            <w:pPr>
              <w:pStyle w:val="Compact"/>
            </w:pPr>
          </w:p>
        </w:tc>
        <w:tc>
          <w:tcPr>
            <w:tcW w:w="4111" w:type="dxa"/>
            <w:gridSpan w:val="4"/>
            <w:tcBorders>
              <w:right w:val="single" w:sz="4" w:space="0" w:color="auto"/>
            </w:tcBorders>
          </w:tcPr>
          <w:p w14:paraId="579B44DC" w14:textId="77777777" w:rsidR="006B7A0D" w:rsidRDefault="006B7A0D" w:rsidP="00C77ED9">
            <w:pPr>
              <w:pStyle w:val="Compact"/>
              <w:jc w:val="center"/>
            </w:pPr>
            <w:r>
              <w:t>Logistic regression model</w:t>
            </w:r>
          </w:p>
        </w:tc>
        <w:tc>
          <w:tcPr>
            <w:tcW w:w="6022" w:type="dxa"/>
            <w:gridSpan w:val="6"/>
            <w:tcBorders>
              <w:left w:val="single" w:sz="4" w:space="0" w:color="auto"/>
            </w:tcBorders>
          </w:tcPr>
          <w:p w14:paraId="7AAD8479" w14:textId="77777777" w:rsidR="006B7A0D" w:rsidRDefault="006B7A0D" w:rsidP="00C77ED9">
            <w:pPr>
              <w:pStyle w:val="Compact"/>
              <w:jc w:val="center"/>
            </w:pPr>
            <w:r>
              <w:t>AME</w:t>
            </w:r>
          </w:p>
        </w:tc>
      </w:tr>
      <w:tr w:rsidR="00B97F82" w14:paraId="6849D5D0" w14:textId="77777777" w:rsidTr="00C77ED9">
        <w:trPr>
          <w:cnfStyle w:val="100000000000" w:firstRow="1" w:lastRow="0" w:firstColumn="0" w:lastColumn="0" w:oddVBand="0" w:evenVBand="0" w:oddHBand="0" w:evenHBand="0" w:firstRowFirstColumn="0" w:firstRowLastColumn="0" w:lastRowFirstColumn="0" w:lastRowLastColumn="0"/>
          <w:tblHeader/>
        </w:trPr>
        <w:tc>
          <w:tcPr>
            <w:tcW w:w="2056" w:type="dxa"/>
          </w:tcPr>
          <w:p w14:paraId="7ED9A0B9" w14:textId="77777777" w:rsidR="006B7A0D" w:rsidRDefault="006B7A0D" w:rsidP="00C77ED9">
            <w:pPr>
              <w:pStyle w:val="Compact"/>
            </w:pPr>
            <w:r>
              <w:t>Variable</w:t>
            </w:r>
          </w:p>
        </w:tc>
        <w:tc>
          <w:tcPr>
            <w:tcW w:w="2642" w:type="dxa"/>
          </w:tcPr>
          <w:p w14:paraId="7DF7CB2B" w14:textId="77777777" w:rsidR="006B7A0D" w:rsidRDefault="006B7A0D" w:rsidP="00C77ED9">
            <w:pPr>
              <w:pStyle w:val="Compact"/>
            </w:pPr>
            <w:r>
              <w:t>Category</w:t>
            </w:r>
          </w:p>
        </w:tc>
        <w:tc>
          <w:tcPr>
            <w:tcW w:w="1028" w:type="dxa"/>
          </w:tcPr>
          <w:p w14:paraId="263A3B77" w14:textId="77777777" w:rsidR="006B7A0D" w:rsidRDefault="006B7A0D" w:rsidP="00C77ED9">
            <w:pPr>
              <w:pStyle w:val="Compact"/>
            </w:pPr>
            <w:r>
              <w:t>Est.</w:t>
            </w:r>
          </w:p>
        </w:tc>
        <w:tc>
          <w:tcPr>
            <w:tcW w:w="1027" w:type="dxa"/>
          </w:tcPr>
          <w:p w14:paraId="23080E09" w14:textId="77777777" w:rsidR="006B7A0D" w:rsidRDefault="006B7A0D" w:rsidP="00C77ED9">
            <w:pPr>
              <w:pStyle w:val="Compact"/>
              <w:jc w:val="right"/>
            </w:pPr>
            <w:r>
              <w:t>SE</w:t>
            </w:r>
          </w:p>
        </w:tc>
        <w:tc>
          <w:tcPr>
            <w:tcW w:w="1028" w:type="dxa"/>
          </w:tcPr>
          <w:p w14:paraId="070F45E4" w14:textId="77777777" w:rsidR="006B7A0D" w:rsidRDefault="006B7A0D" w:rsidP="00C77ED9">
            <w:pPr>
              <w:pStyle w:val="Compact"/>
              <w:jc w:val="right"/>
            </w:pPr>
            <w:r>
              <w:t xml:space="preserve">z </w:t>
            </w:r>
          </w:p>
        </w:tc>
        <w:tc>
          <w:tcPr>
            <w:tcW w:w="1028" w:type="dxa"/>
            <w:tcBorders>
              <w:right w:val="single" w:sz="4" w:space="0" w:color="auto"/>
            </w:tcBorders>
          </w:tcPr>
          <w:p w14:paraId="6FF8EE67" w14:textId="77777777" w:rsidR="006B7A0D" w:rsidRDefault="006B7A0D" w:rsidP="00C77ED9">
            <w:pPr>
              <w:pStyle w:val="Compact"/>
              <w:jc w:val="right"/>
            </w:pPr>
            <w:r>
              <w:t>p</w:t>
            </w:r>
          </w:p>
        </w:tc>
        <w:tc>
          <w:tcPr>
            <w:tcW w:w="1028" w:type="dxa"/>
            <w:tcBorders>
              <w:left w:val="single" w:sz="4" w:space="0" w:color="auto"/>
            </w:tcBorders>
          </w:tcPr>
          <w:p w14:paraId="3BDED68F" w14:textId="77777777" w:rsidR="006B7A0D" w:rsidRDefault="006B7A0D" w:rsidP="00C77ED9">
            <w:pPr>
              <w:pStyle w:val="Compact"/>
              <w:jc w:val="right"/>
            </w:pPr>
            <w:r>
              <w:t>AME</w:t>
            </w:r>
          </w:p>
        </w:tc>
        <w:tc>
          <w:tcPr>
            <w:tcW w:w="881" w:type="dxa"/>
          </w:tcPr>
          <w:p w14:paraId="6EDA1093" w14:textId="77777777" w:rsidR="006B7A0D" w:rsidRDefault="006B7A0D" w:rsidP="00C77ED9">
            <w:pPr>
              <w:pStyle w:val="Compact"/>
              <w:jc w:val="right"/>
            </w:pPr>
            <w:r>
              <w:t>SE</w:t>
            </w:r>
          </w:p>
        </w:tc>
        <w:tc>
          <w:tcPr>
            <w:tcW w:w="1028" w:type="dxa"/>
          </w:tcPr>
          <w:p w14:paraId="3EBAD56F" w14:textId="77777777" w:rsidR="006B7A0D" w:rsidRDefault="006B7A0D" w:rsidP="00C77ED9">
            <w:pPr>
              <w:pStyle w:val="Compact"/>
              <w:jc w:val="right"/>
            </w:pPr>
            <w:r>
              <w:t>z</w:t>
            </w:r>
          </w:p>
        </w:tc>
        <w:tc>
          <w:tcPr>
            <w:tcW w:w="1029" w:type="dxa"/>
          </w:tcPr>
          <w:p w14:paraId="209ACAE2" w14:textId="77777777" w:rsidR="006B7A0D" w:rsidRDefault="006B7A0D" w:rsidP="00C77ED9">
            <w:pPr>
              <w:pStyle w:val="Compact"/>
              <w:jc w:val="right"/>
            </w:pPr>
            <w:r>
              <w:t>p</w:t>
            </w:r>
          </w:p>
        </w:tc>
        <w:tc>
          <w:tcPr>
            <w:tcW w:w="1028" w:type="dxa"/>
          </w:tcPr>
          <w:p w14:paraId="6D66057C" w14:textId="77777777" w:rsidR="006B7A0D" w:rsidRDefault="006B7A0D" w:rsidP="00C77ED9">
            <w:pPr>
              <w:pStyle w:val="Compact"/>
              <w:jc w:val="right"/>
            </w:pPr>
            <w:r>
              <w:t>lower</w:t>
            </w:r>
          </w:p>
        </w:tc>
        <w:tc>
          <w:tcPr>
            <w:tcW w:w="1028" w:type="dxa"/>
          </w:tcPr>
          <w:p w14:paraId="7DED4786" w14:textId="77777777" w:rsidR="006B7A0D" w:rsidRDefault="006B7A0D" w:rsidP="00C77ED9">
            <w:pPr>
              <w:pStyle w:val="Compact"/>
              <w:jc w:val="right"/>
            </w:pPr>
            <w:r>
              <w:t>upper</w:t>
            </w:r>
          </w:p>
        </w:tc>
      </w:tr>
      <w:tr w:rsidR="00B97F82" w14:paraId="0B87D9A2" w14:textId="77777777" w:rsidTr="00C77ED9">
        <w:tc>
          <w:tcPr>
            <w:tcW w:w="2056" w:type="dxa"/>
          </w:tcPr>
          <w:p w14:paraId="66B45DE5" w14:textId="77777777" w:rsidR="00060015" w:rsidRDefault="00060015" w:rsidP="00060015">
            <w:pPr>
              <w:pStyle w:val="Compact"/>
            </w:pPr>
            <w:r>
              <w:t>(Intercept)</w:t>
            </w:r>
          </w:p>
        </w:tc>
        <w:tc>
          <w:tcPr>
            <w:tcW w:w="2642" w:type="dxa"/>
          </w:tcPr>
          <w:p w14:paraId="3083117A" w14:textId="77777777" w:rsidR="00060015" w:rsidRDefault="00060015" w:rsidP="00060015">
            <w:pPr>
              <w:pStyle w:val="Compact"/>
            </w:pPr>
          </w:p>
        </w:tc>
        <w:tc>
          <w:tcPr>
            <w:tcW w:w="1028" w:type="dxa"/>
          </w:tcPr>
          <w:p w14:paraId="2F4255C1" w14:textId="443623CC" w:rsidR="00060015" w:rsidRDefault="00060015" w:rsidP="00060015">
            <w:pPr>
              <w:pStyle w:val="Compact"/>
              <w:jc w:val="right"/>
            </w:pPr>
            <w:r>
              <w:t>-1.385</w:t>
            </w:r>
          </w:p>
        </w:tc>
        <w:tc>
          <w:tcPr>
            <w:tcW w:w="1027" w:type="dxa"/>
          </w:tcPr>
          <w:p w14:paraId="1EE09E30" w14:textId="10E3A26D" w:rsidR="00060015" w:rsidRDefault="00060015" w:rsidP="00060015">
            <w:pPr>
              <w:pStyle w:val="Compact"/>
              <w:jc w:val="right"/>
            </w:pPr>
            <w:r>
              <w:t>0.145</w:t>
            </w:r>
          </w:p>
        </w:tc>
        <w:tc>
          <w:tcPr>
            <w:tcW w:w="1028" w:type="dxa"/>
          </w:tcPr>
          <w:p w14:paraId="2A215F72" w14:textId="71F2F0D5" w:rsidR="00060015" w:rsidRDefault="00060015" w:rsidP="00060015">
            <w:pPr>
              <w:pStyle w:val="Compact"/>
              <w:jc w:val="right"/>
            </w:pPr>
            <w:r>
              <w:t>-9.581</w:t>
            </w:r>
          </w:p>
        </w:tc>
        <w:tc>
          <w:tcPr>
            <w:tcW w:w="1028" w:type="dxa"/>
            <w:tcBorders>
              <w:right w:val="single" w:sz="4" w:space="0" w:color="auto"/>
            </w:tcBorders>
          </w:tcPr>
          <w:p w14:paraId="5D57613E" w14:textId="77777777" w:rsidR="00060015" w:rsidRDefault="00060015" w:rsidP="00060015">
            <w:pPr>
              <w:pStyle w:val="Compact"/>
              <w:jc w:val="right"/>
            </w:pPr>
            <w:r w:rsidRPr="00215DFA">
              <w:t>&lt;0.001</w:t>
            </w:r>
          </w:p>
        </w:tc>
        <w:tc>
          <w:tcPr>
            <w:tcW w:w="1028" w:type="dxa"/>
            <w:tcBorders>
              <w:left w:val="single" w:sz="4" w:space="0" w:color="auto"/>
            </w:tcBorders>
          </w:tcPr>
          <w:p w14:paraId="7C3A76A4" w14:textId="77777777" w:rsidR="00060015" w:rsidRDefault="00060015" w:rsidP="00060015">
            <w:pPr>
              <w:pStyle w:val="Compact"/>
              <w:jc w:val="right"/>
            </w:pPr>
          </w:p>
        </w:tc>
        <w:tc>
          <w:tcPr>
            <w:tcW w:w="881" w:type="dxa"/>
          </w:tcPr>
          <w:p w14:paraId="69E659BA" w14:textId="77777777" w:rsidR="00060015" w:rsidRDefault="00060015" w:rsidP="00060015">
            <w:pPr>
              <w:pStyle w:val="Compact"/>
              <w:jc w:val="right"/>
            </w:pPr>
          </w:p>
        </w:tc>
        <w:tc>
          <w:tcPr>
            <w:tcW w:w="1028" w:type="dxa"/>
          </w:tcPr>
          <w:p w14:paraId="450D20FE" w14:textId="77777777" w:rsidR="00060015" w:rsidRDefault="00060015" w:rsidP="00060015">
            <w:pPr>
              <w:pStyle w:val="Compact"/>
              <w:jc w:val="right"/>
            </w:pPr>
          </w:p>
        </w:tc>
        <w:tc>
          <w:tcPr>
            <w:tcW w:w="1029" w:type="dxa"/>
          </w:tcPr>
          <w:p w14:paraId="23B783BF" w14:textId="77777777" w:rsidR="00060015" w:rsidRDefault="00060015" w:rsidP="00060015">
            <w:pPr>
              <w:pStyle w:val="Compact"/>
              <w:jc w:val="right"/>
            </w:pPr>
          </w:p>
        </w:tc>
        <w:tc>
          <w:tcPr>
            <w:tcW w:w="1028" w:type="dxa"/>
          </w:tcPr>
          <w:p w14:paraId="5245F733" w14:textId="77777777" w:rsidR="00060015" w:rsidRDefault="00060015" w:rsidP="00060015">
            <w:pPr>
              <w:pStyle w:val="Compact"/>
              <w:jc w:val="right"/>
            </w:pPr>
          </w:p>
        </w:tc>
        <w:tc>
          <w:tcPr>
            <w:tcW w:w="1028" w:type="dxa"/>
          </w:tcPr>
          <w:p w14:paraId="61293DEF" w14:textId="77777777" w:rsidR="00060015" w:rsidRDefault="00060015" w:rsidP="00060015">
            <w:pPr>
              <w:pStyle w:val="Compact"/>
              <w:jc w:val="right"/>
            </w:pPr>
          </w:p>
        </w:tc>
      </w:tr>
      <w:tr w:rsidR="00B97F82" w14:paraId="255C0801" w14:textId="77777777" w:rsidTr="00C77ED9">
        <w:tc>
          <w:tcPr>
            <w:tcW w:w="7781" w:type="dxa"/>
            <w:gridSpan w:val="5"/>
            <w:vAlign w:val="bottom"/>
          </w:tcPr>
          <w:p w14:paraId="78763901" w14:textId="77777777" w:rsidR="006B7A0D" w:rsidRDefault="006B7A0D" w:rsidP="00C77ED9">
            <w:pPr>
              <w:pStyle w:val="Compact"/>
            </w:pPr>
            <w:r>
              <w:t>Birth decade — ref: Pre-1950</w:t>
            </w:r>
          </w:p>
        </w:tc>
        <w:tc>
          <w:tcPr>
            <w:tcW w:w="1028" w:type="dxa"/>
            <w:tcBorders>
              <w:right w:val="single" w:sz="4" w:space="0" w:color="auto"/>
            </w:tcBorders>
          </w:tcPr>
          <w:p w14:paraId="6A75E6CD" w14:textId="77777777" w:rsidR="006B7A0D" w:rsidRPr="00215DFA" w:rsidRDefault="006B7A0D" w:rsidP="00C77ED9">
            <w:pPr>
              <w:pStyle w:val="Compact"/>
              <w:jc w:val="right"/>
            </w:pPr>
          </w:p>
        </w:tc>
        <w:tc>
          <w:tcPr>
            <w:tcW w:w="1028" w:type="dxa"/>
            <w:tcBorders>
              <w:left w:val="single" w:sz="4" w:space="0" w:color="auto"/>
            </w:tcBorders>
          </w:tcPr>
          <w:p w14:paraId="48244806" w14:textId="77777777" w:rsidR="006B7A0D" w:rsidRDefault="006B7A0D" w:rsidP="00C77ED9">
            <w:pPr>
              <w:pStyle w:val="Compact"/>
              <w:jc w:val="right"/>
            </w:pPr>
          </w:p>
        </w:tc>
        <w:tc>
          <w:tcPr>
            <w:tcW w:w="881" w:type="dxa"/>
          </w:tcPr>
          <w:p w14:paraId="32EBEA31" w14:textId="77777777" w:rsidR="006B7A0D" w:rsidRDefault="006B7A0D" w:rsidP="00C77ED9">
            <w:pPr>
              <w:pStyle w:val="Compact"/>
              <w:jc w:val="right"/>
            </w:pPr>
          </w:p>
        </w:tc>
        <w:tc>
          <w:tcPr>
            <w:tcW w:w="1028" w:type="dxa"/>
          </w:tcPr>
          <w:p w14:paraId="1F8435BD" w14:textId="77777777" w:rsidR="006B7A0D" w:rsidRDefault="006B7A0D" w:rsidP="00C77ED9">
            <w:pPr>
              <w:pStyle w:val="Compact"/>
              <w:jc w:val="right"/>
            </w:pPr>
          </w:p>
        </w:tc>
        <w:tc>
          <w:tcPr>
            <w:tcW w:w="1029" w:type="dxa"/>
          </w:tcPr>
          <w:p w14:paraId="2E0E68A1" w14:textId="77777777" w:rsidR="006B7A0D" w:rsidRDefault="006B7A0D" w:rsidP="00C77ED9">
            <w:pPr>
              <w:pStyle w:val="Compact"/>
              <w:jc w:val="right"/>
            </w:pPr>
          </w:p>
        </w:tc>
        <w:tc>
          <w:tcPr>
            <w:tcW w:w="1028" w:type="dxa"/>
          </w:tcPr>
          <w:p w14:paraId="79D0C193" w14:textId="77777777" w:rsidR="006B7A0D" w:rsidRDefault="006B7A0D" w:rsidP="00C77ED9">
            <w:pPr>
              <w:pStyle w:val="Compact"/>
              <w:jc w:val="right"/>
            </w:pPr>
          </w:p>
        </w:tc>
        <w:tc>
          <w:tcPr>
            <w:tcW w:w="1028" w:type="dxa"/>
          </w:tcPr>
          <w:p w14:paraId="589F237B" w14:textId="77777777" w:rsidR="006B7A0D" w:rsidRDefault="006B7A0D" w:rsidP="00C77ED9">
            <w:pPr>
              <w:pStyle w:val="Compact"/>
              <w:jc w:val="right"/>
            </w:pPr>
          </w:p>
        </w:tc>
      </w:tr>
      <w:tr w:rsidR="00B97F82" w14:paraId="58EEFCE5" w14:textId="77777777" w:rsidTr="00C77ED9">
        <w:tc>
          <w:tcPr>
            <w:tcW w:w="2056" w:type="dxa"/>
          </w:tcPr>
          <w:p w14:paraId="49538536" w14:textId="77777777" w:rsidR="002D1A8E" w:rsidRDefault="002D1A8E" w:rsidP="002D1A8E">
            <w:pPr>
              <w:pStyle w:val="Compact"/>
            </w:pPr>
          </w:p>
        </w:tc>
        <w:tc>
          <w:tcPr>
            <w:tcW w:w="2642" w:type="dxa"/>
          </w:tcPr>
          <w:p w14:paraId="242A57BD" w14:textId="77777777" w:rsidR="002D1A8E" w:rsidRDefault="002D1A8E" w:rsidP="002D1A8E">
            <w:pPr>
              <w:pStyle w:val="Compact"/>
            </w:pPr>
            <w:r>
              <w:t>1950s</w:t>
            </w:r>
          </w:p>
        </w:tc>
        <w:tc>
          <w:tcPr>
            <w:tcW w:w="1028" w:type="dxa"/>
          </w:tcPr>
          <w:p w14:paraId="0774AF73" w14:textId="57301F6A" w:rsidR="002D1A8E" w:rsidRDefault="002D1A8E" w:rsidP="002D1A8E">
            <w:pPr>
              <w:pStyle w:val="Compact"/>
              <w:jc w:val="right"/>
            </w:pPr>
            <w:r>
              <w:t>0.746</w:t>
            </w:r>
          </w:p>
        </w:tc>
        <w:tc>
          <w:tcPr>
            <w:tcW w:w="1027" w:type="dxa"/>
          </w:tcPr>
          <w:p w14:paraId="227B94B0" w14:textId="55E9E1D2" w:rsidR="002D1A8E" w:rsidRDefault="002D1A8E" w:rsidP="002D1A8E">
            <w:pPr>
              <w:pStyle w:val="Compact"/>
              <w:jc w:val="right"/>
            </w:pPr>
            <w:r>
              <w:t>0.075</w:t>
            </w:r>
          </w:p>
        </w:tc>
        <w:tc>
          <w:tcPr>
            <w:tcW w:w="1028" w:type="dxa"/>
          </w:tcPr>
          <w:p w14:paraId="7A03E978" w14:textId="0F2CDE9C" w:rsidR="002D1A8E" w:rsidRDefault="002D1A8E" w:rsidP="002D1A8E">
            <w:pPr>
              <w:pStyle w:val="Compact"/>
              <w:jc w:val="right"/>
            </w:pPr>
            <w:r>
              <w:t>9.882</w:t>
            </w:r>
          </w:p>
        </w:tc>
        <w:tc>
          <w:tcPr>
            <w:tcW w:w="1028" w:type="dxa"/>
            <w:tcBorders>
              <w:right w:val="single" w:sz="4" w:space="0" w:color="auto"/>
            </w:tcBorders>
          </w:tcPr>
          <w:p w14:paraId="03209004" w14:textId="2C23A0F6" w:rsidR="002D1A8E" w:rsidRDefault="00582771" w:rsidP="002D1A8E">
            <w:pPr>
              <w:pStyle w:val="Compact"/>
              <w:jc w:val="right"/>
            </w:pPr>
            <w:r>
              <w:t>&lt;0.001</w:t>
            </w:r>
          </w:p>
        </w:tc>
        <w:tc>
          <w:tcPr>
            <w:tcW w:w="1028" w:type="dxa"/>
            <w:tcBorders>
              <w:left w:val="single" w:sz="4" w:space="0" w:color="auto"/>
            </w:tcBorders>
          </w:tcPr>
          <w:p w14:paraId="1341A0D4" w14:textId="2F15CF3B" w:rsidR="002D1A8E" w:rsidRDefault="002D1A8E" w:rsidP="002D1A8E">
            <w:pPr>
              <w:pStyle w:val="Compact"/>
              <w:jc w:val="right"/>
            </w:pPr>
            <w:r>
              <w:t>0.161</w:t>
            </w:r>
          </w:p>
        </w:tc>
        <w:tc>
          <w:tcPr>
            <w:tcW w:w="881" w:type="dxa"/>
          </w:tcPr>
          <w:p w14:paraId="57C3A169" w14:textId="2A03A7B4" w:rsidR="002D1A8E" w:rsidRDefault="002D1A8E" w:rsidP="002D1A8E">
            <w:pPr>
              <w:pStyle w:val="Compact"/>
              <w:jc w:val="right"/>
            </w:pPr>
            <w:r>
              <w:t>0.016</w:t>
            </w:r>
          </w:p>
        </w:tc>
        <w:tc>
          <w:tcPr>
            <w:tcW w:w="1028" w:type="dxa"/>
          </w:tcPr>
          <w:p w14:paraId="07141310" w14:textId="26879775" w:rsidR="002D1A8E" w:rsidRDefault="002D1A8E" w:rsidP="002D1A8E">
            <w:pPr>
              <w:pStyle w:val="Compact"/>
              <w:jc w:val="right"/>
            </w:pPr>
            <w:r>
              <w:t>10.345</w:t>
            </w:r>
          </w:p>
        </w:tc>
        <w:tc>
          <w:tcPr>
            <w:tcW w:w="1029" w:type="dxa"/>
          </w:tcPr>
          <w:p w14:paraId="282BFF17" w14:textId="374704D1" w:rsidR="002D1A8E" w:rsidRDefault="00582771" w:rsidP="002D1A8E">
            <w:pPr>
              <w:pStyle w:val="Compact"/>
              <w:jc w:val="right"/>
            </w:pPr>
            <w:r>
              <w:t>&lt;0.001</w:t>
            </w:r>
          </w:p>
        </w:tc>
        <w:tc>
          <w:tcPr>
            <w:tcW w:w="1028" w:type="dxa"/>
          </w:tcPr>
          <w:p w14:paraId="3AE5EAA0" w14:textId="65DD9AE4" w:rsidR="002D1A8E" w:rsidRDefault="002D1A8E" w:rsidP="002D1A8E">
            <w:pPr>
              <w:pStyle w:val="Compact"/>
              <w:jc w:val="right"/>
            </w:pPr>
            <w:r>
              <w:t>0.130</w:t>
            </w:r>
          </w:p>
        </w:tc>
        <w:tc>
          <w:tcPr>
            <w:tcW w:w="1028" w:type="dxa"/>
          </w:tcPr>
          <w:p w14:paraId="2166CABA" w14:textId="72436720" w:rsidR="002D1A8E" w:rsidRDefault="002D1A8E" w:rsidP="002D1A8E">
            <w:pPr>
              <w:pStyle w:val="Compact"/>
              <w:jc w:val="right"/>
            </w:pPr>
            <w:r>
              <w:t>0.191</w:t>
            </w:r>
          </w:p>
        </w:tc>
      </w:tr>
      <w:tr w:rsidR="00B97F82" w14:paraId="3836EC14" w14:textId="77777777" w:rsidTr="00C77ED9">
        <w:tc>
          <w:tcPr>
            <w:tcW w:w="2056" w:type="dxa"/>
          </w:tcPr>
          <w:p w14:paraId="5490DB35" w14:textId="77777777" w:rsidR="002D1A8E" w:rsidRDefault="002D1A8E" w:rsidP="002D1A8E">
            <w:pPr>
              <w:pStyle w:val="Compact"/>
            </w:pPr>
          </w:p>
        </w:tc>
        <w:tc>
          <w:tcPr>
            <w:tcW w:w="2642" w:type="dxa"/>
          </w:tcPr>
          <w:p w14:paraId="54366315" w14:textId="77777777" w:rsidR="002D1A8E" w:rsidRDefault="002D1A8E" w:rsidP="002D1A8E">
            <w:pPr>
              <w:pStyle w:val="Compact"/>
            </w:pPr>
            <w:r>
              <w:t>1960s</w:t>
            </w:r>
          </w:p>
        </w:tc>
        <w:tc>
          <w:tcPr>
            <w:tcW w:w="1028" w:type="dxa"/>
          </w:tcPr>
          <w:p w14:paraId="45840CDF" w14:textId="6688AE10" w:rsidR="002D1A8E" w:rsidRDefault="002D1A8E" w:rsidP="002D1A8E">
            <w:pPr>
              <w:pStyle w:val="Compact"/>
              <w:jc w:val="right"/>
            </w:pPr>
            <w:r>
              <w:t>1.131</w:t>
            </w:r>
          </w:p>
        </w:tc>
        <w:tc>
          <w:tcPr>
            <w:tcW w:w="1027" w:type="dxa"/>
          </w:tcPr>
          <w:p w14:paraId="75EEA498" w14:textId="716E1B34" w:rsidR="002D1A8E" w:rsidRDefault="002D1A8E" w:rsidP="002D1A8E">
            <w:pPr>
              <w:pStyle w:val="Compact"/>
              <w:jc w:val="right"/>
            </w:pPr>
            <w:r>
              <w:t>0.088</w:t>
            </w:r>
          </w:p>
        </w:tc>
        <w:tc>
          <w:tcPr>
            <w:tcW w:w="1028" w:type="dxa"/>
          </w:tcPr>
          <w:p w14:paraId="5F2D5666" w14:textId="05E5FF43" w:rsidR="002D1A8E" w:rsidRDefault="002D1A8E" w:rsidP="002D1A8E">
            <w:pPr>
              <w:pStyle w:val="Compact"/>
              <w:jc w:val="right"/>
            </w:pPr>
            <w:r>
              <w:t>12.893</w:t>
            </w:r>
          </w:p>
        </w:tc>
        <w:tc>
          <w:tcPr>
            <w:tcW w:w="1028" w:type="dxa"/>
            <w:tcBorders>
              <w:right w:val="single" w:sz="4" w:space="0" w:color="auto"/>
            </w:tcBorders>
          </w:tcPr>
          <w:p w14:paraId="69587892" w14:textId="52714072" w:rsidR="002D1A8E" w:rsidRDefault="00582771" w:rsidP="002D1A8E">
            <w:pPr>
              <w:pStyle w:val="Compact"/>
              <w:jc w:val="right"/>
            </w:pPr>
            <w:r>
              <w:t>&lt;0.001</w:t>
            </w:r>
          </w:p>
        </w:tc>
        <w:tc>
          <w:tcPr>
            <w:tcW w:w="1028" w:type="dxa"/>
            <w:tcBorders>
              <w:left w:val="single" w:sz="4" w:space="0" w:color="auto"/>
            </w:tcBorders>
          </w:tcPr>
          <w:p w14:paraId="02165A00" w14:textId="04A06EEE" w:rsidR="002D1A8E" w:rsidRDefault="002D1A8E" w:rsidP="002D1A8E">
            <w:pPr>
              <w:pStyle w:val="Compact"/>
              <w:jc w:val="right"/>
            </w:pPr>
            <w:r>
              <w:t>0.252</w:t>
            </w:r>
          </w:p>
        </w:tc>
        <w:tc>
          <w:tcPr>
            <w:tcW w:w="881" w:type="dxa"/>
          </w:tcPr>
          <w:p w14:paraId="2E876720" w14:textId="514692A2" w:rsidR="002D1A8E" w:rsidRDefault="002D1A8E" w:rsidP="002D1A8E">
            <w:pPr>
              <w:pStyle w:val="Compact"/>
              <w:jc w:val="right"/>
            </w:pPr>
            <w:r>
              <w:t>0.019</w:t>
            </w:r>
          </w:p>
        </w:tc>
        <w:tc>
          <w:tcPr>
            <w:tcW w:w="1028" w:type="dxa"/>
          </w:tcPr>
          <w:p w14:paraId="1B8C0827" w14:textId="50ED2D1D" w:rsidR="002D1A8E" w:rsidRDefault="002D1A8E" w:rsidP="002D1A8E">
            <w:pPr>
              <w:pStyle w:val="Compact"/>
              <w:jc w:val="right"/>
            </w:pPr>
            <w:r>
              <w:t>13.435</w:t>
            </w:r>
          </w:p>
        </w:tc>
        <w:tc>
          <w:tcPr>
            <w:tcW w:w="1029" w:type="dxa"/>
          </w:tcPr>
          <w:p w14:paraId="66217C42" w14:textId="223595FC" w:rsidR="002D1A8E" w:rsidRDefault="00582771" w:rsidP="002D1A8E">
            <w:pPr>
              <w:pStyle w:val="Compact"/>
              <w:jc w:val="right"/>
            </w:pPr>
            <w:r>
              <w:t>&lt;0.001</w:t>
            </w:r>
          </w:p>
        </w:tc>
        <w:tc>
          <w:tcPr>
            <w:tcW w:w="1028" w:type="dxa"/>
          </w:tcPr>
          <w:p w14:paraId="2DA8E3BE" w14:textId="3170C8B7" w:rsidR="002D1A8E" w:rsidRDefault="002D1A8E" w:rsidP="002D1A8E">
            <w:pPr>
              <w:pStyle w:val="Compact"/>
              <w:jc w:val="right"/>
            </w:pPr>
            <w:r>
              <w:t>0.215</w:t>
            </w:r>
          </w:p>
        </w:tc>
        <w:tc>
          <w:tcPr>
            <w:tcW w:w="1028" w:type="dxa"/>
          </w:tcPr>
          <w:p w14:paraId="4335BBDA" w14:textId="4014544E" w:rsidR="002D1A8E" w:rsidRDefault="002D1A8E" w:rsidP="002D1A8E">
            <w:pPr>
              <w:pStyle w:val="Compact"/>
              <w:jc w:val="right"/>
            </w:pPr>
            <w:r>
              <w:t>0.289</w:t>
            </w:r>
          </w:p>
        </w:tc>
      </w:tr>
      <w:tr w:rsidR="00B97F82" w14:paraId="4BADA25B" w14:textId="77777777" w:rsidTr="00C77ED9">
        <w:tc>
          <w:tcPr>
            <w:tcW w:w="2056" w:type="dxa"/>
          </w:tcPr>
          <w:p w14:paraId="308BDAD7" w14:textId="77777777" w:rsidR="002D1A8E" w:rsidRDefault="002D1A8E" w:rsidP="002D1A8E">
            <w:pPr>
              <w:pStyle w:val="Compact"/>
            </w:pPr>
          </w:p>
        </w:tc>
        <w:tc>
          <w:tcPr>
            <w:tcW w:w="2642" w:type="dxa"/>
          </w:tcPr>
          <w:p w14:paraId="00573F27" w14:textId="77777777" w:rsidR="002D1A8E" w:rsidRDefault="002D1A8E" w:rsidP="002D1A8E">
            <w:pPr>
              <w:pStyle w:val="Compact"/>
            </w:pPr>
            <w:r>
              <w:t>1970s</w:t>
            </w:r>
          </w:p>
        </w:tc>
        <w:tc>
          <w:tcPr>
            <w:tcW w:w="1028" w:type="dxa"/>
          </w:tcPr>
          <w:p w14:paraId="2E1E74DD" w14:textId="17790EBE" w:rsidR="002D1A8E" w:rsidRDefault="002D1A8E" w:rsidP="002D1A8E">
            <w:pPr>
              <w:pStyle w:val="Compact"/>
              <w:jc w:val="right"/>
            </w:pPr>
            <w:r>
              <w:t>1.696</w:t>
            </w:r>
          </w:p>
        </w:tc>
        <w:tc>
          <w:tcPr>
            <w:tcW w:w="1027" w:type="dxa"/>
          </w:tcPr>
          <w:p w14:paraId="617616E1" w14:textId="58BF0EFA" w:rsidR="002D1A8E" w:rsidRDefault="002D1A8E" w:rsidP="002D1A8E">
            <w:pPr>
              <w:pStyle w:val="Compact"/>
              <w:jc w:val="right"/>
            </w:pPr>
            <w:r>
              <w:t>0.104</w:t>
            </w:r>
          </w:p>
        </w:tc>
        <w:tc>
          <w:tcPr>
            <w:tcW w:w="1028" w:type="dxa"/>
          </w:tcPr>
          <w:p w14:paraId="0A58A0BD" w14:textId="22462BD4" w:rsidR="002D1A8E" w:rsidRDefault="002D1A8E" w:rsidP="002D1A8E">
            <w:pPr>
              <w:pStyle w:val="Compact"/>
              <w:jc w:val="right"/>
            </w:pPr>
            <w:r>
              <w:t>16.351</w:t>
            </w:r>
          </w:p>
        </w:tc>
        <w:tc>
          <w:tcPr>
            <w:tcW w:w="1028" w:type="dxa"/>
            <w:tcBorders>
              <w:right w:val="single" w:sz="4" w:space="0" w:color="auto"/>
            </w:tcBorders>
          </w:tcPr>
          <w:p w14:paraId="051B34D3" w14:textId="588294F9" w:rsidR="002D1A8E" w:rsidRDefault="00582771" w:rsidP="002D1A8E">
            <w:pPr>
              <w:pStyle w:val="Compact"/>
              <w:jc w:val="right"/>
            </w:pPr>
            <w:r>
              <w:t>&lt;0.001</w:t>
            </w:r>
          </w:p>
        </w:tc>
        <w:tc>
          <w:tcPr>
            <w:tcW w:w="1028" w:type="dxa"/>
            <w:tcBorders>
              <w:left w:val="single" w:sz="4" w:space="0" w:color="auto"/>
            </w:tcBorders>
          </w:tcPr>
          <w:p w14:paraId="7FC64509" w14:textId="3C71BE39" w:rsidR="002D1A8E" w:rsidRDefault="002D1A8E" w:rsidP="002D1A8E">
            <w:pPr>
              <w:pStyle w:val="Compact"/>
              <w:jc w:val="right"/>
            </w:pPr>
            <w:r>
              <w:t>0.381</w:t>
            </w:r>
          </w:p>
        </w:tc>
        <w:tc>
          <w:tcPr>
            <w:tcW w:w="881" w:type="dxa"/>
          </w:tcPr>
          <w:p w14:paraId="745367EC" w14:textId="4EDA93F6" w:rsidR="002D1A8E" w:rsidRDefault="002D1A8E" w:rsidP="002D1A8E">
            <w:pPr>
              <w:pStyle w:val="Compact"/>
              <w:jc w:val="right"/>
            </w:pPr>
            <w:r>
              <w:t>0.022</w:t>
            </w:r>
          </w:p>
        </w:tc>
        <w:tc>
          <w:tcPr>
            <w:tcW w:w="1028" w:type="dxa"/>
          </w:tcPr>
          <w:p w14:paraId="3EC6BA1A" w14:textId="555287D1" w:rsidR="002D1A8E" w:rsidRDefault="002D1A8E" w:rsidP="002D1A8E">
            <w:pPr>
              <w:pStyle w:val="Compact"/>
              <w:jc w:val="right"/>
            </w:pPr>
            <w:r>
              <w:t>17.254</w:t>
            </w:r>
          </w:p>
        </w:tc>
        <w:tc>
          <w:tcPr>
            <w:tcW w:w="1029" w:type="dxa"/>
          </w:tcPr>
          <w:p w14:paraId="68DE4A8A" w14:textId="572DCABD" w:rsidR="002D1A8E" w:rsidRDefault="00582771" w:rsidP="002D1A8E">
            <w:pPr>
              <w:pStyle w:val="Compact"/>
              <w:jc w:val="right"/>
            </w:pPr>
            <w:r>
              <w:t>&lt;0.001</w:t>
            </w:r>
          </w:p>
        </w:tc>
        <w:tc>
          <w:tcPr>
            <w:tcW w:w="1028" w:type="dxa"/>
          </w:tcPr>
          <w:p w14:paraId="32DE7AD5" w14:textId="17FEC01F" w:rsidR="002D1A8E" w:rsidRDefault="002D1A8E" w:rsidP="002D1A8E">
            <w:pPr>
              <w:pStyle w:val="Compact"/>
              <w:jc w:val="right"/>
            </w:pPr>
            <w:r>
              <w:t>0.338</w:t>
            </w:r>
          </w:p>
        </w:tc>
        <w:tc>
          <w:tcPr>
            <w:tcW w:w="1028" w:type="dxa"/>
          </w:tcPr>
          <w:p w14:paraId="1C1B0A08" w14:textId="3238EF12" w:rsidR="002D1A8E" w:rsidRDefault="002D1A8E" w:rsidP="002D1A8E">
            <w:pPr>
              <w:pStyle w:val="Compact"/>
              <w:jc w:val="right"/>
            </w:pPr>
            <w:r>
              <w:t>0.425</w:t>
            </w:r>
          </w:p>
        </w:tc>
      </w:tr>
      <w:tr w:rsidR="00B97F82" w14:paraId="743EB0C9" w14:textId="77777777" w:rsidTr="00C77ED9">
        <w:tc>
          <w:tcPr>
            <w:tcW w:w="2056" w:type="dxa"/>
          </w:tcPr>
          <w:p w14:paraId="019D5317" w14:textId="77777777" w:rsidR="002D1A8E" w:rsidRDefault="002D1A8E" w:rsidP="002D1A8E">
            <w:pPr>
              <w:pStyle w:val="Compact"/>
            </w:pPr>
          </w:p>
        </w:tc>
        <w:tc>
          <w:tcPr>
            <w:tcW w:w="2642" w:type="dxa"/>
          </w:tcPr>
          <w:p w14:paraId="0B894C03" w14:textId="77777777" w:rsidR="002D1A8E" w:rsidRDefault="002D1A8E" w:rsidP="002D1A8E">
            <w:pPr>
              <w:pStyle w:val="Compact"/>
            </w:pPr>
            <w:r>
              <w:t>1980s</w:t>
            </w:r>
          </w:p>
        </w:tc>
        <w:tc>
          <w:tcPr>
            <w:tcW w:w="1028" w:type="dxa"/>
          </w:tcPr>
          <w:p w14:paraId="2D35BA7A" w14:textId="032F0644" w:rsidR="002D1A8E" w:rsidRDefault="002D1A8E" w:rsidP="002D1A8E">
            <w:pPr>
              <w:pStyle w:val="Compact"/>
              <w:jc w:val="right"/>
            </w:pPr>
            <w:r>
              <w:t>2.298</w:t>
            </w:r>
          </w:p>
        </w:tc>
        <w:tc>
          <w:tcPr>
            <w:tcW w:w="1027" w:type="dxa"/>
          </w:tcPr>
          <w:p w14:paraId="013F9FD2" w14:textId="06BC213D" w:rsidR="002D1A8E" w:rsidRDefault="002D1A8E" w:rsidP="002D1A8E">
            <w:pPr>
              <w:pStyle w:val="Compact"/>
              <w:jc w:val="right"/>
            </w:pPr>
            <w:r>
              <w:t>0.122</w:t>
            </w:r>
          </w:p>
        </w:tc>
        <w:tc>
          <w:tcPr>
            <w:tcW w:w="1028" w:type="dxa"/>
          </w:tcPr>
          <w:p w14:paraId="00E2EDAF" w14:textId="7C566B4A" w:rsidR="002D1A8E" w:rsidRDefault="002D1A8E" w:rsidP="002D1A8E">
            <w:pPr>
              <w:pStyle w:val="Compact"/>
              <w:jc w:val="right"/>
            </w:pPr>
            <w:r>
              <w:t>18.808</w:t>
            </w:r>
          </w:p>
        </w:tc>
        <w:tc>
          <w:tcPr>
            <w:tcW w:w="1028" w:type="dxa"/>
            <w:tcBorders>
              <w:right w:val="single" w:sz="4" w:space="0" w:color="auto"/>
            </w:tcBorders>
          </w:tcPr>
          <w:p w14:paraId="1CC4F8C1" w14:textId="27D809E5" w:rsidR="002D1A8E" w:rsidRDefault="00582771" w:rsidP="002D1A8E">
            <w:pPr>
              <w:pStyle w:val="Compact"/>
              <w:jc w:val="right"/>
            </w:pPr>
            <w:r>
              <w:t>&lt;0.001</w:t>
            </w:r>
          </w:p>
        </w:tc>
        <w:tc>
          <w:tcPr>
            <w:tcW w:w="1028" w:type="dxa"/>
            <w:tcBorders>
              <w:left w:val="single" w:sz="4" w:space="0" w:color="auto"/>
            </w:tcBorders>
          </w:tcPr>
          <w:p w14:paraId="4B87C4D9" w14:textId="26854115" w:rsidR="002D1A8E" w:rsidRDefault="002D1A8E" w:rsidP="002D1A8E">
            <w:pPr>
              <w:pStyle w:val="Compact"/>
              <w:jc w:val="right"/>
            </w:pPr>
            <w:r>
              <w:t>0.498</w:t>
            </w:r>
          </w:p>
        </w:tc>
        <w:tc>
          <w:tcPr>
            <w:tcW w:w="881" w:type="dxa"/>
          </w:tcPr>
          <w:p w14:paraId="32979FA3" w14:textId="6DFB1E0C" w:rsidR="002D1A8E" w:rsidRDefault="002D1A8E" w:rsidP="002D1A8E">
            <w:pPr>
              <w:pStyle w:val="Compact"/>
              <w:jc w:val="right"/>
            </w:pPr>
            <w:r>
              <w:t>0.023</w:t>
            </w:r>
          </w:p>
        </w:tc>
        <w:tc>
          <w:tcPr>
            <w:tcW w:w="1028" w:type="dxa"/>
          </w:tcPr>
          <w:p w14:paraId="7DD3EBC8" w14:textId="42E47271" w:rsidR="002D1A8E" w:rsidRDefault="002D1A8E" w:rsidP="002D1A8E">
            <w:pPr>
              <w:pStyle w:val="Compact"/>
              <w:jc w:val="right"/>
            </w:pPr>
            <w:r>
              <w:t>21.773</w:t>
            </w:r>
          </w:p>
        </w:tc>
        <w:tc>
          <w:tcPr>
            <w:tcW w:w="1029" w:type="dxa"/>
          </w:tcPr>
          <w:p w14:paraId="46094101" w14:textId="675DCF7C" w:rsidR="002D1A8E" w:rsidRDefault="00582771" w:rsidP="002D1A8E">
            <w:pPr>
              <w:pStyle w:val="Compact"/>
              <w:jc w:val="right"/>
            </w:pPr>
            <w:r>
              <w:t>&lt;0.001</w:t>
            </w:r>
          </w:p>
        </w:tc>
        <w:tc>
          <w:tcPr>
            <w:tcW w:w="1028" w:type="dxa"/>
          </w:tcPr>
          <w:p w14:paraId="6C0FAC30" w14:textId="5E780D18" w:rsidR="002D1A8E" w:rsidRDefault="002D1A8E" w:rsidP="002D1A8E">
            <w:pPr>
              <w:pStyle w:val="Compact"/>
              <w:jc w:val="right"/>
            </w:pPr>
            <w:r>
              <w:t>0.453</w:t>
            </w:r>
          </w:p>
        </w:tc>
        <w:tc>
          <w:tcPr>
            <w:tcW w:w="1028" w:type="dxa"/>
          </w:tcPr>
          <w:p w14:paraId="304D8BB3" w14:textId="635B6DAD" w:rsidR="002D1A8E" w:rsidRDefault="002D1A8E" w:rsidP="002D1A8E">
            <w:pPr>
              <w:pStyle w:val="Compact"/>
              <w:jc w:val="right"/>
            </w:pPr>
            <w:r>
              <w:t>0.543</w:t>
            </w:r>
          </w:p>
        </w:tc>
      </w:tr>
      <w:tr w:rsidR="00B97F82" w14:paraId="2E95030C" w14:textId="77777777" w:rsidTr="00C77ED9">
        <w:tc>
          <w:tcPr>
            <w:tcW w:w="2056" w:type="dxa"/>
          </w:tcPr>
          <w:p w14:paraId="3ACC55E9" w14:textId="77777777" w:rsidR="002D1A8E" w:rsidRDefault="002D1A8E" w:rsidP="002D1A8E">
            <w:pPr>
              <w:pStyle w:val="Compact"/>
            </w:pPr>
          </w:p>
        </w:tc>
        <w:tc>
          <w:tcPr>
            <w:tcW w:w="2642" w:type="dxa"/>
          </w:tcPr>
          <w:p w14:paraId="4C08A7BB" w14:textId="77777777" w:rsidR="002D1A8E" w:rsidRDefault="002D1A8E" w:rsidP="002D1A8E">
            <w:pPr>
              <w:pStyle w:val="Compact"/>
            </w:pPr>
            <w:r>
              <w:t>Post-1980s</w:t>
            </w:r>
          </w:p>
        </w:tc>
        <w:tc>
          <w:tcPr>
            <w:tcW w:w="1028" w:type="dxa"/>
          </w:tcPr>
          <w:p w14:paraId="031793D8" w14:textId="1426D7F5" w:rsidR="002D1A8E" w:rsidRDefault="002D1A8E" w:rsidP="002D1A8E">
            <w:pPr>
              <w:pStyle w:val="Compact"/>
              <w:jc w:val="right"/>
            </w:pPr>
            <w:r>
              <w:t>1.882</w:t>
            </w:r>
          </w:p>
        </w:tc>
        <w:tc>
          <w:tcPr>
            <w:tcW w:w="1027" w:type="dxa"/>
          </w:tcPr>
          <w:p w14:paraId="3A8F6FF4" w14:textId="3D868923" w:rsidR="002D1A8E" w:rsidRDefault="002D1A8E" w:rsidP="002D1A8E">
            <w:pPr>
              <w:pStyle w:val="Compact"/>
              <w:jc w:val="right"/>
            </w:pPr>
            <w:r>
              <w:t>0.126</w:t>
            </w:r>
          </w:p>
        </w:tc>
        <w:tc>
          <w:tcPr>
            <w:tcW w:w="1028" w:type="dxa"/>
          </w:tcPr>
          <w:p w14:paraId="2BC6BD1C" w14:textId="76A15E0F" w:rsidR="002D1A8E" w:rsidRDefault="002D1A8E" w:rsidP="002D1A8E">
            <w:pPr>
              <w:pStyle w:val="Compact"/>
              <w:jc w:val="right"/>
            </w:pPr>
            <w:r>
              <w:t>14.990</w:t>
            </w:r>
          </w:p>
        </w:tc>
        <w:tc>
          <w:tcPr>
            <w:tcW w:w="1028" w:type="dxa"/>
            <w:tcBorders>
              <w:right w:val="single" w:sz="4" w:space="0" w:color="auto"/>
            </w:tcBorders>
          </w:tcPr>
          <w:p w14:paraId="0251A102" w14:textId="62D4066E" w:rsidR="002D1A8E" w:rsidRDefault="00582771" w:rsidP="002D1A8E">
            <w:pPr>
              <w:pStyle w:val="Compact"/>
              <w:jc w:val="right"/>
            </w:pPr>
            <w:r>
              <w:t>&lt;0.001</w:t>
            </w:r>
          </w:p>
        </w:tc>
        <w:tc>
          <w:tcPr>
            <w:tcW w:w="1028" w:type="dxa"/>
            <w:tcBorders>
              <w:left w:val="single" w:sz="4" w:space="0" w:color="auto"/>
            </w:tcBorders>
          </w:tcPr>
          <w:p w14:paraId="109A884B" w14:textId="17CCE2AD" w:rsidR="002D1A8E" w:rsidRDefault="002D1A8E" w:rsidP="002D1A8E">
            <w:pPr>
              <w:pStyle w:val="Compact"/>
              <w:jc w:val="right"/>
            </w:pPr>
            <w:r>
              <w:t>0.420</w:t>
            </w:r>
          </w:p>
        </w:tc>
        <w:tc>
          <w:tcPr>
            <w:tcW w:w="881" w:type="dxa"/>
          </w:tcPr>
          <w:p w14:paraId="136B726D" w14:textId="48110BDD" w:rsidR="002D1A8E" w:rsidRDefault="002D1A8E" w:rsidP="002D1A8E">
            <w:pPr>
              <w:pStyle w:val="Compact"/>
              <w:jc w:val="right"/>
            </w:pPr>
            <w:r>
              <w:t>0.026</w:t>
            </w:r>
          </w:p>
        </w:tc>
        <w:tc>
          <w:tcPr>
            <w:tcW w:w="1028" w:type="dxa"/>
          </w:tcPr>
          <w:p w14:paraId="1C118D87" w14:textId="2BE785E1" w:rsidR="002D1A8E" w:rsidRDefault="002D1A8E" w:rsidP="002D1A8E">
            <w:pPr>
              <w:pStyle w:val="Compact"/>
              <w:jc w:val="right"/>
            </w:pPr>
            <w:r>
              <w:t>16.219</w:t>
            </w:r>
          </w:p>
        </w:tc>
        <w:tc>
          <w:tcPr>
            <w:tcW w:w="1029" w:type="dxa"/>
          </w:tcPr>
          <w:p w14:paraId="686F23EC" w14:textId="6934E02F" w:rsidR="002D1A8E" w:rsidRDefault="00582771" w:rsidP="002D1A8E">
            <w:pPr>
              <w:pStyle w:val="Compact"/>
              <w:jc w:val="right"/>
            </w:pPr>
            <w:r>
              <w:t>&lt;0.001</w:t>
            </w:r>
          </w:p>
        </w:tc>
        <w:tc>
          <w:tcPr>
            <w:tcW w:w="1028" w:type="dxa"/>
          </w:tcPr>
          <w:p w14:paraId="0AC1F133" w14:textId="768DAC52" w:rsidR="002D1A8E" w:rsidRDefault="002D1A8E" w:rsidP="002D1A8E">
            <w:pPr>
              <w:pStyle w:val="Compact"/>
              <w:jc w:val="right"/>
            </w:pPr>
            <w:r>
              <w:t>0.370</w:t>
            </w:r>
          </w:p>
        </w:tc>
        <w:tc>
          <w:tcPr>
            <w:tcW w:w="1028" w:type="dxa"/>
          </w:tcPr>
          <w:p w14:paraId="4D4EEA8C" w14:textId="36DD82AC" w:rsidR="002D1A8E" w:rsidRDefault="002D1A8E" w:rsidP="002D1A8E">
            <w:pPr>
              <w:pStyle w:val="Compact"/>
              <w:jc w:val="right"/>
            </w:pPr>
            <w:r>
              <w:t>0.471</w:t>
            </w:r>
          </w:p>
        </w:tc>
      </w:tr>
      <w:tr w:rsidR="00B36B71" w14:paraId="7D459165" w14:textId="77777777" w:rsidTr="00C77ED9">
        <w:tc>
          <w:tcPr>
            <w:tcW w:w="4698" w:type="dxa"/>
            <w:gridSpan w:val="2"/>
          </w:tcPr>
          <w:p w14:paraId="08F1B392" w14:textId="77777777" w:rsidR="006B7A0D" w:rsidRDefault="006B7A0D" w:rsidP="00C77ED9">
            <w:pPr>
              <w:pStyle w:val="Compact"/>
            </w:pPr>
            <w:r>
              <w:t>Sex — ref: Male</w:t>
            </w:r>
          </w:p>
        </w:tc>
        <w:tc>
          <w:tcPr>
            <w:tcW w:w="1028" w:type="dxa"/>
          </w:tcPr>
          <w:p w14:paraId="3B82ABA0" w14:textId="77777777" w:rsidR="006B7A0D" w:rsidRDefault="006B7A0D" w:rsidP="00C77ED9">
            <w:pPr>
              <w:pStyle w:val="Compact"/>
              <w:jc w:val="right"/>
            </w:pPr>
          </w:p>
        </w:tc>
        <w:tc>
          <w:tcPr>
            <w:tcW w:w="1027" w:type="dxa"/>
          </w:tcPr>
          <w:p w14:paraId="1EFEECD2" w14:textId="77777777" w:rsidR="006B7A0D" w:rsidRDefault="006B7A0D" w:rsidP="00C77ED9">
            <w:pPr>
              <w:pStyle w:val="Compact"/>
              <w:jc w:val="right"/>
            </w:pPr>
          </w:p>
        </w:tc>
        <w:tc>
          <w:tcPr>
            <w:tcW w:w="1028" w:type="dxa"/>
          </w:tcPr>
          <w:p w14:paraId="34D00A02" w14:textId="77777777" w:rsidR="006B7A0D" w:rsidRDefault="006B7A0D" w:rsidP="00C77ED9">
            <w:pPr>
              <w:pStyle w:val="Compact"/>
              <w:jc w:val="right"/>
            </w:pPr>
          </w:p>
        </w:tc>
        <w:tc>
          <w:tcPr>
            <w:tcW w:w="1028" w:type="dxa"/>
            <w:tcBorders>
              <w:right w:val="single" w:sz="4" w:space="0" w:color="auto"/>
            </w:tcBorders>
          </w:tcPr>
          <w:p w14:paraId="2C1CC0C6" w14:textId="77777777" w:rsidR="006B7A0D" w:rsidRDefault="006B7A0D" w:rsidP="00C77ED9">
            <w:pPr>
              <w:pStyle w:val="Compact"/>
              <w:jc w:val="right"/>
            </w:pPr>
          </w:p>
        </w:tc>
        <w:tc>
          <w:tcPr>
            <w:tcW w:w="1028" w:type="dxa"/>
            <w:tcBorders>
              <w:left w:val="single" w:sz="4" w:space="0" w:color="auto"/>
            </w:tcBorders>
          </w:tcPr>
          <w:p w14:paraId="661C41CC" w14:textId="77777777" w:rsidR="006B7A0D" w:rsidRDefault="006B7A0D" w:rsidP="00C77ED9">
            <w:pPr>
              <w:pStyle w:val="Compact"/>
              <w:jc w:val="right"/>
            </w:pPr>
          </w:p>
        </w:tc>
        <w:tc>
          <w:tcPr>
            <w:tcW w:w="881" w:type="dxa"/>
          </w:tcPr>
          <w:p w14:paraId="65150F17" w14:textId="77777777" w:rsidR="006B7A0D" w:rsidRDefault="006B7A0D" w:rsidP="00C77ED9">
            <w:pPr>
              <w:pStyle w:val="Compact"/>
              <w:jc w:val="right"/>
            </w:pPr>
          </w:p>
        </w:tc>
        <w:tc>
          <w:tcPr>
            <w:tcW w:w="1028" w:type="dxa"/>
          </w:tcPr>
          <w:p w14:paraId="73F0D957" w14:textId="77777777" w:rsidR="006B7A0D" w:rsidRDefault="006B7A0D" w:rsidP="00C77ED9">
            <w:pPr>
              <w:pStyle w:val="Compact"/>
              <w:jc w:val="right"/>
            </w:pPr>
          </w:p>
        </w:tc>
        <w:tc>
          <w:tcPr>
            <w:tcW w:w="1029" w:type="dxa"/>
          </w:tcPr>
          <w:p w14:paraId="79CEE5B3" w14:textId="77777777" w:rsidR="006B7A0D" w:rsidRDefault="006B7A0D" w:rsidP="00C77ED9">
            <w:pPr>
              <w:pStyle w:val="Compact"/>
              <w:jc w:val="right"/>
            </w:pPr>
          </w:p>
        </w:tc>
        <w:tc>
          <w:tcPr>
            <w:tcW w:w="1028" w:type="dxa"/>
          </w:tcPr>
          <w:p w14:paraId="114EF10D" w14:textId="77777777" w:rsidR="006B7A0D" w:rsidRDefault="006B7A0D" w:rsidP="00C77ED9">
            <w:pPr>
              <w:pStyle w:val="Compact"/>
              <w:jc w:val="right"/>
            </w:pPr>
          </w:p>
        </w:tc>
        <w:tc>
          <w:tcPr>
            <w:tcW w:w="1028" w:type="dxa"/>
          </w:tcPr>
          <w:p w14:paraId="1C823E4A" w14:textId="77777777" w:rsidR="006B7A0D" w:rsidRDefault="006B7A0D" w:rsidP="00C77ED9">
            <w:pPr>
              <w:pStyle w:val="Compact"/>
              <w:jc w:val="right"/>
            </w:pPr>
          </w:p>
        </w:tc>
      </w:tr>
      <w:tr w:rsidR="00B97F82" w14:paraId="471F28B0" w14:textId="77777777" w:rsidTr="00C77ED9">
        <w:tc>
          <w:tcPr>
            <w:tcW w:w="2056" w:type="dxa"/>
          </w:tcPr>
          <w:p w14:paraId="4A9D9EBC" w14:textId="77777777" w:rsidR="00DE16AE" w:rsidRDefault="00DE16AE" w:rsidP="00DE16AE">
            <w:pPr>
              <w:pStyle w:val="Compact"/>
            </w:pPr>
          </w:p>
        </w:tc>
        <w:tc>
          <w:tcPr>
            <w:tcW w:w="2642" w:type="dxa"/>
          </w:tcPr>
          <w:p w14:paraId="1BDF719C" w14:textId="77777777" w:rsidR="00DE16AE" w:rsidRDefault="00DE16AE" w:rsidP="00DE16AE">
            <w:pPr>
              <w:pStyle w:val="Compact"/>
            </w:pPr>
            <w:r>
              <w:t>Female</w:t>
            </w:r>
          </w:p>
        </w:tc>
        <w:tc>
          <w:tcPr>
            <w:tcW w:w="1028" w:type="dxa"/>
          </w:tcPr>
          <w:p w14:paraId="661622F2" w14:textId="23DFFB26" w:rsidR="00DE16AE" w:rsidRDefault="00DE16AE" w:rsidP="00DE16AE">
            <w:pPr>
              <w:pStyle w:val="Compact"/>
              <w:jc w:val="right"/>
            </w:pPr>
            <w:r>
              <w:t>0.441</w:t>
            </w:r>
          </w:p>
        </w:tc>
        <w:tc>
          <w:tcPr>
            <w:tcW w:w="1027" w:type="dxa"/>
          </w:tcPr>
          <w:p w14:paraId="7A477D5F" w14:textId="7814BE25" w:rsidR="00DE16AE" w:rsidRDefault="00DE16AE" w:rsidP="00DE16AE">
            <w:pPr>
              <w:pStyle w:val="Compact"/>
              <w:jc w:val="right"/>
            </w:pPr>
            <w:r>
              <w:t>0.047</w:t>
            </w:r>
          </w:p>
        </w:tc>
        <w:tc>
          <w:tcPr>
            <w:tcW w:w="1028" w:type="dxa"/>
          </w:tcPr>
          <w:p w14:paraId="23A18F16" w14:textId="09BA73CC" w:rsidR="00DE16AE" w:rsidRDefault="00DE16AE" w:rsidP="00DE16AE">
            <w:pPr>
              <w:pStyle w:val="Compact"/>
              <w:jc w:val="right"/>
            </w:pPr>
            <w:r>
              <w:t>9.288</w:t>
            </w:r>
          </w:p>
        </w:tc>
        <w:tc>
          <w:tcPr>
            <w:tcW w:w="1028" w:type="dxa"/>
            <w:tcBorders>
              <w:right w:val="single" w:sz="4" w:space="0" w:color="auto"/>
            </w:tcBorders>
          </w:tcPr>
          <w:p w14:paraId="07FB164A" w14:textId="4E03C14E" w:rsidR="00DE16AE" w:rsidRDefault="00582771" w:rsidP="00DE16AE">
            <w:pPr>
              <w:pStyle w:val="Compact"/>
              <w:jc w:val="right"/>
            </w:pPr>
            <w:r>
              <w:t>&lt;0.001</w:t>
            </w:r>
          </w:p>
        </w:tc>
        <w:tc>
          <w:tcPr>
            <w:tcW w:w="1028" w:type="dxa"/>
            <w:tcBorders>
              <w:left w:val="single" w:sz="4" w:space="0" w:color="auto"/>
            </w:tcBorders>
          </w:tcPr>
          <w:p w14:paraId="4692B973" w14:textId="1766060E" w:rsidR="00DE16AE" w:rsidRDefault="00DE16AE" w:rsidP="00DE16AE">
            <w:pPr>
              <w:pStyle w:val="Compact"/>
              <w:jc w:val="right"/>
            </w:pPr>
            <w:r>
              <w:t>0.089</w:t>
            </w:r>
          </w:p>
        </w:tc>
        <w:tc>
          <w:tcPr>
            <w:tcW w:w="881" w:type="dxa"/>
          </w:tcPr>
          <w:p w14:paraId="05E13CD5" w14:textId="4CC65E52" w:rsidR="00DE16AE" w:rsidRDefault="00DE16AE" w:rsidP="00DE16AE">
            <w:pPr>
              <w:pStyle w:val="Compact"/>
              <w:jc w:val="right"/>
            </w:pPr>
            <w:r>
              <w:t>0.010</w:t>
            </w:r>
          </w:p>
        </w:tc>
        <w:tc>
          <w:tcPr>
            <w:tcW w:w="1028" w:type="dxa"/>
          </w:tcPr>
          <w:p w14:paraId="2CE778DE" w14:textId="0D11467B" w:rsidR="00DE16AE" w:rsidRDefault="00DE16AE" w:rsidP="00DE16AE">
            <w:pPr>
              <w:pStyle w:val="Compact"/>
              <w:jc w:val="right"/>
            </w:pPr>
            <w:r>
              <w:t>9.288</w:t>
            </w:r>
          </w:p>
        </w:tc>
        <w:tc>
          <w:tcPr>
            <w:tcW w:w="1029" w:type="dxa"/>
          </w:tcPr>
          <w:p w14:paraId="4714AD0C" w14:textId="4A65945D" w:rsidR="00DE16AE" w:rsidRDefault="00582771" w:rsidP="00DE16AE">
            <w:pPr>
              <w:pStyle w:val="Compact"/>
              <w:jc w:val="right"/>
            </w:pPr>
            <w:r>
              <w:t>&lt;0.001</w:t>
            </w:r>
          </w:p>
        </w:tc>
        <w:tc>
          <w:tcPr>
            <w:tcW w:w="1028" w:type="dxa"/>
          </w:tcPr>
          <w:p w14:paraId="7F3F7B60" w14:textId="02D321EF" w:rsidR="00DE16AE" w:rsidRDefault="00DE16AE" w:rsidP="00DE16AE">
            <w:pPr>
              <w:pStyle w:val="Compact"/>
              <w:jc w:val="right"/>
            </w:pPr>
            <w:r>
              <w:t>0.070</w:t>
            </w:r>
          </w:p>
        </w:tc>
        <w:tc>
          <w:tcPr>
            <w:tcW w:w="1028" w:type="dxa"/>
          </w:tcPr>
          <w:p w14:paraId="416CFFCC" w14:textId="6674ED01" w:rsidR="00DE16AE" w:rsidRDefault="00DE16AE" w:rsidP="00DE16AE">
            <w:pPr>
              <w:pStyle w:val="Compact"/>
              <w:jc w:val="right"/>
            </w:pPr>
            <w:r>
              <w:t>0.108</w:t>
            </w:r>
          </w:p>
        </w:tc>
      </w:tr>
      <w:tr w:rsidR="00B97F82" w14:paraId="451B2B17" w14:textId="77777777" w:rsidTr="00C77ED9">
        <w:tc>
          <w:tcPr>
            <w:tcW w:w="7781" w:type="dxa"/>
            <w:gridSpan w:val="5"/>
            <w:vAlign w:val="center"/>
          </w:tcPr>
          <w:p w14:paraId="00A27521" w14:textId="77777777" w:rsidR="006B7A0D" w:rsidRDefault="006B7A0D" w:rsidP="00C77ED9">
            <w:pPr>
              <w:pStyle w:val="Compact"/>
            </w:pPr>
            <w:r>
              <w:t>Ethnicity — ref: Black, Asian, Mixed and other non-white ethnicities</w:t>
            </w:r>
          </w:p>
        </w:tc>
        <w:tc>
          <w:tcPr>
            <w:tcW w:w="1028" w:type="dxa"/>
            <w:tcBorders>
              <w:right w:val="single" w:sz="4" w:space="0" w:color="auto"/>
            </w:tcBorders>
          </w:tcPr>
          <w:p w14:paraId="73742E67" w14:textId="77777777" w:rsidR="006B7A0D" w:rsidRDefault="006B7A0D" w:rsidP="00C77ED9">
            <w:pPr>
              <w:pStyle w:val="Compact"/>
              <w:jc w:val="right"/>
            </w:pPr>
          </w:p>
        </w:tc>
        <w:tc>
          <w:tcPr>
            <w:tcW w:w="1028" w:type="dxa"/>
            <w:tcBorders>
              <w:left w:val="single" w:sz="4" w:space="0" w:color="auto"/>
            </w:tcBorders>
          </w:tcPr>
          <w:p w14:paraId="4B252732" w14:textId="77777777" w:rsidR="006B7A0D" w:rsidRDefault="006B7A0D" w:rsidP="00C77ED9">
            <w:pPr>
              <w:pStyle w:val="Compact"/>
              <w:jc w:val="right"/>
            </w:pPr>
          </w:p>
        </w:tc>
        <w:tc>
          <w:tcPr>
            <w:tcW w:w="881" w:type="dxa"/>
          </w:tcPr>
          <w:p w14:paraId="6B5D7F41" w14:textId="77777777" w:rsidR="006B7A0D" w:rsidRDefault="006B7A0D" w:rsidP="00C77ED9">
            <w:pPr>
              <w:pStyle w:val="Compact"/>
              <w:jc w:val="right"/>
            </w:pPr>
          </w:p>
        </w:tc>
        <w:tc>
          <w:tcPr>
            <w:tcW w:w="1028" w:type="dxa"/>
          </w:tcPr>
          <w:p w14:paraId="7CE7D57F" w14:textId="77777777" w:rsidR="006B7A0D" w:rsidRDefault="006B7A0D" w:rsidP="00C77ED9">
            <w:pPr>
              <w:pStyle w:val="Compact"/>
              <w:jc w:val="right"/>
            </w:pPr>
          </w:p>
        </w:tc>
        <w:tc>
          <w:tcPr>
            <w:tcW w:w="1029" w:type="dxa"/>
          </w:tcPr>
          <w:p w14:paraId="64F67720" w14:textId="77777777" w:rsidR="006B7A0D" w:rsidRDefault="006B7A0D" w:rsidP="00C77ED9">
            <w:pPr>
              <w:pStyle w:val="Compact"/>
              <w:jc w:val="right"/>
            </w:pPr>
          </w:p>
        </w:tc>
        <w:tc>
          <w:tcPr>
            <w:tcW w:w="1028" w:type="dxa"/>
          </w:tcPr>
          <w:p w14:paraId="5E44E88E" w14:textId="77777777" w:rsidR="006B7A0D" w:rsidRDefault="006B7A0D" w:rsidP="00C77ED9">
            <w:pPr>
              <w:pStyle w:val="Compact"/>
              <w:jc w:val="right"/>
            </w:pPr>
          </w:p>
        </w:tc>
        <w:tc>
          <w:tcPr>
            <w:tcW w:w="1028" w:type="dxa"/>
          </w:tcPr>
          <w:p w14:paraId="149A78F0" w14:textId="77777777" w:rsidR="006B7A0D" w:rsidRDefault="006B7A0D" w:rsidP="00C77ED9">
            <w:pPr>
              <w:pStyle w:val="Compact"/>
              <w:jc w:val="right"/>
            </w:pPr>
          </w:p>
        </w:tc>
      </w:tr>
      <w:tr w:rsidR="00B97F82" w14:paraId="464AC35E" w14:textId="77777777" w:rsidTr="00C77ED9">
        <w:tc>
          <w:tcPr>
            <w:tcW w:w="2056" w:type="dxa"/>
          </w:tcPr>
          <w:p w14:paraId="77296BD2" w14:textId="77777777" w:rsidR="00E65E45" w:rsidRDefault="00E65E45" w:rsidP="00E65E45">
            <w:pPr>
              <w:pStyle w:val="Compact"/>
            </w:pPr>
          </w:p>
        </w:tc>
        <w:tc>
          <w:tcPr>
            <w:tcW w:w="2642" w:type="dxa"/>
          </w:tcPr>
          <w:p w14:paraId="0B1A4CB5" w14:textId="77777777" w:rsidR="00E65E45" w:rsidRDefault="00E65E45" w:rsidP="00E65E45">
            <w:pPr>
              <w:pStyle w:val="Compact"/>
            </w:pPr>
            <w:r>
              <w:t>White</w:t>
            </w:r>
          </w:p>
        </w:tc>
        <w:tc>
          <w:tcPr>
            <w:tcW w:w="1028" w:type="dxa"/>
          </w:tcPr>
          <w:p w14:paraId="0AFD6126" w14:textId="16B69E10" w:rsidR="00E65E45" w:rsidRDefault="00E65E45" w:rsidP="00E65E45">
            <w:pPr>
              <w:pStyle w:val="Compact"/>
              <w:jc w:val="right"/>
            </w:pPr>
            <w:r>
              <w:t>0.005</w:t>
            </w:r>
          </w:p>
        </w:tc>
        <w:tc>
          <w:tcPr>
            <w:tcW w:w="1027" w:type="dxa"/>
          </w:tcPr>
          <w:p w14:paraId="3584946B" w14:textId="36E7B057" w:rsidR="00E65E45" w:rsidRDefault="00E65E45" w:rsidP="00E65E45">
            <w:pPr>
              <w:pStyle w:val="Compact"/>
              <w:jc w:val="right"/>
            </w:pPr>
            <w:r>
              <w:t>0.086</w:t>
            </w:r>
          </w:p>
        </w:tc>
        <w:tc>
          <w:tcPr>
            <w:tcW w:w="1028" w:type="dxa"/>
          </w:tcPr>
          <w:p w14:paraId="3A3EADC1" w14:textId="43DCD06A" w:rsidR="00E65E45" w:rsidRDefault="00E65E45" w:rsidP="00E65E45">
            <w:pPr>
              <w:pStyle w:val="Compact"/>
              <w:jc w:val="right"/>
            </w:pPr>
            <w:r>
              <w:t>0.062</w:t>
            </w:r>
          </w:p>
        </w:tc>
        <w:tc>
          <w:tcPr>
            <w:tcW w:w="1028" w:type="dxa"/>
            <w:tcBorders>
              <w:right w:val="single" w:sz="4" w:space="0" w:color="auto"/>
            </w:tcBorders>
          </w:tcPr>
          <w:p w14:paraId="119C99A3" w14:textId="35EEC92E" w:rsidR="00E65E45" w:rsidRDefault="00E65E45" w:rsidP="00E65E45">
            <w:pPr>
              <w:pStyle w:val="Compact"/>
              <w:jc w:val="right"/>
            </w:pPr>
            <w:r>
              <w:t>0.950</w:t>
            </w:r>
          </w:p>
        </w:tc>
        <w:tc>
          <w:tcPr>
            <w:tcW w:w="1028" w:type="dxa"/>
            <w:tcBorders>
              <w:left w:val="single" w:sz="4" w:space="0" w:color="auto"/>
            </w:tcBorders>
          </w:tcPr>
          <w:p w14:paraId="3FBEB17F" w14:textId="7546B93A" w:rsidR="00E65E45" w:rsidRDefault="00E65E45" w:rsidP="00E65E45">
            <w:pPr>
              <w:pStyle w:val="Compact"/>
              <w:jc w:val="right"/>
            </w:pPr>
            <w:r>
              <w:t>0.001</w:t>
            </w:r>
          </w:p>
        </w:tc>
        <w:tc>
          <w:tcPr>
            <w:tcW w:w="881" w:type="dxa"/>
          </w:tcPr>
          <w:p w14:paraId="11AC2038" w14:textId="785B8B37" w:rsidR="00E65E45" w:rsidRDefault="00E65E45" w:rsidP="00E65E45">
            <w:pPr>
              <w:pStyle w:val="Compact"/>
              <w:jc w:val="right"/>
            </w:pPr>
            <w:r>
              <w:t>0.017</w:t>
            </w:r>
          </w:p>
        </w:tc>
        <w:tc>
          <w:tcPr>
            <w:tcW w:w="1028" w:type="dxa"/>
          </w:tcPr>
          <w:p w14:paraId="135CB7F9" w14:textId="601D4CD2" w:rsidR="00E65E45" w:rsidRDefault="00E65E45" w:rsidP="00E65E45">
            <w:pPr>
              <w:pStyle w:val="Compact"/>
              <w:jc w:val="right"/>
            </w:pPr>
            <w:r>
              <w:t>0.062</w:t>
            </w:r>
          </w:p>
        </w:tc>
        <w:tc>
          <w:tcPr>
            <w:tcW w:w="1029" w:type="dxa"/>
          </w:tcPr>
          <w:p w14:paraId="670A84B3" w14:textId="5E680C23" w:rsidR="00E65E45" w:rsidRDefault="00E65E45" w:rsidP="00E65E45">
            <w:pPr>
              <w:pStyle w:val="Compact"/>
              <w:jc w:val="right"/>
            </w:pPr>
            <w:r>
              <w:t>0.950</w:t>
            </w:r>
          </w:p>
        </w:tc>
        <w:tc>
          <w:tcPr>
            <w:tcW w:w="1028" w:type="dxa"/>
          </w:tcPr>
          <w:p w14:paraId="1991BE8A" w14:textId="05D4F19F" w:rsidR="00E65E45" w:rsidRDefault="00E65E45" w:rsidP="00E65E45">
            <w:pPr>
              <w:pStyle w:val="Compact"/>
              <w:jc w:val="right"/>
            </w:pPr>
            <w:r>
              <w:t>-0.033</w:t>
            </w:r>
          </w:p>
        </w:tc>
        <w:tc>
          <w:tcPr>
            <w:tcW w:w="1028" w:type="dxa"/>
          </w:tcPr>
          <w:p w14:paraId="0747831C" w14:textId="7E5AA49E" w:rsidR="00E65E45" w:rsidRDefault="00E65E45" w:rsidP="00E65E45">
            <w:pPr>
              <w:pStyle w:val="Compact"/>
              <w:jc w:val="right"/>
            </w:pPr>
            <w:r>
              <w:t>0.035</w:t>
            </w:r>
          </w:p>
        </w:tc>
      </w:tr>
      <w:tr w:rsidR="00B97F82" w14:paraId="2C72D3DF" w14:textId="77777777" w:rsidTr="00C77ED9">
        <w:tc>
          <w:tcPr>
            <w:tcW w:w="7781" w:type="dxa"/>
            <w:gridSpan w:val="5"/>
            <w:vAlign w:val="bottom"/>
          </w:tcPr>
          <w:p w14:paraId="34B8E03C" w14:textId="77777777" w:rsidR="006B7A0D" w:rsidRDefault="006B7A0D" w:rsidP="00C77ED9">
            <w:pPr>
              <w:pStyle w:val="Compact"/>
            </w:pPr>
            <w:r>
              <w:t>Household income quintile — ref: Monthly household income ≤ £1900</w:t>
            </w:r>
          </w:p>
        </w:tc>
        <w:tc>
          <w:tcPr>
            <w:tcW w:w="1028" w:type="dxa"/>
            <w:tcBorders>
              <w:right w:val="single" w:sz="4" w:space="0" w:color="auto"/>
            </w:tcBorders>
          </w:tcPr>
          <w:p w14:paraId="337F1C10" w14:textId="77777777" w:rsidR="006B7A0D" w:rsidRDefault="006B7A0D" w:rsidP="00C77ED9">
            <w:pPr>
              <w:pStyle w:val="Compact"/>
              <w:jc w:val="right"/>
            </w:pPr>
          </w:p>
        </w:tc>
        <w:tc>
          <w:tcPr>
            <w:tcW w:w="1028" w:type="dxa"/>
            <w:tcBorders>
              <w:left w:val="single" w:sz="4" w:space="0" w:color="auto"/>
            </w:tcBorders>
          </w:tcPr>
          <w:p w14:paraId="2E64697B" w14:textId="77777777" w:rsidR="006B7A0D" w:rsidRDefault="006B7A0D" w:rsidP="00C77ED9">
            <w:pPr>
              <w:pStyle w:val="Compact"/>
              <w:jc w:val="right"/>
            </w:pPr>
          </w:p>
        </w:tc>
        <w:tc>
          <w:tcPr>
            <w:tcW w:w="881" w:type="dxa"/>
          </w:tcPr>
          <w:p w14:paraId="5D2F5B17" w14:textId="77777777" w:rsidR="006B7A0D" w:rsidRDefault="006B7A0D" w:rsidP="00C77ED9">
            <w:pPr>
              <w:pStyle w:val="Compact"/>
              <w:jc w:val="right"/>
            </w:pPr>
          </w:p>
        </w:tc>
        <w:tc>
          <w:tcPr>
            <w:tcW w:w="1028" w:type="dxa"/>
          </w:tcPr>
          <w:p w14:paraId="7CC65F2A" w14:textId="77777777" w:rsidR="006B7A0D" w:rsidRDefault="006B7A0D" w:rsidP="00C77ED9">
            <w:pPr>
              <w:pStyle w:val="Compact"/>
              <w:jc w:val="right"/>
            </w:pPr>
          </w:p>
        </w:tc>
        <w:tc>
          <w:tcPr>
            <w:tcW w:w="1029" w:type="dxa"/>
          </w:tcPr>
          <w:p w14:paraId="613DB7FB" w14:textId="77777777" w:rsidR="006B7A0D" w:rsidRDefault="006B7A0D" w:rsidP="00C77ED9">
            <w:pPr>
              <w:pStyle w:val="Compact"/>
              <w:jc w:val="right"/>
            </w:pPr>
          </w:p>
        </w:tc>
        <w:tc>
          <w:tcPr>
            <w:tcW w:w="1028" w:type="dxa"/>
          </w:tcPr>
          <w:p w14:paraId="17C7FD6A" w14:textId="77777777" w:rsidR="006B7A0D" w:rsidRDefault="006B7A0D" w:rsidP="00C77ED9">
            <w:pPr>
              <w:pStyle w:val="Compact"/>
              <w:jc w:val="right"/>
            </w:pPr>
          </w:p>
        </w:tc>
        <w:tc>
          <w:tcPr>
            <w:tcW w:w="1028" w:type="dxa"/>
          </w:tcPr>
          <w:p w14:paraId="6E518E31" w14:textId="77777777" w:rsidR="006B7A0D" w:rsidRDefault="006B7A0D" w:rsidP="00C77ED9">
            <w:pPr>
              <w:pStyle w:val="Compact"/>
              <w:jc w:val="right"/>
            </w:pPr>
          </w:p>
        </w:tc>
      </w:tr>
      <w:tr w:rsidR="00B97F82" w14:paraId="54772D9E" w14:textId="77777777" w:rsidTr="00C77ED9">
        <w:tc>
          <w:tcPr>
            <w:tcW w:w="2056" w:type="dxa"/>
          </w:tcPr>
          <w:p w14:paraId="3A6B449D" w14:textId="77777777" w:rsidR="005632D8" w:rsidRDefault="005632D8" w:rsidP="005632D8">
            <w:pPr>
              <w:pStyle w:val="Compact"/>
            </w:pPr>
          </w:p>
        </w:tc>
        <w:tc>
          <w:tcPr>
            <w:tcW w:w="2642" w:type="dxa"/>
          </w:tcPr>
          <w:p w14:paraId="40340F8E" w14:textId="77777777" w:rsidR="005632D8" w:rsidRDefault="005632D8" w:rsidP="005632D8">
            <w:pPr>
              <w:pStyle w:val="Compact"/>
            </w:pPr>
            <w:r>
              <w:t>&gt; £1900 and ≤ £2808</w:t>
            </w:r>
          </w:p>
        </w:tc>
        <w:tc>
          <w:tcPr>
            <w:tcW w:w="1028" w:type="dxa"/>
          </w:tcPr>
          <w:p w14:paraId="2845903B" w14:textId="2D66169F" w:rsidR="005632D8" w:rsidRDefault="005632D8" w:rsidP="005632D8">
            <w:pPr>
              <w:pStyle w:val="Compact"/>
              <w:jc w:val="right"/>
            </w:pPr>
            <w:r>
              <w:t>-0.096</w:t>
            </w:r>
          </w:p>
        </w:tc>
        <w:tc>
          <w:tcPr>
            <w:tcW w:w="1027" w:type="dxa"/>
          </w:tcPr>
          <w:p w14:paraId="0FBAF284" w14:textId="524B7580" w:rsidR="005632D8" w:rsidRDefault="005632D8" w:rsidP="005632D8">
            <w:pPr>
              <w:pStyle w:val="Compact"/>
              <w:jc w:val="right"/>
            </w:pPr>
            <w:r>
              <w:t>0.075</w:t>
            </w:r>
          </w:p>
        </w:tc>
        <w:tc>
          <w:tcPr>
            <w:tcW w:w="1028" w:type="dxa"/>
          </w:tcPr>
          <w:p w14:paraId="11F66595" w14:textId="57F678F6" w:rsidR="005632D8" w:rsidRDefault="005632D8" w:rsidP="005632D8">
            <w:pPr>
              <w:pStyle w:val="Compact"/>
              <w:jc w:val="right"/>
            </w:pPr>
            <w:r>
              <w:t>-1.275</w:t>
            </w:r>
          </w:p>
        </w:tc>
        <w:tc>
          <w:tcPr>
            <w:tcW w:w="1028" w:type="dxa"/>
            <w:tcBorders>
              <w:right w:val="single" w:sz="4" w:space="0" w:color="auto"/>
            </w:tcBorders>
          </w:tcPr>
          <w:p w14:paraId="34A3BE60" w14:textId="6E531FF0" w:rsidR="005632D8" w:rsidRDefault="005632D8" w:rsidP="005632D8">
            <w:pPr>
              <w:pStyle w:val="Compact"/>
              <w:jc w:val="right"/>
            </w:pPr>
            <w:r>
              <w:t>0.202</w:t>
            </w:r>
          </w:p>
        </w:tc>
        <w:tc>
          <w:tcPr>
            <w:tcW w:w="1028" w:type="dxa"/>
            <w:tcBorders>
              <w:left w:val="single" w:sz="4" w:space="0" w:color="auto"/>
            </w:tcBorders>
          </w:tcPr>
          <w:p w14:paraId="08CB3A07" w14:textId="5D23722E" w:rsidR="005632D8" w:rsidRDefault="005632D8" w:rsidP="005632D8">
            <w:pPr>
              <w:pStyle w:val="Compact"/>
              <w:jc w:val="right"/>
            </w:pPr>
            <w:r>
              <w:t>-0.019</w:t>
            </w:r>
          </w:p>
        </w:tc>
        <w:tc>
          <w:tcPr>
            <w:tcW w:w="881" w:type="dxa"/>
          </w:tcPr>
          <w:p w14:paraId="777DC727" w14:textId="3AB40D0F" w:rsidR="005632D8" w:rsidRDefault="005632D8" w:rsidP="005632D8">
            <w:pPr>
              <w:pStyle w:val="Compact"/>
              <w:jc w:val="right"/>
            </w:pPr>
            <w:r>
              <w:t>0.015</w:t>
            </w:r>
          </w:p>
        </w:tc>
        <w:tc>
          <w:tcPr>
            <w:tcW w:w="1028" w:type="dxa"/>
          </w:tcPr>
          <w:p w14:paraId="2F4E0E3E" w14:textId="6258B40C" w:rsidR="005632D8" w:rsidRDefault="005632D8" w:rsidP="005632D8">
            <w:pPr>
              <w:pStyle w:val="Compact"/>
              <w:jc w:val="right"/>
            </w:pPr>
            <w:r>
              <w:t>-1.276</w:t>
            </w:r>
          </w:p>
        </w:tc>
        <w:tc>
          <w:tcPr>
            <w:tcW w:w="1029" w:type="dxa"/>
          </w:tcPr>
          <w:p w14:paraId="608529BA" w14:textId="213D0288" w:rsidR="005632D8" w:rsidRDefault="005632D8" w:rsidP="005632D8">
            <w:pPr>
              <w:pStyle w:val="Compact"/>
              <w:jc w:val="right"/>
            </w:pPr>
            <w:r>
              <w:t>0.202</w:t>
            </w:r>
          </w:p>
        </w:tc>
        <w:tc>
          <w:tcPr>
            <w:tcW w:w="1028" w:type="dxa"/>
          </w:tcPr>
          <w:p w14:paraId="6F9EB02A" w14:textId="02E45889" w:rsidR="005632D8" w:rsidRDefault="005632D8" w:rsidP="005632D8">
            <w:pPr>
              <w:pStyle w:val="Compact"/>
              <w:jc w:val="right"/>
            </w:pPr>
            <w:r>
              <w:t>-0.049</w:t>
            </w:r>
          </w:p>
        </w:tc>
        <w:tc>
          <w:tcPr>
            <w:tcW w:w="1028" w:type="dxa"/>
          </w:tcPr>
          <w:p w14:paraId="35D9352B" w14:textId="66EF6C46" w:rsidR="005632D8" w:rsidRDefault="005632D8" w:rsidP="005632D8">
            <w:pPr>
              <w:pStyle w:val="Compact"/>
              <w:jc w:val="right"/>
            </w:pPr>
            <w:r>
              <w:t>0.010</w:t>
            </w:r>
          </w:p>
        </w:tc>
      </w:tr>
      <w:tr w:rsidR="00B97F82" w14:paraId="1374CD47" w14:textId="77777777" w:rsidTr="00C77ED9">
        <w:tc>
          <w:tcPr>
            <w:tcW w:w="2056" w:type="dxa"/>
          </w:tcPr>
          <w:p w14:paraId="7A3C7B93" w14:textId="77777777" w:rsidR="005632D8" w:rsidRDefault="005632D8" w:rsidP="005632D8">
            <w:pPr>
              <w:pStyle w:val="Compact"/>
            </w:pPr>
          </w:p>
        </w:tc>
        <w:tc>
          <w:tcPr>
            <w:tcW w:w="2642" w:type="dxa"/>
          </w:tcPr>
          <w:p w14:paraId="7D5DADC2" w14:textId="77777777" w:rsidR="005632D8" w:rsidRDefault="005632D8" w:rsidP="005632D8">
            <w:pPr>
              <w:pStyle w:val="Compact"/>
            </w:pPr>
            <w:r>
              <w:t>&gt; £2808 and ≤ £3741</w:t>
            </w:r>
          </w:p>
        </w:tc>
        <w:tc>
          <w:tcPr>
            <w:tcW w:w="1028" w:type="dxa"/>
          </w:tcPr>
          <w:p w14:paraId="0DDFF952" w14:textId="170CFBDC" w:rsidR="005632D8" w:rsidRDefault="005632D8" w:rsidP="005632D8">
            <w:pPr>
              <w:pStyle w:val="Compact"/>
              <w:jc w:val="right"/>
            </w:pPr>
            <w:r>
              <w:t>0.000</w:t>
            </w:r>
          </w:p>
        </w:tc>
        <w:tc>
          <w:tcPr>
            <w:tcW w:w="1027" w:type="dxa"/>
          </w:tcPr>
          <w:p w14:paraId="646C6C6B" w14:textId="389D69CF" w:rsidR="005632D8" w:rsidRDefault="005632D8" w:rsidP="005632D8">
            <w:pPr>
              <w:pStyle w:val="Compact"/>
              <w:jc w:val="right"/>
            </w:pPr>
            <w:r>
              <w:t>0.077</w:t>
            </w:r>
          </w:p>
        </w:tc>
        <w:tc>
          <w:tcPr>
            <w:tcW w:w="1028" w:type="dxa"/>
          </w:tcPr>
          <w:p w14:paraId="2E883677" w14:textId="7E1DC656" w:rsidR="005632D8" w:rsidRDefault="005632D8" w:rsidP="005632D8">
            <w:pPr>
              <w:pStyle w:val="Compact"/>
              <w:jc w:val="right"/>
            </w:pPr>
            <w:r>
              <w:t>-0.001</w:t>
            </w:r>
          </w:p>
        </w:tc>
        <w:tc>
          <w:tcPr>
            <w:tcW w:w="1028" w:type="dxa"/>
            <w:tcBorders>
              <w:right w:val="single" w:sz="4" w:space="0" w:color="auto"/>
            </w:tcBorders>
          </w:tcPr>
          <w:p w14:paraId="3A9E34CB" w14:textId="04E59E41" w:rsidR="005632D8" w:rsidRDefault="005632D8" w:rsidP="005632D8">
            <w:pPr>
              <w:pStyle w:val="Compact"/>
              <w:jc w:val="right"/>
            </w:pPr>
            <w:r>
              <w:t>0.999</w:t>
            </w:r>
          </w:p>
        </w:tc>
        <w:tc>
          <w:tcPr>
            <w:tcW w:w="1028" w:type="dxa"/>
            <w:tcBorders>
              <w:left w:val="single" w:sz="4" w:space="0" w:color="auto"/>
            </w:tcBorders>
          </w:tcPr>
          <w:p w14:paraId="625C271C" w14:textId="04545CE8" w:rsidR="005632D8" w:rsidRDefault="005632D8" w:rsidP="005632D8">
            <w:pPr>
              <w:pStyle w:val="Compact"/>
              <w:jc w:val="right"/>
            </w:pPr>
            <w:r>
              <w:t>0.000</w:t>
            </w:r>
          </w:p>
        </w:tc>
        <w:tc>
          <w:tcPr>
            <w:tcW w:w="881" w:type="dxa"/>
          </w:tcPr>
          <w:p w14:paraId="04555570" w14:textId="581AE814" w:rsidR="005632D8" w:rsidRDefault="005632D8" w:rsidP="005632D8">
            <w:pPr>
              <w:pStyle w:val="Compact"/>
              <w:jc w:val="right"/>
            </w:pPr>
            <w:r>
              <w:t>0.015</w:t>
            </w:r>
          </w:p>
        </w:tc>
        <w:tc>
          <w:tcPr>
            <w:tcW w:w="1028" w:type="dxa"/>
          </w:tcPr>
          <w:p w14:paraId="58BB4B41" w14:textId="70A3EA1C" w:rsidR="005632D8" w:rsidRDefault="005632D8" w:rsidP="005632D8">
            <w:pPr>
              <w:pStyle w:val="Compact"/>
              <w:jc w:val="right"/>
            </w:pPr>
            <w:r>
              <w:t>-0.001</w:t>
            </w:r>
          </w:p>
        </w:tc>
        <w:tc>
          <w:tcPr>
            <w:tcW w:w="1029" w:type="dxa"/>
          </w:tcPr>
          <w:p w14:paraId="2442E4D7" w14:textId="0727250A" w:rsidR="005632D8" w:rsidRDefault="005632D8" w:rsidP="005632D8">
            <w:pPr>
              <w:pStyle w:val="Compact"/>
              <w:jc w:val="right"/>
            </w:pPr>
            <w:r>
              <w:t>0.999</w:t>
            </w:r>
          </w:p>
        </w:tc>
        <w:tc>
          <w:tcPr>
            <w:tcW w:w="1028" w:type="dxa"/>
          </w:tcPr>
          <w:p w14:paraId="3551D8FC" w14:textId="2C9E97E7" w:rsidR="005632D8" w:rsidRDefault="005632D8" w:rsidP="005632D8">
            <w:pPr>
              <w:pStyle w:val="Compact"/>
              <w:jc w:val="right"/>
            </w:pPr>
            <w:r>
              <w:t>-0.030</w:t>
            </w:r>
          </w:p>
        </w:tc>
        <w:tc>
          <w:tcPr>
            <w:tcW w:w="1028" w:type="dxa"/>
          </w:tcPr>
          <w:p w14:paraId="1FFDFCF6" w14:textId="4AEFB23B" w:rsidR="005632D8" w:rsidRDefault="005632D8" w:rsidP="005632D8">
            <w:pPr>
              <w:pStyle w:val="Compact"/>
              <w:jc w:val="right"/>
            </w:pPr>
            <w:r>
              <w:t>0.030</w:t>
            </w:r>
          </w:p>
        </w:tc>
      </w:tr>
      <w:tr w:rsidR="00B97F82" w14:paraId="65DA62BD" w14:textId="77777777" w:rsidTr="00C77ED9">
        <w:tc>
          <w:tcPr>
            <w:tcW w:w="2056" w:type="dxa"/>
          </w:tcPr>
          <w:p w14:paraId="004F9641" w14:textId="77777777" w:rsidR="005632D8" w:rsidRDefault="005632D8" w:rsidP="005632D8">
            <w:pPr>
              <w:pStyle w:val="Compact"/>
            </w:pPr>
          </w:p>
        </w:tc>
        <w:tc>
          <w:tcPr>
            <w:tcW w:w="2642" w:type="dxa"/>
          </w:tcPr>
          <w:p w14:paraId="0843DC83" w14:textId="77777777" w:rsidR="005632D8" w:rsidRDefault="005632D8" w:rsidP="005632D8">
            <w:pPr>
              <w:pStyle w:val="Compact"/>
            </w:pPr>
            <w:r>
              <w:t>&gt; £3741 and ≤ £5046</w:t>
            </w:r>
          </w:p>
        </w:tc>
        <w:tc>
          <w:tcPr>
            <w:tcW w:w="1028" w:type="dxa"/>
          </w:tcPr>
          <w:p w14:paraId="2E6F371A" w14:textId="449F00D1" w:rsidR="005632D8" w:rsidRDefault="005632D8" w:rsidP="005632D8">
            <w:pPr>
              <w:pStyle w:val="Compact"/>
              <w:jc w:val="right"/>
            </w:pPr>
            <w:r>
              <w:t>0.097</w:t>
            </w:r>
          </w:p>
        </w:tc>
        <w:tc>
          <w:tcPr>
            <w:tcW w:w="1027" w:type="dxa"/>
          </w:tcPr>
          <w:p w14:paraId="7BA1BA6C" w14:textId="4DD61FB5" w:rsidR="005632D8" w:rsidRDefault="005632D8" w:rsidP="005632D8">
            <w:pPr>
              <w:pStyle w:val="Compact"/>
              <w:jc w:val="right"/>
            </w:pPr>
            <w:r>
              <w:t>0.079</w:t>
            </w:r>
          </w:p>
        </w:tc>
        <w:tc>
          <w:tcPr>
            <w:tcW w:w="1028" w:type="dxa"/>
          </w:tcPr>
          <w:p w14:paraId="0679B7F6" w14:textId="3DD95FC6" w:rsidR="005632D8" w:rsidRDefault="005632D8" w:rsidP="005632D8">
            <w:pPr>
              <w:pStyle w:val="Compact"/>
              <w:jc w:val="right"/>
            </w:pPr>
            <w:r>
              <w:t>1.224</w:t>
            </w:r>
          </w:p>
        </w:tc>
        <w:tc>
          <w:tcPr>
            <w:tcW w:w="1028" w:type="dxa"/>
            <w:tcBorders>
              <w:right w:val="single" w:sz="4" w:space="0" w:color="auto"/>
            </w:tcBorders>
          </w:tcPr>
          <w:p w14:paraId="069317D6" w14:textId="361214C4" w:rsidR="005632D8" w:rsidRDefault="005632D8" w:rsidP="005632D8">
            <w:pPr>
              <w:pStyle w:val="Compact"/>
              <w:jc w:val="right"/>
            </w:pPr>
            <w:r>
              <w:t>0.221</w:t>
            </w:r>
          </w:p>
        </w:tc>
        <w:tc>
          <w:tcPr>
            <w:tcW w:w="1028" w:type="dxa"/>
            <w:tcBorders>
              <w:left w:val="single" w:sz="4" w:space="0" w:color="auto"/>
            </w:tcBorders>
          </w:tcPr>
          <w:p w14:paraId="54061A73" w14:textId="72B7AFDE" w:rsidR="005632D8" w:rsidRDefault="005632D8" w:rsidP="005632D8">
            <w:pPr>
              <w:pStyle w:val="Compact"/>
              <w:jc w:val="right"/>
            </w:pPr>
            <w:r>
              <w:t>0.019</w:t>
            </w:r>
          </w:p>
        </w:tc>
        <w:tc>
          <w:tcPr>
            <w:tcW w:w="881" w:type="dxa"/>
          </w:tcPr>
          <w:p w14:paraId="09317FFA" w14:textId="19A4CAC1" w:rsidR="005632D8" w:rsidRDefault="005632D8" w:rsidP="005632D8">
            <w:pPr>
              <w:pStyle w:val="Compact"/>
              <w:jc w:val="right"/>
            </w:pPr>
            <w:r>
              <w:t>0.016</w:t>
            </w:r>
          </w:p>
        </w:tc>
        <w:tc>
          <w:tcPr>
            <w:tcW w:w="1028" w:type="dxa"/>
          </w:tcPr>
          <w:p w14:paraId="4B075743" w14:textId="299A216F" w:rsidR="005632D8" w:rsidRDefault="005632D8" w:rsidP="005632D8">
            <w:pPr>
              <w:pStyle w:val="Compact"/>
              <w:jc w:val="right"/>
            </w:pPr>
            <w:r>
              <w:t>1.223</w:t>
            </w:r>
          </w:p>
        </w:tc>
        <w:tc>
          <w:tcPr>
            <w:tcW w:w="1029" w:type="dxa"/>
          </w:tcPr>
          <w:p w14:paraId="73AB7D14" w14:textId="646D61A6" w:rsidR="005632D8" w:rsidRDefault="005632D8" w:rsidP="005632D8">
            <w:pPr>
              <w:pStyle w:val="Compact"/>
              <w:jc w:val="right"/>
            </w:pPr>
            <w:r>
              <w:t>0.221</w:t>
            </w:r>
          </w:p>
        </w:tc>
        <w:tc>
          <w:tcPr>
            <w:tcW w:w="1028" w:type="dxa"/>
          </w:tcPr>
          <w:p w14:paraId="14EA5D02" w14:textId="0E7BCE9A" w:rsidR="005632D8" w:rsidRDefault="005632D8" w:rsidP="005632D8">
            <w:pPr>
              <w:pStyle w:val="Compact"/>
              <w:jc w:val="right"/>
            </w:pPr>
            <w:r>
              <w:t>-0.012</w:t>
            </w:r>
          </w:p>
        </w:tc>
        <w:tc>
          <w:tcPr>
            <w:tcW w:w="1028" w:type="dxa"/>
          </w:tcPr>
          <w:p w14:paraId="7DFEC933" w14:textId="41D98869" w:rsidR="005632D8" w:rsidRDefault="005632D8" w:rsidP="005632D8">
            <w:pPr>
              <w:pStyle w:val="Compact"/>
              <w:jc w:val="right"/>
            </w:pPr>
            <w:r>
              <w:t>0.051</w:t>
            </w:r>
          </w:p>
        </w:tc>
      </w:tr>
      <w:tr w:rsidR="00B97F82" w14:paraId="558C969A" w14:textId="77777777" w:rsidTr="00C77ED9">
        <w:tc>
          <w:tcPr>
            <w:tcW w:w="2056" w:type="dxa"/>
          </w:tcPr>
          <w:p w14:paraId="7F37EAD9" w14:textId="77777777" w:rsidR="005632D8" w:rsidRDefault="005632D8" w:rsidP="005632D8">
            <w:pPr>
              <w:pStyle w:val="Compact"/>
            </w:pPr>
          </w:p>
        </w:tc>
        <w:tc>
          <w:tcPr>
            <w:tcW w:w="2642" w:type="dxa"/>
          </w:tcPr>
          <w:p w14:paraId="1F39895C" w14:textId="77777777" w:rsidR="005632D8" w:rsidRDefault="005632D8" w:rsidP="005632D8">
            <w:pPr>
              <w:pStyle w:val="Compact"/>
            </w:pPr>
            <w:r>
              <w:t>&gt; £5046</w:t>
            </w:r>
          </w:p>
        </w:tc>
        <w:tc>
          <w:tcPr>
            <w:tcW w:w="1028" w:type="dxa"/>
          </w:tcPr>
          <w:p w14:paraId="7D575214" w14:textId="78DAD339" w:rsidR="005632D8" w:rsidRDefault="005632D8" w:rsidP="005632D8">
            <w:pPr>
              <w:pStyle w:val="Compact"/>
              <w:jc w:val="right"/>
            </w:pPr>
            <w:r>
              <w:t>-0.061</w:t>
            </w:r>
          </w:p>
        </w:tc>
        <w:tc>
          <w:tcPr>
            <w:tcW w:w="1027" w:type="dxa"/>
          </w:tcPr>
          <w:p w14:paraId="19F4CA4B" w14:textId="0243B2E9" w:rsidR="005632D8" w:rsidRDefault="005632D8" w:rsidP="005632D8">
            <w:pPr>
              <w:pStyle w:val="Compact"/>
              <w:jc w:val="right"/>
            </w:pPr>
            <w:r>
              <w:t>0.080</w:t>
            </w:r>
          </w:p>
        </w:tc>
        <w:tc>
          <w:tcPr>
            <w:tcW w:w="1028" w:type="dxa"/>
          </w:tcPr>
          <w:p w14:paraId="5F0170FE" w14:textId="1D821201" w:rsidR="005632D8" w:rsidRDefault="005632D8" w:rsidP="005632D8">
            <w:pPr>
              <w:pStyle w:val="Compact"/>
              <w:jc w:val="right"/>
            </w:pPr>
            <w:r>
              <w:t>-0.761</w:t>
            </w:r>
          </w:p>
        </w:tc>
        <w:tc>
          <w:tcPr>
            <w:tcW w:w="1028" w:type="dxa"/>
            <w:tcBorders>
              <w:right w:val="single" w:sz="4" w:space="0" w:color="auto"/>
            </w:tcBorders>
          </w:tcPr>
          <w:p w14:paraId="5558A0A1" w14:textId="7C5788A6" w:rsidR="005632D8" w:rsidRDefault="005632D8" w:rsidP="005632D8">
            <w:pPr>
              <w:pStyle w:val="Compact"/>
              <w:jc w:val="right"/>
            </w:pPr>
            <w:r>
              <w:t>0.447</w:t>
            </w:r>
          </w:p>
        </w:tc>
        <w:tc>
          <w:tcPr>
            <w:tcW w:w="1028" w:type="dxa"/>
            <w:tcBorders>
              <w:left w:val="single" w:sz="4" w:space="0" w:color="auto"/>
            </w:tcBorders>
          </w:tcPr>
          <w:p w14:paraId="441730F5" w14:textId="4BA11EE0" w:rsidR="005632D8" w:rsidRDefault="005632D8" w:rsidP="005632D8">
            <w:pPr>
              <w:pStyle w:val="Compact"/>
              <w:jc w:val="right"/>
            </w:pPr>
            <w:r>
              <w:t>-0.012</w:t>
            </w:r>
          </w:p>
        </w:tc>
        <w:tc>
          <w:tcPr>
            <w:tcW w:w="881" w:type="dxa"/>
          </w:tcPr>
          <w:p w14:paraId="48BDF321" w14:textId="15551E56" w:rsidR="005632D8" w:rsidRDefault="005632D8" w:rsidP="005632D8">
            <w:pPr>
              <w:pStyle w:val="Compact"/>
              <w:jc w:val="right"/>
            </w:pPr>
            <w:r>
              <w:t>0.016</w:t>
            </w:r>
          </w:p>
        </w:tc>
        <w:tc>
          <w:tcPr>
            <w:tcW w:w="1028" w:type="dxa"/>
          </w:tcPr>
          <w:p w14:paraId="3A2527CF" w14:textId="3AEB96E9" w:rsidR="005632D8" w:rsidRDefault="005632D8" w:rsidP="005632D8">
            <w:pPr>
              <w:pStyle w:val="Compact"/>
              <w:jc w:val="right"/>
            </w:pPr>
            <w:r>
              <w:t>-0.762</w:t>
            </w:r>
          </w:p>
        </w:tc>
        <w:tc>
          <w:tcPr>
            <w:tcW w:w="1029" w:type="dxa"/>
          </w:tcPr>
          <w:p w14:paraId="3E74FC7A" w14:textId="2BAA7358" w:rsidR="005632D8" w:rsidRDefault="005632D8" w:rsidP="005632D8">
            <w:pPr>
              <w:pStyle w:val="Compact"/>
              <w:jc w:val="right"/>
            </w:pPr>
            <w:r>
              <w:t>0.446</w:t>
            </w:r>
          </w:p>
        </w:tc>
        <w:tc>
          <w:tcPr>
            <w:tcW w:w="1028" w:type="dxa"/>
          </w:tcPr>
          <w:p w14:paraId="2906AAB7" w14:textId="3A990A91" w:rsidR="005632D8" w:rsidRDefault="005632D8" w:rsidP="005632D8">
            <w:pPr>
              <w:pStyle w:val="Compact"/>
              <w:jc w:val="right"/>
            </w:pPr>
            <w:r>
              <w:t>-0.044</w:t>
            </w:r>
          </w:p>
        </w:tc>
        <w:tc>
          <w:tcPr>
            <w:tcW w:w="1028" w:type="dxa"/>
          </w:tcPr>
          <w:p w14:paraId="7FCFF283" w14:textId="0B1C8FAF" w:rsidR="005632D8" w:rsidRDefault="005632D8" w:rsidP="005632D8">
            <w:pPr>
              <w:pStyle w:val="Compact"/>
              <w:jc w:val="right"/>
            </w:pPr>
            <w:r>
              <w:t>0.019</w:t>
            </w:r>
          </w:p>
        </w:tc>
      </w:tr>
      <w:tr w:rsidR="00B97F82" w14:paraId="61A39665" w14:textId="77777777" w:rsidTr="00C77ED9">
        <w:tc>
          <w:tcPr>
            <w:tcW w:w="7781" w:type="dxa"/>
            <w:gridSpan w:val="5"/>
            <w:vAlign w:val="bottom"/>
          </w:tcPr>
          <w:p w14:paraId="3B734126" w14:textId="77777777" w:rsidR="006B7A0D" w:rsidRDefault="006B7A0D" w:rsidP="00C77ED9">
            <w:pPr>
              <w:pStyle w:val="Compact"/>
            </w:pPr>
            <w:r>
              <w:t>Highest qualification — ref: Degree</w:t>
            </w:r>
          </w:p>
        </w:tc>
        <w:tc>
          <w:tcPr>
            <w:tcW w:w="1028" w:type="dxa"/>
            <w:tcBorders>
              <w:right w:val="single" w:sz="4" w:space="0" w:color="auto"/>
            </w:tcBorders>
          </w:tcPr>
          <w:p w14:paraId="4F972A11" w14:textId="77777777" w:rsidR="006B7A0D" w:rsidRDefault="006B7A0D" w:rsidP="00C77ED9">
            <w:pPr>
              <w:pStyle w:val="Compact"/>
              <w:jc w:val="right"/>
            </w:pPr>
          </w:p>
        </w:tc>
        <w:tc>
          <w:tcPr>
            <w:tcW w:w="1028" w:type="dxa"/>
            <w:tcBorders>
              <w:left w:val="single" w:sz="4" w:space="0" w:color="auto"/>
            </w:tcBorders>
          </w:tcPr>
          <w:p w14:paraId="7535B127" w14:textId="77777777" w:rsidR="006B7A0D" w:rsidRDefault="006B7A0D" w:rsidP="00C77ED9">
            <w:pPr>
              <w:pStyle w:val="Compact"/>
              <w:jc w:val="right"/>
            </w:pPr>
          </w:p>
        </w:tc>
        <w:tc>
          <w:tcPr>
            <w:tcW w:w="881" w:type="dxa"/>
          </w:tcPr>
          <w:p w14:paraId="27DA2359" w14:textId="77777777" w:rsidR="006B7A0D" w:rsidRDefault="006B7A0D" w:rsidP="00C77ED9">
            <w:pPr>
              <w:pStyle w:val="Compact"/>
              <w:jc w:val="right"/>
            </w:pPr>
          </w:p>
        </w:tc>
        <w:tc>
          <w:tcPr>
            <w:tcW w:w="1028" w:type="dxa"/>
          </w:tcPr>
          <w:p w14:paraId="768AE2AC" w14:textId="77777777" w:rsidR="006B7A0D" w:rsidRDefault="006B7A0D" w:rsidP="00C77ED9">
            <w:pPr>
              <w:pStyle w:val="Compact"/>
              <w:jc w:val="right"/>
            </w:pPr>
          </w:p>
        </w:tc>
        <w:tc>
          <w:tcPr>
            <w:tcW w:w="1029" w:type="dxa"/>
          </w:tcPr>
          <w:p w14:paraId="4926DC6A" w14:textId="77777777" w:rsidR="006B7A0D" w:rsidRDefault="006B7A0D" w:rsidP="00C77ED9">
            <w:pPr>
              <w:pStyle w:val="Compact"/>
              <w:jc w:val="right"/>
            </w:pPr>
          </w:p>
        </w:tc>
        <w:tc>
          <w:tcPr>
            <w:tcW w:w="1028" w:type="dxa"/>
          </w:tcPr>
          <w:p w14:paraId="72E2B921" w14:textId="77777777" w:rsidR="006B7A0D" w:rsidRDefault="006B7A0D" w:rsidP="00C77ED9">
            <w:pPr>
              <w:pStyle w:val="Compact"/>
              <w:jc w:val="right"/>
            </w:pPr>
          </w:p>
        </w:tc>
        <w:tc>
          <w:tcPr>
            <w:tcW w:w="1028" w:type="dxa"/>
          </w:tcPr>
          <w:p w14:paraId="7EE51308" w14:textId="77777777" w:rsidR="006B7A0D" w:rsidRDefault="006B7A0D" w:rsidP="00C77ED9">
            <w:pPr>
              <w:pStyle w:val="Compact"/>
              <w:jc w:val="right"/>
            </w:pPr>
          </w:p>
        </w:tc>
      </w:tr>
      <w:tr w:rsidR="00B97F82" w14:paraId="3308AA33" w14:textId="77777777" w:rsidTr="00C77ED9">
        <w:tc>
          <w:tcPr>
            <w:tcW w:w="2056" w:type="dxa"/>
          </w:tcPr>
          <w:p w14:paraId="7846FA92" w14:textId="77777777" w:rsidR="0063751B" w:rsidRDefault="0063751B" w:rsidP="0063751B">
            <w:pPr>
              <w:pStyle w:val="Compact"/>
            </w:pPr>
          </w:p>
        </w:tc>
        <w:tc>
          <w:tcPr>
            <w:tcW w:w="2642" w:type="dxa"/>
          </w:tcPr>
          <w:p w14:paraId="5607B4AA" w14:textId="77777777" w:rsidR="0063751B" w:rsidRDefault="0063751B" w:rsidP="0063751B">
            <w:pPr>
              <w:pStyle w:val="Compact"/>
            </w:pPr>
            <w:r>
              <w:t>No qualification</w:t>
            </w:r>
          </w:p>
        </w:tc>
        <w:tc>
          <w:tcPr>
            <w:tcW w:w="1028" w:type="dxa"/>
          </w:tcPr>
          <w:p w14:paraId="00AAC0E4" w14:textId="5D757C57" w:rsidR="0063751B" w:rsidRDefault="0063751B" w:rsidP="0063751B">
            <w:pPr>
              <w:pStyle w:val="Compact"/>
              <w:jc w:val="right"/>
            </w:pPr>
            <w:r>
              <w:t>0.500</w:t>
            </w:r>
          </w:p>
        </w:tc>
        <w:tc>
          <w:tcPr>
            <w:tcW w:w="1027" w:type="dxa"/>
          </w:tcPr>
          <w:p w14:paraId="31B6AA38" w14:textId="70B92F47" w:rsidR="0063751B" w:rsidRDefault="0063751B" w:rsidP="0063751B">
            <w:pPr>
              <w:pStyle w:val="Compact"/>
              <w:jc w:val="right"/>
            </w:pPr>
            <w:r>
              <w:t>0.121</w:t>
            </w:r>
          </w:p>
        </w:tc>
        <w:tc>
          <w:tcPr>
            <w:tcW w:w="1028" w:type="dxa"/>
          </w:tcPr>
          <w:p w14:paraId="47ACF372" w14:textId="3BD28BE3" w:rsidR="0063751B" w:rsidRDefault="0063751B" w:rsidP="0063751B">
            <w:pPr>
              <w:pStyle w:val="Compact"/>
              <w:jc w:val="right"/>
            </w:pPr>
            <w:r>
              <w:t>4.144</w:t>
            </w:r>
          </w:p>
        </w:tc>
        <w:tc>
          <w:tcPr>
            <w:tcW w:w="1028" w:type="dxa"/>
            <w:tcBorders>
              <w:right w:val="single" w:sz="4" w:space="0" w:color="auto"/>
            </w:tcBorders>
          </w:tcPr>
          <w:p w14:paraId="51043E3B" w14:textId="1BE50722" w:rsidR="0063751B" w:rsidRDefault="005F3A47" w:rsidP="0063751B">
            <w:pPr>
              <w:pStyle w:val="Compact"/>
              <w:jc w:val="right"/>
            </w:pPr>
            <w:r>
              <w:t>&lt;0.001</w:t>
            </w:r>
          </w:p>
        </w:tc>
        <w:tc>
          <w:tcPr>
            <w:tcW w:w="1028" w:type="dxa"/>
            <w:tcBorders>
              <w:left w:val="single" w:sz="4" w:space="0" w:color="auto"/>
            </w:tcBorders>
          </w:tcPr>
          <w:p w14:paraId="2AD44F7A" w14:textId="6B0EAF94" w:rsidR="0063751B" w:rsidRDefault="0063751B" w:rsidP="0063751B">
            <w:pPr>
              <w:pStyle w:val="Compact"/>
              <w:jc w:val="right"/>
            </w:pPr>
            <w:r>
              <w:t>0.098</w:t>
            </w:r>
          </w:p>
        </w:tc>
        <w:tc>
          <w:tcPr>
            <w:tcW w:w="881" w:type="dxa"/>
          </w:tcPr>
          <w:p w14:paraId="2DF9C055" w14:textId="23709DBA" w:rsidR="0063751B" w:rsidRDefault="0063751B" w:rsidP="0063751B">
            <w:pPr>
              <w:pStyle w:val="Compact"/>
              <w:jc w:val="right"/>
            </w:pPr>
            <w:r>
              <w:t>0.023</w:t>
            </w:r>
          </w:p>
        </w:tc>
        <w:tc>
          <w:tcPr>
            <w:tcW w:w="1028" w:type="dxa"/>
          </w:tcPr>
          <w:p w14:paraId="61543B84" w14:textId="1AC11536" w:rsidR="0063751B" w:rsidRDefault="0063751B" w:rsidP="0063751B">
            <w:pPr>
              <w:pStyle w:val="Compact"/>
              <w:jc w:val="right"/>
            </w:pPr>
            <w:r>
              <w:t>4.238</w:t>
            </w:r>
          </w:p>
        </w:tc>
        <w:tc>
          <w:tcPr>
            <w:tcW w:w="1029" w:type="dxa"/>
          </w:tcPr>
          <w:p w14:paraId="777C3175" w14:textId="5E60A760" w:rsidR="0063751B" w:rsidRDefault="005F3A47" w:rsidP="0063751B">
            <w:pPr>
              <w:pStyle w:val="Compact"/>
              <w:jc w:val="right"/>
            </w:pPr>
            <w:r>
              <w:t>&lt;0.001</w:t>
            </w:r>
          </w:p>
        </w:tc>
        <w:tc>
          <w:tcPr>
            <w:tcW w:w="1028" w:type="dxa"/>
          </w:tcPr>
          <w:p w14:paraId="72825507" w14:textId="5AF32FEC" w:rsidR="0063751B" w:rsidRDefault="0063751B" w:rsidP="0063751B">
            <w:pPr>
              <w:pStyle w:val="Compact"/>
              <w:jc w:val="right"/>
            </w:pPr>
            <w:r>
              <w:t>0.053</w:t>
            </w:r>
          </w:p>
        </w:tc>
        <w:tc>
          <w:tcPr>
            <w:tcW w:w="1028" w:type="dxa"/>
          </w:tcPr>
          <w:p w14:paraId="0D04F3BE" w14:textId="2717BF37" w:rsidR="0063751B" w:rsidRDefault="0063751B" w:rsidP="0063751B">
            <w:pPr>
              <w:pStyle w:val="Compact"/>
              <w:jc w:val="right"/>
            </w:pPr>
            <w:r>
              <w:t>0.144</w:t>
            </w:r>
          </w:p>
        </w:tc>
      </w:tr>
      <w:tr w:rsidR="00B97F82" w14:paraId="6AA749FC" w14:textId="77777777" w:rsidTr="00C77ED9">
        <w:tc>
          <w:tcPr>
            <w:tcW w:w="2056" w:type="dxa"/>
          </w:tcPr>
          <w:p w14:paraId="44BE31F6" w14:textId="77777777" w:rsidR="0063751B" w:rsidRDefault="0063751B" w:rsidP="0063751B">
            <w:pPr>
              <w:pStyle w:val="Compact"/>
            </w:pPr>
          </w:p>
        </w:tc>
        <w:tc>
          <w:tcPr>
            <w:tcW w:w="2642" w:type="dxa"/>
          </w:tcPr>
          <w:p w14:paraId="4F8F9271" w14:textId="77777777" w:rsidR="0063751B" w:rsidRDefault="0063751B" w:rsidP="0063751B">
            <w:pPr>
              <w:pStyle w:val="Compact"/>
            </w:pPr>
            <w:r>
              <w:t>Other qualification</w:t>
            </w:r>
          </w:p>
        </w:tc>
        <w:tc>
          <w:tcPr>
            <w:tcW w:w="1028" w:type="dxa"/>
          </w:tcPr>
          <w:p w14:paraId="51F1DE5A" w14:textId="4A9A81FB" w:rsidR="0063751B" w:rsidRDefault="0063751B" w:rsidP="0063751B">
            <w:pPr>
              <w:pStyle w:val="Compact"/>
              <w:jc w:val="right"/>
            </w:pPr>
            <w:r>
              <w:t>0.325</w:t>
            </w:r>
          </w:p>
        </w:tc>
        <w:tc>
          <w:tcPr>
            <w:tcW w:w="1027" w:type="dxa"/>
          </w:tcPr>
          <w:p w14:paraId="46EC12B7" w14:textId="60E09616" w:rsidR="0063751B" w:rsidRDefault="0063751B" w:rsidP="0063751B">
            <w:pPr>
              <w:pStyle w:val="Compact"/>
              <w:jc w:val="right"/>
            </w:pPr>
            <w:r>
              <w:t>0.095</w:t>
            </w:r>
          </w:p>
        </w:tc>
        <w:tc>
          <w:tcPr>
            <w:tcW w:w="1028" w:type="dxa"/>
          </w:tcPr>
          <w:p w14:paraId="6996BF29" w14:textId="222E0AED" w:rsidR="0063751B" w:rsidRDefault="0063751B" w:rsidP="0063751B">
            <w:pPr>
              <w:pStyle w:val="Compact"/>
              <w:jc w:val="right"/>
            </w:pPr>
            <w:r>
              <w:t>3.411</w:t>
            </w:r>
          </w:p>
        </w:tc>
        <w:tc>
          <w:tcPr>
            <w:tcW w:w="1028" w:type="dxa"/>
            <w:tcBorders>
              <w:right w:val="single" w:sz="4" w:space="0" w:color="auto"/>
            </w:tcBorders>
          </w:tcPr>
          <w:p w14:paraId="57306913" w14:textId="721B773D" w:rsidR="0063751B" w:rsidRDefault="0063751B" w:rsidP="0063751B">
            <w:pPr>
              <w:pStyle w:val="Compact"/>
              <w:jc w:val="right"/>
            </w:pPr>
            <w:r>
              <w:t>0.001</w:t>
            </w:r>
          </w:p>
        </w:tc>
        <w:tc>
          <w:tcPr>
            <w:tcW w:w="1028" w:type="dxa"/>
            <w:tcBorders>
              <w:left w:val="single" w:sz="4" w:space="0" w:color="auto"/>
            </w:tcBorders>
          </w:tcPr>
          <w:p w14:paraId="773BEE4B" w14:textId="5FB32984" w:rsidR="0063751B" w:rsidRDefault="0063751B" w:rsidP="0063751B">
            <w:pPr>
              <w:pStyle w:val="Compact"/>
              <w:jc w:val="right"/>
            </w:pPr>
            <w:r>
              <w:t>0.064</w:t>
            </w:r>
          </w:p>
        </w:tc>
        <w:tc>
          <w:tcPr>
            <w:tcW w:w="881" w:type="dxa"/>
          </w:tcPr>
          <w:p w14:paraId="51319EC4" w14:textId="52FD9051" w:rsidR="0063751B" w:rsidRDefault="0063751B" w:rsidP="0063751B">
            <w:pPr>
              <w:pStyle w:val="Compact"/>
              <w:jc w:val="right"/>
            </w:pPr>
            <w:r>
              <w:t>0.019</w:t>
            </w:r>
          </w:p>
        </w:tc>
        <w:tc>
          <w:tcPr>
            <w:tcW w:w="1028" w:type="dxa"/>
          </w:tcPr>
          <w:p w14:paraId="77A4B837" w14:textId="74898219" w:rsidR="0063751B" w:rsidRDefault="0063751B" w:rsidP="0063751B">
            <w:pPr>
              <w:pStyle w:val="Compact"/>
              <w:jc w:val="right"/>
            </w:pPr>
            <w:r>
              <w:t>3.448</w:t>
            </w:r>
          </w:p>
        </w:tc>
        <w:tc>
          <w:tcPr>
            <w:tcW w:w="1029" w:type="dxa"/>
          </w:tcPr>
          <w:p w14:paraId="053C0F38" w14:textId="6D059375" w:rsidR="0063751B" w:rsidRDefault="0063751B" w:rsidP="0063751B">
            <w:pPr>
              <w:pStyle w:val="Compact"/>
              <w:jc w:val="right"/>
            </w:pPr>
            <w:r>
              <w:t>0.001</w:t>
            </w:r>
          </w:p>
        </w:tc>
        <w:tc>
          <w:tcPr>
            <w:tcW w:w="1028" w:type="dxa"/>
          </w:tcPr>
          <w:p w14:paraId="6C2086EC" w14:textId="5EF83FB6" w:rsidR="0063751B" w:rsidRDefault="0063751B" w:rsidP="0063751B">
            <w:pPr>
              <w:pStyle w:val="Compact"/>
              <w:jc w:val="right"/>
            </w:pPr>
            <w:r>
              <w:t>0.028</w:t>
            </w:r>
          </w:p>
        </w:tc>
        <w:tc>
          <w:tcPr>
            <w:tcW w:w="1028" w:type="dxa"/>
          </w:tcPr>
          <w:p w14:paraId="36E4F2B0" w14:textId="498E375A" w:rsidR="0063751B" w:rsidRDefault="0063751B" w:rsidP="0063751B">
            <w:pPr>
              <w:pStyle w:val="Compact"/>
              <w:jc w:val="right"/>
            </w:pPr>
            <w:r>
              <w:t>0.101</w:t>
            </w:r>
          </w:p>
        </w:tc>
      </w:tr>
      <w:tr w:rsidR="00B97F82" w14:paraId="6EC2B4A1" w14:textId="77777777" w:rsidTr="00C77ED9">
        <w:tc>
          <w:tcPr>
            <w:tcW w:w="2056" w:type="dxa"/>
          </w:tcPr>
          <w:p w14:paraId="76DF76E5" w14:textId="77777777" w:rsidR="0063751B" w:rsidRDefault="0063751B" w:rsidP="0063751B">
            <w:pPr>
              <w:pStyle w:val="Compact"/>
            </w:pPr>
          </w:p>
        </w:tc>
        <w:tc>
          <w:tcPr>
            <w:tcW w:w="2642" w:type="dxa"/>
          </w:tcPr>
          <w:p w14:paraId="75E136BC" w14:textId="77777777" w:rsidR="0063751B" w:rsidRDefault="0063751B" w:rsidP="0063751B">
            <w:pPr>
              <w:pStyle w:val="Compact"/>
            </w:pPr>
            <w:r>
              <w:t>Secondary school qualification</w:t>
            </w:r>
          </w:p>
        </w:tc>
        <w:tc>
          <w:tcPr>
            <w:tcW w:w="1028" w:type="dxa"/>
          </w:tcPr>
          <w:p w14:paraId="5BFDBAC3" w14:textId="24C0862F" w:rsidR="0063751B" w:rsidRDefault="0063751B" w:rsidP="0063751B">
            <w:pPr>
              <w:pStyle w:val="Compact"/>
              <w:jc w:val="right"/>
            </w:pPr>
            <w:r>
              <w:t>0.170</w:t>
            </w:r>
          </w:p>
        </w:tc>
        <w:tc>
          <w:tcPr>
            <w:tcW w:w="1027" w:type="dxa"/>
          </w:tcPr>
          <w:p w14:paraId="2FF2BD68" w14:textId="5C0B7BAE" w:rsidR="0063751B" w:rsidRDefault="0063751B" w:rsidP="0063751B">
            <w:pPr>
              <w:pStyle w:val="Compact"/>
              <w:jc w:val="right"/>
            </w:pPr>
            <w:r>
              <w:t>0.051</w:t>
            </w:r>
          </w:p>
        </w:tc>
        <w:tc>
          <w:tcPr>
            <w:tcW w:w="1028" w:type="dxa"/>
          </w:tcPr>
          <w:p w14:paraId="0E590E35" w14:textId="45C892A6" w:rsidR="0063751B" w:rsidRDefault="0063751B" w:rsidP="0063751B">
            <w:pPr>
              <w:pStyle w:val="Compact"/>
              <w:jc w:val="right"/>
            </w:pPr>
            <w:r>
              <w:t>3.330</w:t>
            </w:r>
          </w:p>
        </w:tc>
        <w:tc>
          <w:tcPr>
            <w:tcW w:w="1028" w:type="dxa"/>
            <w:tcBorders>
              <w:right w:val="single" w:sz="4" w:space="0" w:color="auto"/>
            </w:tcBorders>
          </w:tcPr>
          <w:p w14:paraId="0982CF6A" w14:textId="5F457E7D" w:rsidR="0063751B" w:rsidRDefault="0063751B" w:rsidP="0063751B">
            <w:pPr>
              <w:pStyle w:val="Compact"/>
              <w:jc w:val="right"/>
            </w:pPr>
            <w:r>
              <w:t>0.001</w:t>
            </w:r>
          </w:p>
        </w:tc>
        <w:tc>
          <w:tcPr>
            <w:tcW w:w="1028" w:type="dxa"/>
            <w:tcBorders>
              <w:left w:val="single" w:sz="4" w:space="0" w:color="auto"/>
            </w:tcBorders>
          </w:tcPr>
          <w:p w14:paraId="7A5BC5E9" w14:textId="46401585" w:rsidR="0063751B" w:rsidRDefault="0063751B" w:rsidP="0063751B">
            <w:pPr>
              <w:pStyle w:val="Compact"/>
              <w:jc w:val="right"/>
            </w:pPr>
            <w:r>
              <w:t>0.034</w:t>
            </w:r>
          </w:p>
        </w:tc>
        <w:tc>
          <w:tcPr>
            <w:tcW w:w="881" w:type="dxa"/>
          </w:tcPr>
          <w:p w14:paraId="2DC46286" w14:textId="78DE59C8" w:rsidR="0063751B" w:rsidRDefault="0063751B" w:rsidP="0063751B">
            <w:pPr>
              <w:pStyle w:val="Compact"/>
              <w:jc w:val="right"/>
            </w:pPr>
            <w:r>
              <w:t>0.010</w:t>
            </w:r>
          </w:p>
        </w:tc>
        <w:tc>
          <w:tcPr>
            <w:tcW w:w="1028" w:type="dxa"/>
          </w:tcPr>
          <w:p w14:paraId="6204714A" w14:textId="511EF471" w:rsidR="0063751B" w:rsidRDefault="0063751B" w:rsidP="0063751B">
            <w:pPr>
              <w:pStyle w:val="Compact"/>
              <w:jc w:val="right"/>
            </w:pPr>
            <w:r>
              <w:t>3.338</w:t>
            </w:r>
          </w:p>
        </w:tc>
        <w:tc>
          <w:tcPr>
            <w:tcW w:w="1029" w:type="dxa"/>
          </w:tcPr>
          <w:p w14:paraId="5F7B1014" w14:textId="7A2A8117" w:rsidR="0063751B" w:rsidRDefault="0063751B" w:rsidP="0063751B">
            <w:pPr>
              <w:pStyle w:val="Compact"/>
              <w:jc w:val="right"/>
            </w:pPr>
            <w:r>
              <w:t>0.001</w:t>
            </w:r>
          </w:p>
        </w:tc>
        <w:tc>
          <w:tcPr>
            <w:tcW w:w="1028" w:type="dxa"/>
          </w:tcPr>
          <w:p w14:paraId="0F24B433" w14:textId="6A0630E7" w:rsidR="0063751B" w:rsidRDefault="0063751B" w:rsidP="0063751B">
            <w:pPr>
              <w:pStyle w:val="Compact"/>
              <w:jc w:val="right"/>
            </w:pPr>
            <w:r>
              <w:t>0.014</w:t>
            </w:r>
          </w:p>
        </w:tc>
        <w:tc>
          <w:tcPr>
            <w:tcW w:w="1028" w:type="dxa"/>
          </w:tcPr>
          <w:p w14:paraId="0E21AF58" w14:textId="298E55EE" w:rsidR="0063751B" w:rsidRDefault="0063751B" w:rsidP="0063751B">
            <w:pPr>
              <w:pStyle w:val="Compact"/>
              <w:jc w:val="right"/>
            </w:pPr>
            <w:r>
              <w:t>0.053</w:t>
            </w:r>
          </w:p>
        </w:tc>
      </w:tr>
      <w:tr w:rsidR="00B97F82" w14:paraId="52DE8399" w14:textId="77777777" w:rsidTr="00C77ED9">
        <w:tc>
          <w:tcPr>
            <w:tcW w:w="7781" w:type="dxa"/>
            <w:gridSpan w:val="5"/>
            <w:vAlign w:val="bottom"/>
          </w:tcPr>
          <w:p w14:paraId="5360FF23" w14:textId="77777777" w:rsidR="006B7A0D" w:rsidRDefault="006B7A0D" w:rsidP="00C77ED9">
            <w:pPr>
              <w:pStyle w:val="Compact"/>
            </w:pPr>
            <w:r>
              <w:lastRenderedPageBreak/>
              <w:t>Employment status — ref: Employed</w:t>
            </w:r>
          </w:p>
        </w:tc>
        <w:tc>
          <w:tcPr>
            <w:tcW w:w="1028" w:type="dxa"/>
            <w:tcBorders>
              <w:right w:val="single" w:sz="4" w:space="0" w:color="auto"/>
            </w:tcBorders>
          </w:tcPr>
          <w:p w14:paraId="4B28BD5A" w14:textId="77777777" w:rsidR="006B7A0D" w:rsidRDefault="006B7A0D" w:rsidP="00C77ED9">
            <w:pPr>
              <w:pStyle w:val="Compact"/>
              <w:jc w:val="right"/>
            </w:pPr>
          </w:p>
        </w:tc>
        <w:tc>
          <w:tcPr>
            <w:tcW w:w="1028" w:type="dxa"/>
            <w:tcBorders>
              <w:left w:val="single" w:sz="4" w:space="0" w:color="auto"/>
            </w:tcBorders>
          </w:tcPr>
          <w:p w14:paraId="74F50527" w14:textId="77777777" w:rsidR="006B7A0D" w:rsidRDefault="006B7A0D" w:rsidP="00C77ED9">
            <w:pPr>
              <w:pStyle w:val="Compact"/>
              <w:jc w:val="right"/>
            </w:pPr>
          </w:p>
        </w:tc>
        <w:tc>
          <w:tcPr>
            <w:tcW w:w="881" w:type="dxa"/>
          </w:tcPr>
          <w:p w14:paraId="76D392BD" w14:textId="77777777" w:rsidR="006B7A0D" w:rsidRDefault="006B7A0D" w:rsidP="00C77ED9">
            <w:pPr>
              <w:pStyle w:val="Compact"/>
              <w:jc w:val="right"/>
            </w:pPr>
          </w:p>
        </w:tc>
        <w:tc>
          <w:tcPr>
            <w:tcW w:w="1028" w:type="dxa"/>
          </w:tcPr>
          <w:p w14:paraId="2DB15A51" w14:textId="77777777" w:rsidR="006B7A0D" w:rsidRDefault="006B7A0D" w:rsidP="00C77ED9">
            <w:pPr>
              <w:pStyle w:val="Compact"/>
              <w:jc w:val="right"/>
            </w:pPr>
          </w:p>
        </w:tc>
        <w:tc>
          <w:tcPr>
            <w:tcW w:w="1029" w:type="dxa"/>
          </w:tcPr>
          <w:p w14:paraId="07E2A06F" w14:textId="77777777" w:rsidR="006B7A0D" w:rsidRDefault="006B7A0D" w:rsidP="00C77ED9">
            <w:pPr>
              <w:pStyle w:val="Compact"/>
              <w:jc w:val="right"/>
            </w:pPr>
          </w:p>
        </w:tc>
        <w:tc>
          <w:tcPr>
            <w:tcW w:w="1028" w:type="dxa"/>
          </w:tcPr>
          <w:p w14:paraId="1C316EFC" w14:textId="77777777" w:rsidR="006B7A0D" w:rsidRDefault="006B7A0D" w:rsidP="00C77ED9">
            <w:pPr>
              <w:pStyle w:val="Compact"/>
              <w:jc w:val="right"/>
            </w:pPr>
          </w:p>
        </w:tc>
        <w:tc>
          <w:tcPr>
            <w:tcW w:w="1028" w:type="dxa"/>
          </w:tcPr>
          <w:p w14:paraId="2F7B76EA" w14:textId="77777777" w:rsidR="006B7A0D" w:rsidRDefault="006B7A0D" w:rsidP="00C77ED9">
            <w:pPr>
              <w:pStyle w:val="Compact"/>
              <w:jc w:val="right"/>
            </w:pPr>
          </w:p>
        </w:tc>
      </w:tr>
      <w:tr w:rsidR="00B97F82" w14:paraId="3E437B0E" w14:textId="77777777" w:rsidTr="00C77ED9">
        <w:tc>
          <w:tcPr>
            <w:tcW w:w="2056" w:type="dxa"/>
          </w:tcPr>
          <w:p w14:paraId="0F032E28" w14:textId="77777777" w:rsidR="002D7BB0" w:rsidRDefault="002D7BB0" w:rsidP="002D7BB0">
            <w:pPr>
              <w:pStyle w:val="Compact"/>
            </w:pPr>
          </w:p>
        </w:tc>
        <w:tc>
          <w:tcPr>
            <w:tcW w:w="2642" w:type="dxa"/>
          </w:tcPr>
          <w:p w14:paraId="080E677C" w14:textId="77777777" w:rsidR="002D7BB0" w:rsidRDefault="002D7BB0" w:rsidP="002D7BB0">
            <w:pPr>
              <w:pStyle w:val="Compact"/>
            </w:pPr>
            <w:r>
              <w:t>Self-employed</w:t>
            </w:r>
          </w:p>
        </w:tc>
        <w:tc>
          <w:tcPr>
            <w:tcW w:w="1028" w:type="dxa"/>
          </w:tcPr>
          <w:p w14:paraId="2BA4C74E" w14:textId="5F77DBCF" w:rsidR="002D7BB0" w:rsidRDefault="002D7BB0" w:rsidP="002D7BB0">
            <w:pPr>
              <w:pStyle w:val="Compact"/>
              <w:jc w:val="right"/>
            </w:pPr>
            <w:r>
              <w:t>-0.391</w:t>
            </w:r>
          </w:p>
        </w:tc>
        <w:tc>
          <w:tcPr>
            <w:tcW w:w="1027" w:type="dxa"/>
          </w:tcPr>
          <w:p w14:paraId="6B7ECB35" w14:textId="560FEE37" w:rsidR="002D7BB0" w:rsidRDefault="002D7BB0" w:rsidP="002D7BB0">
            <w:pPr>
              <w:pStyle w:val="Compact"/>
              <w:jc w:val="right"/>
            </w:pPr>
            <w:r>
              <w:t>0.089</w:t>
            </w:r>
          </w:p>
        </w:tc>
        <w:tc>
          <w:tcPr>
            <w:tcW w:w="1028" w:type="dxa"/>
          </w:tcPr>
          <w:p w14:paraId="7A46A237" w14:textId="7B51F921" w:rsidR="002D7BB0" w:rsidRDefault="002D7BB0" w:rsidP="002D7BB0">
            <w:pPr>
              <w:pStyle w:val="Compact"/>
              <w:jc w:val="right"/>
            </w:pPr>
            <w:r>
              <w:t>-4.380</w:t>
            </w:r>
          </w:p>
        </w:tc>
        <w:tc>
          <w:tcPr>
            <w:tcW w:w="1028" w:type="dxa"/>
            <w:tcBorders>
              <w:right w:val="single" w:sz="4" w:space="0" w:color="auto"/>
            </w:tcBorders>
          </w:tcPr>
          <w:p w14:paraId="02CA22D4" w14:textId="7CC5BA20" w:rsidR="002D7BB0" w:rsidRDefault="005F3A47" w:rsidP="002D7BB0">
            <w:pPr>
              <w:pStyle w:val="Compact"/>
              <w:jc w:val="right"/>
            </w:pPr>
            <w:r>
              <w:t>&lt;0.001</w:t>
            </w:r>
          </w:p>
        </w:tc>
        <w:tc>
          <w:tcPr>
            <w:tcW w:w="1028" w:type="dxa"/>
            <w:tcBorders>
              <w:left w:val="single" w:sz="4" w:space="0" w:color="auto"/>
            </w:tcBorders>
          </w:tcPr>
          <w:p w14:paraId="1FA6C276" w14:textId="5BADBF33" w:rsidR="002D7BB0" w:rsidRDefault="002D7BB0" w:rsidP="002D7BB0">
            <w:pPr>
              <w:pStyle w:val="Compact"/>
              <w:jc w:val="right"/>
            </w:pPr>
            <w:r>
              <w:t>-0.082</w:t>
            </w:r>
          </w:p>
        </w:tc>
        <w:tc>
          <w:tcPr>
            <w:tcW w:w="881" w:type="dxa"/>
          </w:tcPr>
          <w:p w14:paraId="5B7ED91F" w14:textId="3E21CB28" w:rsidR="002D7BB0" w:rsidRDefault="002D7BB0" w:rsidP="002D7BB0">
            <w:pPr>
              <w:pStyle w:val="Compact"/>
              <w:jc w:val="right"/>
            </w:pPr>
            <w:r>
              <w:t>0.019</w:t>
            </w:r>
          </w:p>
        </w:tc>
        <w:tc>
          <w:tcPr>
            <w:tcW w:w="1028" w:type="dxa"/>
          </w:tcPr>
          <w:p w14:paraId="2C5C6A35" w14:textId="6EDDB87F" w:rsidR="002D7BB0" w:rsidRDefault="002D7BB0" w:rsidP="002D7BB0">
            <w:pPr>
              <w:pStyle w:val="Compact"/>
              <w:jc w:val="right"/>
            </w:pPr>
            <w:r>
              <w:t>-4.348</w:t>
            </w:r>
          </w:p>
        </w:tc>
        <w:tc>
          <w:tcPr>
            <w:tcW w:w="1029" w:type="dxa"/>
          </w:tcPr>
          <w:p w14:paraId="706334F7" w14:textId="2F72FAC8" w:rsidR="002D7BB0" w:rsidRDefault="005F3A47" w:rsidP="002D7BB0">
            <w:pPr>
              <w:pStyle w:val="Compact"/>
              <w:jc w:val="right"/>
            </w:pPr>
            <w:r>
              <w:t>&lt;0.001</w:t>
            </w:r>
          </w:p>
        </w:tc>
        <w:tc>
          <w:tcPr>
            <w:tcW w:w="1028" w:type="dxa"/>
          </w:tcPr>
          <w:p w14:paraId="28F3CD09" w14:textId="499766AA" w:rsidR="002D7BB0" w:rsidRDefault="002D7BB0" w:rsidP="002D7BB0">
            <w:pPr>
              <w:pStyle w:val="Compact"/>
              <w:jc w:val="right"/>
            </w:pPr>
            <w:r>
              <w:t>-0.119</w:t>
            </w:r>
          </w:p>
        </w:tc>
        <w:tc>
          <w:tcPr>
            <w:tcW w:w="1028" w:type="dxa"/>
          </w:tcPr>
          <w:p w14:paraId="2C0D9BED" w14:textId="5371BB04" w:rsidR="002D7BB0" w:rsidRDefault="002D7BB0" w:rsidP="002D7BB0">
            <w:pPr>
              <w:pStyle w:val="Compact"/>
              <w:jc w:val="right"/>
            </w:pPr>
            <w:r>
              <w:t>-0.045</w:t>
            </w:r>
          </w:p>
        </w:tc>
      </w:tr>
      <w:tr w:rsidR="00B97F82" w14:paraId="4B6ABC2C" w14:textId="77777777" w:rsidTr="00C77ED9">
        <w:tc>
          <w:tcPr>
            <w:tcW w:w="2056" w:type="dxa"/>
          </w:tcPr>
          <w:p w14:paraId="6E1C0279" w14:textId="77777777" w:rsidR="002D7BB0" w:rsidRDefault="002D7BB0" w:rsidP="002D7BB0">
            <w:pPr>
              <w:pStyle w:val="Compact"/>
            </w:pPr>
          </w:p>
        </w:tc>
        <w:tc>
          <w:tcPr>
            <w:tcW w:w="2642" w:type="dxa"/>
          </w:tcPr>
          <w:p w14:paraId="4397CC59" w14:textId="77777777" w:rsidR="002D7BB0" w:rsidRDefault="002D7BB0" w:rsidP="002D7BB0">
            <w:pPr>
              <w:pStyle w:val="Compact"/>
            </w:pPr>
            <w:r>
              <w:t>Both employed and self-employed</w:t>
            </w:r>
          </w:p>
        </w:tc>
        <w:tc>
          <w:tcPr>
            <w:tcW w:w="1028" w:type="dxa"/>
          </w:tcPr>
          <w:p w14:paraId="31875DDB" w14:textId="70982FB2" w:rsidR="002D7BB0" w:rsidRDefault="002D7BB0" w:rsidP="002D7BB0">
            <w:pPr>
              <w:pStyle w:val="Compact"/>
              <w:jc w:val="right"/>
            </w:pPr>
            <w:r>
              <w:t>-0.309</w:t>
            </w:r>
          </w:p>
        </w:tc>
        <w:tc>
          <w:tcPr>
            <w:tcW w:w="1027" w:type="dxa"/>
          </w:tcPr>
          <w:p w14:paraId="31286723" w14:textId="2F8BD69B" w:rsidR="002D7BB0" w:rsidRDefault="002D7BB0" w:rsidP="002D7BB0">
            <w:pPr>
              <w:pStyle w:val="Compact"/>
              <w:jc w:val="right"/>
            </w:pPr>
            <w:r>
              <w:t>0.163</w:t>
            </w:r>
          </w:p>
        </w:tc>
        <w:tc>
          <w:tcPr>
            <w:tcW w:w="1028" w:type="dxa"/>
          </w:tcPr>
          <w:p w14:paraId="7609759D" w14:textId="0C64FF33" w:rsidR="002D7BB0" w:rsidRDefault="002D7BB0" w:rsidP="002D7BB0">
            <w:pPr>
              <w:pStyle w:val="Compact"/>
              <w:jc w:val="right"/>
            </w:pPr>
            <w:r>
              <w:t>-1.894</w:t>
            </w:r>
          </w:p>
        </w:tc>
        <w:tc>
          <w:tcPr>
            <w:tcW w:w="1028" w:type="dxa"/>
            <w:tcBorders>
              <w:right w:val="single" w:sz="4" w:space="0" w:color="auto"/>
            </w:tcBorders>
          </w:tcPr>
          <w:p w14:paraId="63F2084F" w14:textId="015E1A91" w:rsidR="002D7BB0" w:rsidRDefault="002D7BB0" w:rsidP="002D7BB0">
            <w:pPr>
              <w:pStyle w:val="Compact"/>
              <w:jc w:val="right"/>
            </w:pPr>
            <w:r>
              <w:t>0.058</w:t>
            </w:r>
          </w:p>
        </w:tc>
        <w:tc>
          <w:tcPr>
            <w:tcW w:w="1028" w:type="dxa"/>
            <w:tcBorders>
              <w:left w:val="single" w:sz="4" w:space="0" w:color="auto"/>
            </w:tcBorders>
          </w:tcPr>
          <w:p w14:paraId="5735BDB4" w14:textId="06309C02" w:rsidR="002D7BB0" w:rsidRDefault="002D7BB0" w:rsidP="002D7BB0">
            <w:pPr>
              <w:pStyle w:val="Compact"/>
              <w:jc w:val="right"/>
            </w:pPr>
            <w:r>
              <w:t>-0.065</w:t>
            </w:r>
          </w:p>
        </w:tc>
        <w:tc>
          <w:tcPr>
            <w:tcW w:w="881" w:type="dxa"/>
          </w:tcPr>
          <w:p w14:paraId="43BB77A9" w14:textId="7EF4D634" w:rsidR="002D7BB0" w:rsidRDefault="002D7BB0" w:rsidP="002D7BB0">
            <w:pPr>
              <w:pStyle w:val="Compact"/>
              <w:jc w:val="right"/>
            </w:pPr>
            <w:r>
              <w:t>0.034</w:t>
            </w:r>
          </w:p>
        </w:tc>
        <w:tc>
          <w:tcPr>
            <w:tcW w:w="1028" w:type="dxa"/>
          </w:tcPr>
          <w:p w14:paraId="09EA5CFF" w14:textId="20F32B43" w:rsidR="002D7BB0" w:rsidRDefault="002D7BB0" w:rsidP="002D7BB0">
            <w:pPr>
              <w:pStyle w:val="Compact"/>
              <w:jc w:val="right"/>
            </w:pPr>
            <w:r>
              <w:t>-1.885</w:t>
            </w:r>
          </w:p>
        </w:tc>
        <w:tc>
          <w:tcPr>
            <w:tcW w:w="1029" w:type="dxa"/>
          </w:tcPr>
          <w:p w14:paraId="7EFE6ADD" w14:textId="52613376" w:rsidR="002D7BB0" w:rsidRDefault="002D7BB0" w:rsidP="002D7BB0">
            <w:pPr>
              <w:pStyle w:val="Compact"/>
              <w:jc w:val="right"/>
            </w:pPr>
            <w:r>
              <w:t>0.059</w:t>
            </w:r>
          </w:p>
        </w:tc>
        <w:tc>
          <w:tcPr>
            <w:tcW w:w="1028" w:type="dxa"/>
          </w:tcPr>
          <w:p w14:paraId="0156A463" w14:textId="7B9E01F7" w:rsidR="002D7BB0" w:rsidRDefault="002D7BB0" w:rsidP="002D7BB0">
            <w:pPr>
              <w:pStyle w:val="Compact"/>
              <w:jc w:val="right"/>
            </w:pPr>
            <w:r>
              <w:t>-0.132</w:t>
            </w:r>
          </w:p>
        </w:tc>
        <w:tc>
          <w:tcPr>
            <w:tcW w:w="1028" w:type="dxa"/>
          </w:tcPr>
          <w:p w14:paraId="73ED266E" w14:textId="5D4EC5EF" w:rsidR="002D7BB0" w:rsidRDefault="002D7BB0" w:rsidP="002D7BB0">
            <w:pPr>
              <w:pStyle w:val="Compact"/>
              <w:jc w:val="right"/>
            </w:pPr>
            <w:r>
              <w:t>0.003</w:t>
            </w:r>
          </w:p>
        </w:tc>
      </w:tr>
      <w:tr w:rsidR="00B97F82" w14:paraId="2A2C194F" w14:textId="77777777" w:rsidTr="00C77ED9">
        <w:tc>
          <w:tcPr>
            <w:tcW w:w="2056" w:type="dxa"/>
          </w:tcPr>
          <w:p w14:paraId="470DC604" w14:textId="77777777" w:rsidR="002D7BB0" w:rsidRDefault="002D7BB0" w:rsidP="002D7BB0">
            <w:pPr>
              <w:pStyle w:val="Compact"/>
            </w:pPr>
          </w:p>
        </w:tc>
        <w:tc>
          <w:tcPr>
            <w:tcW w:w="2642" w:type="dxa"/>
          </w:tcPr>
          <w:p w14:paraId="76725B4B" w14:textId="77777777" w:rsidR="002D7BB0" w:rsidRDefault="002D7BB0" w:rsidP="002D7BB0">
            <w:pPr>
              <w:pStyle w:val="Compact"/>
            </w:pPr>
            <w:r>
              <w:t>No</w:t>
            </w:r>
          </w:p>
        </w:tc>
        <w:tc>
          <w:tcPr>
            <w:tcW w:w="1028" w:type="dxa"/>
          </w:tcPr>
          <w:p w14:paraId="1C255644" w14:textId="1A25FCC3" w:rsidR="002D7BB0" w:rsidRDefault="002D7BB0" w:rsidP="002D7BB0">
            <w:pPr>
              <w:pStyle w:val="Compact"/>
              <w:jc w:val="right"/>
            </w:pPr>
            <w:r>
              <w:t>-0.475</w:t>
            </w:r>
          </w:p>
        </w:tc>
        <w:tc>
          <w:tcPr>
            <w:tcW w:w="1027" w:type="dxa"/>
          </w:tcPr>
          <w:p w14:paraId="5F6B38A8" w14:textId="48C79245" w:rsidR="002D7BB0" w:rsidRDefault="002D7BB0" w:rsidP="002D7BB0">
            <w:pPr>
              <w:pStyle w:val="Compact"/>
              <w:jc w:val="right"/>
            </w:pPr>
            <w:r>
              <w:t>0.063</w:t>
            </w:r>
          </w:p>
        </w:tc>
        <w:tc>
          <w:tcPr>
            <w:tcW w:w="1028" w:type="dxa"/>
          </w:tcPr>
          <w:p w14:paraId="2F696996" w14:textId="4EDB5512" w:rsidR="002D7BB0" w:rsidRDefault="002D7BB0" w:rsidP="002D7BB0">
            <w:pPr>
              <w:pStyle w:val="Compact"/>
              <w:jc w:val="right"/>
            </w:pPr>
            <w:r>
              <w:t>-7.589</w:t>
            </w:r>
          </w:p>
        </w:tc>
        <w:tc>
          <w:tcPr>
            <w:tcW w:w="1028" w:type="dxa"/>
            <w:tcBorders>
              <w:right w:val="single" w:sz="4" w:space="0" w:color="auto"/>
            </w:tcBorders>
          </w:tcPr>
          <w:p w14:paraId="7A047030" w14:textId="20AE4F76" w:rsidR="002D7BB0" w:rsidRDefault="005F3A47" w:rsidP="002D7BB0">
            <w:pPr>
              <w:pStyle w:val="Compact"/>
              <w:jc w:val="right"/>
            </w:pPr>
            <w:r>
              <w:t>&lt;0.001</w:t>
            </w:r>
          </w:p>
        </w:tc>
        <w:tc>
          <w:tcPr>
            <w:tcW w:w="1028" w:type="dxa"/>
            <w:tcBorders>
              <w:left w:val="single" w:sz="4" w:space="0" w:color="auto"/>
            </w:tcBorders>
          </w:tcPr>
          <w:p w14:paraId="1750D355" w14:textId="05DE0622" w:rsidR="002D7BB0" w:rsidRDefault="002D7BB0" w:rsidP="002D7BB0">
            <w:pPr>
              <w:pStyle w:val="Compact"/>
              <w:jc w:val="right"/>
            </w:pPr>
            <w:r>
              <w:t>-0.100</w:t>
            </w:r>
          </w:p>
        </w:tc>
        <w:tc>
          <w:tcPr>
            <w:tcW w:w="881" w:type="dxa"/>
          </w:tcPr>
          <w:p w14:paraId="12C81AF4" w14:textId="1404B183" w:rsidR="002D7BB0" w:rsidRDefault="002D7BB0" w:rsidP="002D7BB0">
            <w:pPr>
              <w:pStyle w:val="Compact"/>
              <w:jc w:val="right"/>
            </w:pPr>
            <w:r>
              <w:t>0.014</w:t>
            </w:r>
          </w:p>
        </w:tc>
        <w:tc>
          <w:tcPr>
            <w:tcW w:w="1028" w:type="dxa"/>
          </w:tcPr>
          <w:p w14:paraId="21BEC986" w14:textId="7EC2A39D" w:rsidR="002D7BB0" w:rsidRDefault="002D7BB0" w:rsidP="002D7BB0">
            <w:pPr>
              <w:pStyle w:val="Compact"/>
              <w:jc w:val="right"/>
            </w:pPr>
            <w:r>
              <w:t>-7.313</w:t>
            </w:r>
          </w:p>
        </w:tc>
        <w:tc>
          <w:tcPr>
            <w:tcW w:w="1029" w:type="dxa"/>
          </w:tcPr>
          <w:p w14:paraId="2F45ED14" w14:textId="176665B0" w:rsidR="002D7BB0" w:rsidRDefault="005F3A47" w:rsidP="002D7BB0">
            <w:pPr>
              <w:pStyle w:val="Compact"/>
              <w:jc w:val="right"/>
            </w:pPr>
            <w:r>
              <w:t>&lt;0.001</w:t>
            </w:r>
          </w:p>
        </w:tc>
        <w:tc>
          <w:tcPr>
            <w:tcW w:w="1028" w:type="dxa"/>
          </w:tcPr>
          <w:p w14:paraId="28A4D21D" w14:textId="34C9860A" w:rsidR="002D7BB0" w:rsidRDefault="002D7BB0" w:rsidP="002D7BB0">
            <w:pPr>
              <w:pStyle w:val="Compact"/>
              <w:jc w:val="right"/>
            </w:pPr>
            <w:r>
              <w:t>-0.126</w:t>
            </w:r>
          </w:p>
        </w:tc>
        <w:tc>
          <w:tcPr>
            <w:tcW w:w="1028" w:type="dxa"/>
          </w:tcPr>
          <w:p w14:paraId="561D5EB4" w14:textId="4354CE68" w:rsidR="002D7BB0" w:rsidRDefault="002D7BB0" w:rsidP="002D7BB0">
            <w:pPr>
              <w:pStyle w:val="Compact"/>
              <w:jc w:val="right"/>
            </w:pPr>
            <w:r>
              <w:t>-0.073</w:t>
            </w:r>
          </w:p>
        </w:tc>
      </w:tr>
      <w:tr w:rsidR="00B97F82" w14:paraId="1129550A" w14:textId="77777777" w:rsidTr="00C77ED9">
        <w:tc>
          <w:tcPr>
            <w:tcW w:w="7781" w:type="dxa"/>
            <w:gridSpan w:val="5"/>
            <w:vAlign w:val="bottom"/>
          </w:tcPr>
          <w:p w14:paraId="4E82478C" w14:textId="77777777" w:rsidR="006B7A0D" w:rsidRDefault="006B7A0D" w:rsidP="00C77ED9">
            <w:pPr>
              <w:pStyle w:val="Compact"/>
            </w:pPr>
            <w:r>
              <w:t>Has long-term health condition — ref: Does not have a health condition</w:t>
            </w:r>
          </w:p>
        </w:tc>
        <w:tc>
          <w:tcPr>
            <w:tcW w:w="1028" w:type="dxa"/>
            <w:tcBorders>
              <w:right w:val="single" w:sz="4" w:space="0" w:color="auto"/>
            </w:tcBorders>
          </w:tcPr>
          <w:p w14:paraId="76FF992D" w14:textId="77777777" w:rsidR="006B7A0D" w:rsidRDefault="006B7A0D" w:rsidP="00C77ED9">
            <w:pPr>
              <w:pStyle w:val="Compact"/>
              <w:jc w:val="right"/>
            </w:pPr>
          </w:p>
        </w:tc>
        <w:tc>
          <w:tcPr>
            <w:tcW w:w="1028" w:type="dxa"/>
            <w:tcBorders>
              <w:left w:val="single" w:sz="4" w:space="0" w:color="auto"/>
            </w:tcBorders>
          </w:tcPr>
          <w:p w14:paraId="46A452F3" w14:textId="77777777" w:rsidR="006B7A0D" w:rsidRDefault="006B7A0D" w:rsidP="00C77ED9">
            <w:pPr>
              <w:pStyle w:val="Compact"/>
              <w:jc w:val="right"/>
            </w:pPr>
          </w:p>
        </w:tc>
        <w:tc>
          <w:tcPr>
            <w:tcW w:w="881" w:type="dxa"/>
          </w:tcPr>
          <w:p w14:paraId="290F1B01" w14:textId="77777777" w:rsidR="006B7A0D" w:rsidRDefault="006B7A0D" w:rsidP="00C77ED9">
            <w:pPr>
              <w:pStyle w:val="Compact"/>
              <w:jc w:val="right"/>
            </w:pPr>
          </w:p>
        </w:tc>
        <w:tc>
          <w:tcPr>
            <w:tcW w:w="1028" w:type="dxa"/>
          </w:tcPr>
          <w:p w14:paraId="438BD054" w14:textId="77777777" w:rsidR="006B7A0D" w:rsidRDefault="006B7A0D" w:rsidP="00C77ED9">
            <w:pPr>
              <w:pStyle w:val="Compact"/>
              <w:jc w:val="right"/>
            </w:pPr>
          </w:p>
        </w:tc>
        <w:tc>
          <w:tcPr>
            <w:tcW w:w="1029" w:type="dxa"/>
          </w:tcPr>
          <w:p w14:paraId="65C3ED9F" w14:textId="77777777" w:rsidR="006B7A0D" w:rsidRDefault="006B7A0D" w:rsidP="00C77ED9">
            <w:pPr>
              <w:pStyle w:val="Compact"/>
              <w:jc w:val="right"/>
            </w:pPr>
          </w:p>
        </w:tc>
        <w:tc>
          <w:tcPr>
            <w:tcW w:w="1028" w:type="dxa"/>
          </w:tcPr>
          <w:p w14:paraId="287FD510" w14:textId="77777777" w:rsidR="006B7A0D" w:rsidRDefault="006B7A0D" w:rsidP="00C77ED9">
            <w:pPr>
              <w:pStyle w:val="Compact"/>
              <w:jc w:val="right"/>
            </w:pPr>
          </w:p>
        </w:tc>
        <w:tc>
          <w:tcPr>
            <w:tcW w:w="1028" w:type="dxa"/>
          </w:tcPr>
          <w:p w14:paraId="4B1D9AA8" w14:textId="77777777" w:rsidR="006B7A0D" w:rsidRDefault="006B7A0D" w:rsidP="00C77ED9">
            <w:pPr>
              <w:pStyle w:val="Compact"/>
              <w:jc w:val="right"/>
            </w:pPr>
          </w:p>
        </w:tc>
      </w:tr>
      <w:tr w:rsidR="00B97F82" w14:paraId="5277399E" w14:textId="77777777" w:rsidTr="00C77ED9">
        <w:tc>
          <w:tcPr>
            <w:tcW w:w="2056" w:type="dxa"/>
          </w:tcPr>
          <w:p w14:paraId="594AE3BE" w14:textId="77777777" w:rsidR="00BA60B5" w:rsidRDefault="00BA60B5" w:rsidP="00BA60B5">
            <w:pPr>
              <w:pStyle w:val="Compact"/>
            </w:pPr>
          </w:p>
        </w:tc>
        <w:tc>
          <w:tcPr>
            <w:tcW w:w="2642" w:type="dxa"/>
          </w:tcPr>
          <w:p w14:paraId="290FC6A4" w14:textId="77777777" w:rsidR="00BA60B5" w:rsidRDefault="00BA60B5" w:rsidP="00BA60B5">
            <w:pPr>
              <w:pStyle w:val="Compact"/>
            </w:pPr>
            <w:r>
              <w:t>Has a health condition</w:t>
            </w:r>
          </w:p>
        </w:tc>
        <w:tc>
          <w:tcPr>
            <w:tcW w:w="1028" w:type="dxa"/>
          </w:tcPr>
          <w:p w14:paraId="5D445A84" w14:textId="1FE452D4" w:rsidR="00BA60B5" w:rsidRDefault="00BA60B5" w:rsidP="00BA60B5">
            <w:pPr>
              <w:pStyle w:val="Compact"/>
              <w:jc w:val="right"/>
            </w:pPr>
            <w:r>
              <w:t>0.071</w:t>
            </w:r>
          </w:p>
        </w:tc>
        <w:tc>
          <w:tcPr>
            <w:tcW w:w="1027" w:type="dxa"/>
          </w:tcPr>
          <w:p w14:paraId="22516B19" w14:textId="5D7566FA" w:rsidR="00BA60B5" w:rsidRDefault="00BA60B5" w:rsidP="00BA60B5">
            <w:pPr>
              <w:pStyle w:val="Compact"/>
              <w:jc w:val="right"/>
            </w:pPr>
            <w:r>
              <w:t>0.050</w:t>
            </w:r>
          </w:p>
        </w:tc>
        <w:tc>
          <w:tcPr>
            <w:tcW w:w="1028" w:type="dxa"/>
          </w:tcPr>
          <w:p w14:paraId="28865C33" w14:textId="1F54A234" w:rsidR="00BA60B5" w:rsidRDefault="00BA60B5" w:rsidP="00BA60B5">
            <w:pPr>
              <w:pStyle w:val="Compact"/>
              <w:jc w:val="right"/>
            </w:pPr>
            <w:r>
              <w:t>1.411</w:t>
            </w:r>
          </w:p>
        </w:tc>
        <w:tc>
          <w:tcPr>
            <w:tcW w:w="1028" w:type="dxa"/>
            <w:tcBorders>
              <w:right w:val="single" w:sz="4" w:space="0" w:color="auto"/>
            </w:tcBorders>
          </w:tcPr>
          <w:p w14:paraId="458BDA42" w14:textId="6F92DCB7" w:rsidR="00BA60B5" w:rsidRDefault="00BA60B5" w:rsidP="00BA60B5">
            <w:pPr>
              <w:pStyle w:val="Compact"/>
              <w:jc w:val="right"/>
            </w:pPr>
            <w:r>
              <w:t>0.158</w:t>
            </w:r>
          </w:p>
        </w:tc>
        <w:tc>
          <w:tcPr>
            <w:tcW w:w="1028" w:type="dxa"/>
            <w:tcBorders>
              <w:left w:val="single" w:sz="4" w:space="0" w:color="auto"/>
            </w:tcBorders>
          </w:tcPr>
          <w:p w14:paraId="2140E5A1" w14:textId="2034EA61" w:rsidR="00BA60B5" w:rsidRDefault="00BA60B5" w:rsidP="00BA60B5">
            <w:pPr>
              <w:pStyle w:val="Compact"/>
              <w:jc w:val="right"/>
            </w:pPr>
            <w:r>
              <w:t>0.014</w:t>
            </w:r>
          </w:p>
        </w:tc>
        <w:tc>
          <w:tcPr>
            <w:tcW w:w="881" w:type="dxa"/>
          </w:tcPr>
          <w:p w14:paraId="51B6082F" w14:textId="72C95B8B" w:rsidR="00BA60B5" w:rsidRDefault="00BA60B5" w:rsidP="00BA60B5">
            <w:pPr>
              <w:pStyle w:val="Compact"/>
              <w:jc w:val="right"/>
            </w:pPr>
            <w:r>
              <w:t>0.010</w:t>
            </w:r>
          </w:p>
        </w:tc>
        <w:tc>
          <w:tcPr>
            <w:tcW w:w="1028" w:type="dxa"/>
          </w:tcPr>
          <w:p w14:paraId="4F64E3D7" w14:textId="24ECCCEB" w:rsidR="00BA60B5" w:rsidRDefault="00BA60B5" w:rsidP="00BA60B5">
            <w:pPr>
              <w:pStyle w:val="Compact"/>
              <w:jc w:val="right"/>
            </w:pPr>
            <w:r>
              <w:t>1.417</w:t>
            </w:r>
          </w:p>
        </w:tc>
        <w:tc>
          <w:tcPr>
            <w:tcW w:w="1029" w:type="dxa"/>
          </w:tcPr>
          <w:p w14:paraId="6C85971B" w14:textId="228AE2F0" w:rsidR="00BA60B5" w:rsidRDefault="00BA60B5" w:rsidP="00BA60B5">
            <w:pPr>
              <w:pStyle w:val="Compact"/>
              <w:jc w:val="right"/>
            </w:pPr>
            <w:r>
              <w:t>0.157</w:t>
            </w:r>
          </w:p>
        </w:tc>
        <w:tc>
          <w:tcPr>
            <w:tcW w:w="1028" w:type="dxa"/>
          </w:tcPr>
          <w:p w14:paraId="5C02C524" w14:textId="7DFABCA3" w:rsidR="00BA60B5" w:rsidRDefault="00BA60B5" w:rsidP="00BA60B5">
            <w:pPr>
              <w:pStyle w:val="Compact"/>
              <w:jc w:val="right"/>
            </w:pPr>
            <w:r>
              <w:t>-0.005</w:t>
            </w:r>
          </w:p>
        </w:tc>
        <w:tc>
          <w:tcPr>
            <w:tcW w:w="1028" w:type="dxa"/>
          </w:tcPr>
          <w:p w14:paraId="7151EA4A" w14:textId="5114299D" w:rsidR="00BA60B5" w:rsidRDefault="00BA60B5" w:rsidP="00BA60B5">
            <w:pPr>
              <w:pStyle w:val="Compact"/>
              <w:jc w:val="right"/>
            </w:pPr>
            <w:r>
              <w:t>0.034</w:t>
            </w:r>
          </w:p>
        </w:tc>
      </w:tr>
      <w:tr w:rsidR="00B97F82" w14:paraId="77BC7591" w14:textId="77777777" w:rsidTr="00C77ED9">
        <w:tc>
          <w:tcPr>
            <w:tcW w:w="7781" w:type="dxa"/>
            <w:gridSpan w:val="5"/>
            <w:vAlign w:val="bottom"/>
          </w:tcPr>
          <w:p w14:paraId="0DB7E50D" w14:textId="77777777" w:rsidR="006B7A0D" w:rsidRDefault="006B7A0D" w:rsidP="00C77ED9">
            <w:pPr>
              <w:pStyle w:val="Compact"/>
            </w:pPr>
            <w:r>
              <w:t>Housing tenure — ref: Owned outright</w:t>
            </w:r>
          </w:p>
        </w:tc>
        <w:tc>
          <w:tcPr>
            <w:tcW w:w="1028" w:type="dxa"/>
            <w:tcBorders>
              <w:right w:val="single" w:sz="4" w:space="0" w:color="auto"/>
            </w:tcBorders>
          </w:tcPr>
          <w:p w14:paraId="62DAEA61" w14:textId="77777777" w:rsidR="006B7A0D" w:rsidRDefault="006B7A0D" w:rsidP="00C77ED9">
            <w:pPr>
              <w:pStyle w:val="Compact"/>
              <w:jc w:val="right"/>
            </w:pPr>
          </w:p>
        </w:tc>
        <w:tc>
          <w:tcPr>
            <w:tcW w:w="1028" w:type="dxa"/>
            <w:tcBorders>
              <w:left w:val="single" w:sz="4" w:space="0" w:color="auto"/>
            </w:tcBorders>
          </w:tcPr>
          <w:p w14:paraId="035E7019" w14:textId="77777777" w:rsidR="006B7A0D" w:rsidRDefault="006B7A0D" w:rsidP="00C77ED9">
            <w:pPr>
              <w:pStyle w:val="Compact"/>
              <w:jc w:val="right"/>
            </w:pPr>
          </w:p>
        </w:tc>
        <w:tc>
          <w:tcPr>
            <w:tcW w:w="881" w:type="dxa"/>
          </w:tcPr>
          <w:p w14:paraId="58FF0EED" w14:textId="77777777" w:rsidR="006B7A0D" w:rsidRDefault="006B7A0D" w:rsidP="00C77ED9">
            <w:pPr>
              <w:pStyle w:val="Compact"/>
              <w:jc w:val="right"/>
            </w:pPr>
          </w:p>
        </w:tc>
        <w:tc>
          <w:tcPr>
            <w:tcW w:w="1028" w:type="dxa"/>
          </w:tcPr>
          <w:p w14:paraId="4BEC7B81" w14:textId="77777777" w:rsidR="006B7A0D" w:rsidRDefault="006B7A0D" w:rsidP="00C77ED9">
            <w:pPr>
              <w:pStyle w:val="Compact"/>
              <w:jc w:val="right"/>
            </w:pPr>
          </w:p>
        </w:tc>
        <w:tc>
          <w:tcPr>
            <w:tcW w:w="1029" w:type="dxa"/>
          </w:tcPr>
          <w:p w14:paraId="4A4AE2CC" w14:textId="77777777" w:rsidR="006B7A0D" w:rsidRDefault="006B7A0D" w:rsidP="00C77ED9">
            <w:pPr>
              <w:pStyle w:val="Compact"/>
              <w:jc w:val="right"/>
            </w:pPr>
          </w:p>
        </w:tc>
        <w:tc>
          <w:tcPr>
            <w:tcW w:w="1028" w:type="dxa"/>
          </w:tcPr>
          <w:p w14:paraId="35EB8B45" w14:textId="77777777" w:rsidR="006B7A0D" w:rsidRDefault="006B7A0D" w:rsidP="00C77ED9">
            <w:pPr>
              <w:pStyle w:val="Compact"/>
              <w:jc w:val="right"/>
            </w:pPr>
          </w:p>
        </w:tc>
        <w:tc>
          <w:tcPr>
            <w:tcW w:w="1028" w:type="dxa"/>
          </w:tcPr>
          <w:p w14:paraId="284AA3C5" w14:textId="77777777" w:rsidR="006B7A0D" w:rsidRDefault="006B7A0D" w:rsidP="00C77ED9">
            <w:pPr>
              <w:pStyle w:val="Compact"/>
              <w:jc w:val="right"/>
            </w:pPr>
          </w:p>
        </w:tc>
      </w:tr>
      <w:tr w:rsidR="00B97F82" w14:paraId="3D05E51B" w14:textId="77777777" w:rsidTr="00C77ED9">
        <w:tc>
          <w:tcPr>
            <w:tcW w:w="2056" w:type="dxa"/>
          </w:tcPr>
          <w:p w14:paraId="19DFEFBF" w14:textId="77777777" w:rsidR="00FF4A82" w:rsidRDefault="00FF4A82" w:rsidP="00FF4A82">
            <w:pPr>
              <w:pStyle w:val="Compact"/>
            </w:pPr>
          </w:p>
        </w:tc>
        <w:tc>
          <w:tcPr>
            <w:tcW w:w="2642" w:type="dxa"/>
          </w:tcPr>
          <w:p w14:paraId="3EFD2A49" w14:textId="77777777" w:rsidR="00FF4A82" w:rsidRDefault="00FF4A82" w:rsidP="00FF4A82">
            <w:pPr>
              <w:pStyle w:val="Compact"/>
            </w:pPr>
            <w:r>
              <w:t>Owned/being bought on mortgage</w:t>
            </w:r>
          </w:p>
        </w:tc>
        <w:tc>
          <w:tcPr>
            <w:tcW w:w="1028" w:type="dxa"/>
          </w:tcPr>
          <w:p w14:paraId="114BF954" w14:textId="0295128D" w:rsidR="00FF4A82" w:rsidRDefault="00FF4A82" w:rsidP="00FF4A82">
            <w:pPr>
              <w:pStyle w:val="Compact"/>
              <w:jc w:val="right"/>
            </w:pPr>
            <w:r>
              <w:t>0.433</w:t>
            </w:r>
          </w:p>
        </w:tc>
        <w:tc>
          <w:tcPr>
            <w:tcW w:w="1027" w:type="dxa"/>
          </w:tcPr>
          <w:p w14:paraId="2AA8D7F2" w14:textId="7DA3BD31" w:rsidR="00FF4A82" w:rsidRDefault="00FF4A82" w:rsidP="00FF4A82">
            <w:pPr>
              <w:pStyle w:val="Compact"/>
              <w:jc w:val="right"/>
            </w:pPr>
            <w:r>
              <w:t>0.062</w:t>
            </w:r>
          </w:p>
        </w:tc>
        <w:tc>
          <w:tcPr>
            <w:tcW w:w="1028" w:type="dxa"/>
          </w:tcPr>
          <w:p w14:paraId="2A711CE2" w14:textId="014E987A" w:rsidR="00FF4A82" w:rsidRDefault="00FF4A82" w:rsidP="00FF4A82">
            <w:pPr>
              <w:pStyle w:val="Compact"/>
              <w:jc w:val="right"/>
            </w:pPr>
            <w:r>
              <w:t>7.034</w:t>
            </w:r>
          </w:p>
        </w:tc>
        <w:tc>
          <w:tcPr>
            <w:tcW w:w="1028" w:type="dxa"/>
            <w:tcBorders>
              <w:right w:val="single" w:sz="4" w:space="0" w:color="auto"/>
            </w:tcBorders>
          </w:tcPr>
          <w:p w14:paraId="506DC5E5" w14:textId="1415D101" w:rsidR="00FF4A82" w:rsidRDefault="005F3A47" w:rsidP="00FF4A82">
            <w:pPr>
              <w:pStyle w:val="Compact"/>
              <w:jc w:val="right"/>
            </w:pPr>
            <w:r>
              <w:t>&lt;0.001</w:t>
            </w:r>
          </w:p>
        </w:tc>
        <w:tc>
          <w:tcPr>
            <w:tcW w:w="1028" w:type="dxa"/>
            <w:tcBorders>
              <w:left w:val="single" w:sz="4" w:space="0" w:color="auto"/>
            </w:tcBorders>
          </w:tcPr>
          <w:p w14:paraId="1E4DBA16" w14:textId="1F0376F3" w:rsidR="00FF4A82" w:rsidRDefault="00FF4A82" w:rsidP="00FF4A82">
            <w:pPr>
              <w:pStyle w:val="Compact"/>
              <w:jc w:val="right"/>
            </w:pPr>
            <w:r>
              <w:t>0.091</w:t>
            </w:r>
          </w:p>
        </w:tc>
        <w:tc>
          <w:tcPr>
            <w:tcW w:w="881" w:type="dxa"/>
          </w:tcPr>
          <w:p w14:paraId="26E893F1" w14:textId="37CEB0AA" w:rsidR="00FF4A82" w:rsidRDefault="00FF4A82" w:rsidP="00FF4A82">
            <w:pPr>
              <w:pStyle w:val="Compact"/>
              <w:jc w:val="right"/>
            </w:pPr>
            <w:r>
              <w:t>0.013</w:t>
            </w:r>
          </w:p>
        </w:tc>
        <w:tc>
          <w:tcPr>
            <w:tcW w:w="1028" w:type="dxa"/>
          </w:tcPr>
          <w:p w14:paraId="438055FF" w14:textId="62D08849" w:rsidR="00FF4A82" w:rsidRDefault="00FF4A82" w:rsidP="00FF4A82">
            <w:pPr>
              <w:pStyle w:val="Compact"/>
              <w:jc w:val="right"/>
            </w:pPr>
            <w:r>
              <w:t>6.827</w:t>
            </w:r>
          </w:p>
        </w:tc>
        <w:tc>
          <w:tcPr>
            <w:tcW w:w="1029" w:type="dxa"/>
          </w:tcPr>
          <w:p w14:paraId="2D70027C" w14:textId="0196FA78" w:rsidR="00FF4A82" w:rsidRDefault="005F3A47" w:rsidP="00FF4A82">
            <w:pPr>
              <w:pStyle w:val="Compact"/>
              <w:jc w:val="right"/>
            </w:pPr>
            <w:r>
              <w:t>&lt;0.001</w:t>
            </w:r>
          </w:p>
        </w:tc>
        <w:tc>
          <w:tcPr>
            <w:tcW w:w="1028" w:type="dxa"/>
          </w:tcPr>
          <w:p w14:paraId="3D1C29A3" w14:textId="2D8D1F9F" w:rsidR="00FF4A82" w:rsidRDefault="00FF4A82" w:rsidP="00FF4A82">
            <w:pPr>
              <w:pStyle w:val="Compact"/>
              <w:jc w:val="right"/>
            </w:pPr>
            <w:r>
              <w:t>0.065</w:t>
            </w:r>
          </w:p>
        </w:tc>
        <w:tc>
          <w:tcPr>
            <w:tcW w:w="1028" w:type="dxa"/>
          </w:tcPr>
          <w:p w14:paraId="7C761CD7" w14:textId="7BC14D8A" w:rsidR="00FF4A82" w:rsidRDefault="00FF4A82" w:rsidP="00FF4A82">
            <w:pPr>
              <w:pStyle w:val="Compact"/>
              <w:jc w:val="right"/>
            </w:pPr>
            <w:r>
              <w:t>0.117</w:t>
            </w:r>
          </w:p>
        </w:tc>
      </w:tr>
      <w:tr w:rsidR="00B97F82" w14:paraId="5B3AC364" w14:textId="77777777" w:rsidTr="00C77ED9">
        <w:tc>
          <w:tcPr>
            <w:tcW w:w="2056" w:type="dxa"/>
          </w:tcPr>
          <w:p w14:paraId="7FBF8222" w14:textId="77777777" w:rsidR="00FF4A82" w:rsidRDefault="00FF4A82" w:rsidP="00FF4A82">
            <w:pPr>
              <w:pStyle w:val="Compact"/>
            </w:pPr>
          </w:p>
        </w:tc>
        <w:tc>
          <w:tcPr>
            <w:tcW w:w="2642" w:type="dxa"/>
          </w:tcPr>
          <w:p w14:paraId="70F04E94" w14:textId="77777777" w:rsidR="00FF4A82" w:rsidRDefault="00FF4A82" w:rsidP="00FF4A82">
            <w:pPr>
              <w:pStyle w:val="Compact"/>
            </w:pPr>
            <w:r>
              <w:t>Rented (privately)</w:t>
            </w:r>
          </w:p>
        </w:tc>
        <w:tc>
          <w:tcPr>
            <w:tcW w:w="1028" w:type="dxa"/>
          </w:tcPr>
          <w:p w14:paraId="4E038A43" w14:textId="48FC4919" w:rsidR="00FF4A82" w:rsidRDefault="00FF4A82" w:rsidP="00FF4A82">
            <w:pPr>
              <w:pStyle w:val="Compact"/>
              <w:jc w:val="right"/>
            </w:pPr>
            <w:r>
              <w:t>0.458</w:t>
            </w:r>
          </w:p>
        </w:tc>
        <w:tc>
          <w:tcPr>
            <w:tcW w:w="1027" w:type="dxa"/>
          </w:tcPr>
          <w:p w14:paraId="78DC07F9" w14:textId="6B8B71E2" w:rsidR="00FF4A82" w:rsidRDefault="00FF4A82" w:rsidP="00FF4A82">
            <w:pPr>
              <w:pStyle w:val="Compact"/>
              <w:jc w:val="right"/>
            </w:pPr>
            <w:r>
              <w:t>0.102</w:t>
            </w:r>
          </w:p>
        </w:tc>
        <w:tc>
          <w:tcPr>
            <w:tcW w:w="1028" w:type="dxa"/>
          </w:tcPr>
          <w:p w14:paraId="2C2AE148" w14:textId="1D197944" w:rsidR="00FF4A82" w:rsidRDefault="00FF4A82" w:rsidP="00FF4A82">
            <w:pPr>
              <w:pStyle w:val="Compact"/>
              <w:jc w:val="right"/>
            </w:pPr>
            <w:r>
              <w:t>4.473</w:t>
            </w:r>
          </w:p>
        </w:tc>
        <w:tc>
          <w:tcPr>
            <w:tcW w:w="1028" w:type="dxa"/>
            <w:tcBorders>
              <w:right w:val="single" w:sz="4" w:space="0" w:color="auto"/>
            </w:tcBorders>
          </w:tcPr>
          <w:p w14:paraId="04114A85" w14:textId="3B9DD444" w:rsidR="00FF4A82" w:rsidRDefault="005F3A47" w:rsidP="00FF4A82">
            <w:pPr>
              <w:pStyle w:val="Compact"/>
              <w:jc w:val="right"/>
            </w:pPr>
            <w:r>
              <w:t>&lt;0.001</w:t>
            </w:r>
          </w:p>
        </w:tc>
        <w:tc>
          <w:tcPr>
            <w:tcW w:w="1028" w:type="dxa"/>
            <w:tcBorders>
              <w:left w:val="single" w:sz="4" w:space="0" w:color="auto"/>
            </w:tcBorders>
          </w:tcPr>
          <w:p w14:paraId="26648F1C" w14:textId="55B243C9" w:rsidR="00FF4A82" w:rsidRDefault="00FF4A82" w:rsidP="00FF4A82">
            <w:pPr>
              <w:pStyle w:val="Compact"/>
              <w:jc w:val="right"/>
            </w:pPr>
            <w:r>
              <w:t>0.096</w:t>
            </w:r>
          </w:p>
        </w:tc>
        <w:tc>
          <w:tcPr>
            <w:tcW w:w="881" w:type="dxa"/>
          </w:tcPr>
          <w:p w14:paraId="7AD2E0E3" w14:textId="3B160775" w:rsidR="00FF4A82" w:rsidRDefault="00FF4A82" w:rsidP="00FF4A82">
            <w:pPr>
              <w:pStyle w:val="Compact"/>
              <w:jc w:val="right"/>
            </w:pPr>
            <w:r>
              <w:t>0.022</w:t>
            </w:r>
          </w:p>
        </w:tc>
        <w:tc>
          <w:tcPr>
            <w:tcW w:w="1028" w:type="dxa"/>
          </w:tcPr>
          <w:p w14:paraId="070A5BC1" w14:textId="583759DD" w:rsidR="00FF4A82" w:rsidRDefault="00FF4A82" w:rsidP="00FF4A82">
            <w:pPr>
              <w:pStyle w:val="Compact"/>
              <w:jc w:val="right"/>
            </w:pPr>
            <w:r>
              <w:t>4.457</w:t>
            </w:r>
          </w:p>
        </w:tc>
        <w:tc>
          <w:tcPr>
            <w:tcW w:w="1029" w:type="dxa"/>
          </w:tcPr>
          <w:p w14:paraId="336EB52F" w14:textId="55844BA2" w:rsidR="00FF4A82" w:rsidRDefault="005F3A47" w:rsidP="00FF4A82">
            <w:pPr>
              <w:pStyle w:val="Compact"/>
              <w:jc w:val="right"/>
            </w:pPr>
            <w:r>
              <w:t>&lt;0.001</w:t>
            </w:r>
          </w:p>
        </w:tc>
        <w:tc>
          <w:tcPr>
            <w:tcW w:w="1028" w:type="dxa"/>
          </w:tcPr>
          <w:p w14:paraId="39299D26" w14:textId="78C1E0E9" w:rsidR="00FF4A82" w:rsidRDefault="00FF4A82" w:rsidP="00FF4A82">
            <w:pPr>
              <w:pStyle w:val="Compact"/>
              <w:jc w:val="right"/>
            </w:pPr>
            <w:r>
              <w:t>0.054</w:t>
            </w:r>
          </w:p>
        </w:tc>
        <w:tc>
          <w:tcPr>
            <w:tcW w:w="1028" w:type="dxa"/>
          </w:tcPr>
          <w:p w14:paraId="0C7E82D0" w14:textId="27E7DB3D" w:rsidR="00FF4A82" w:rsidRDefault="00FF4A82" w:rsidP="00FF4A82">
            <w:pPr>
              <w:pStyle w:val="Compact"/>
              <w:jc w:val="right"/>
            </w:pPr>
            <w:r>
              <w:t>0.138</w:t>
            </w:r>
          </w:p>
        </w:tc>
      </w:tr>
      <w:tr w:rsidR="00B97F82" w14:paraId="3EB3A9C4" w14:textId="77777777" w:rsidTr="00C77ED9">
        <w:tc>
          <w:tcPr>
            <w:tcW w:w="2056" w:type="dxa"/>
          </w:tcPr>
          <w:p w14:paraId="3399A173" w14:textId="77777777" w:rsidR="00FF4A82" w:rsidRDefault="00FF4A82" w:rsidP="00FF4A82">
            <w:pPr>
              <w:pStyle w:val="Compact"/>
            </w:pPr>
          </w:p>
        </w:tc>
        <w:tc>
          <w:tcPr>
            <w:tcW w:w="2642" w:type="dxa"/>
          </w:tcPr>
          <w:p w14:paraId="27D37AA4" w14:textId="77777777" w:rsidR="00FF4A82" w:rsidRDefault="00FF4A82" w:rsidP="00FF4A82">
            <w:pPr>
              <w:pStyle w:val="Compact"/>
            </w:pPr>
            <w:r>
              <w:t>Rented (social housing or from council)</w:t>
            </w:r>
          </w:p>
        </w:tc>
        <w:tc>
          <w:tcPr>
            <w:tcW w:w="1028" w:type="dxa"/>
          </w:tcPr>
          <w:p w14:paraId="7714B274" w14:textId="1C3BAD64" w:rsidR="00FF4A82" w:rsidRDefault="00FF4A82" w:rsidP="00FF4A82">
            <w:pPr>
              <w:pStyle w:val="Compact"/>
              <w:jc w:val="right"/>
            </w:pPr>
            <w:r>
              <w:t>0.571</w:t>
            </w:r>
          </w:p>
        </w:tc>
        <w:tc>
          <w:tcPr>
            <w:tcW w:w="1027" w:type="dxa"/>
          </w:tcPr>
          <w:p w14:paraId="700EF3EA" w14:textId="5E2F6857" w:rsidR="00FF4A82" w:rsidRDefault="00FF4A82" w:rsidP="00FF4A82">
            <w:pPr>
              <w:pStyle w:val="Compact"/>
              <w:jc w:val="right"/>
            </w:pPr>
            <w:r>
              <w:t>0.099</w:t>
            </w:r>
          </w:p>
        </w:tc>
        <w:tc>
          <w:tcPr>
            <w:tcW w:w="1028" w:type="dxa"/>
          </w:tcPr>
          <w:p w14:paraId="08B047E1" w14:textId="597100F8" w:rsidR="00FF4A82" w:rsidRDefault="00FF4A82" w:rsidP="00FF4A82">
            <w:pPr>
              <w:pStyle w:val="Compact"/>
              <w:jc w:val="right"/>
            </w:pPr>
            <w:r>
              <w:t>5.794</w:t>
            </w:r>
          </w:p>
        </w:tc>
        <w:tc>
          <w:tcPr>
            <w:tcW w:w="1028" w:type="dxa"/>
            <w:tcBorders>
              <w:right w:val="single" w:sz="4" w:space="0" w:color="auto"/>
            </w:tcBorders>
          </w:tcPr>
          <w:p w14:paraId="6DC23D8E" w14:textId="7324F36B" w:rsidR="00FF4A82" w:rsidRDefault="005F3A47" w:rsidP="00FF4A82">
            <w:pPr>
              <w:pStyle w:val="Compact"/>
              <w:jc w:val="right"/>
            </w:pPr>
            <w:r>
              <w:t>&lt;0.001</w:t>
            </w:r>
          </w:p>
        </w:tc>
        <w:tc>
          <w:tcPr>
            <w:tcW w:w="1028" w:type="dxa"/>
            <w:tcBorders>
              <w:left w:val="single" w:sz="4" w:space="0" w:color="auto"/>
            </w:tcBorders>
          </w:tcPr>
          <w:p w14:paraId="4FC060FA" w14:textId="6A9D67B1" w:rsidR="00FF4A82" w:rsidRDefault="00FF4A82" w:rsidP="00FF4A82">
            <w:pPr>
              <w:pStyle w:val="Compact"/>
              <w:jc w:val="right"/>
            </w:pPr>
            <w:r>
              <w:t>0.119</w:t>
            </w:r>
          </w:p>
        </w:tc>
        <w:tc>
          <w:tcPr>
            <w:tcW w:w="881" w:type="dxa"/>
          </w:tcPr>
          <w:p w14:paraId="22554258" w14:textId="156348B1" w:rsidR="00FF4A82" w:rsidRDefault="00FF4A82" w:rsidP="00FF4A82">
            <w:pPr>
              <w:pStyle w:val="Compact"/>
              <w:jc w:val="right"/>
            </w:pPr>
            <w:r>
              <w:t>0.020</w:t>
            </w:r>
          </w:p>
        </w:tc>
        <w:tc>
          <w:tcPr>
            <w:tcW w:w="1028" w:type="dxa"/>
          </w:tcPr>
          <w:p w14:paraId="3BDEF68C" w14:textId="1AC7F7C9" w:rsidR="00FF4A82" w:rsidRDefault="00FF4A82" w:rsidP="00FF4A82">
            <w:pPr>
              <w:pStyle w:val="Compact"/>
              <w:jc w:val="right"/>
            </w:pPr>
            <w:r>
              <w:t>5.822</w:t>
            </w:r>
          </w:p>
        </w:tc>
        <w:tc>
          <w:tcPr>
            <w:tcW w:w="1029" w:type="dxa"/>
          </w:tcPr>
          <w:p w14:paraId="73A524C2" w14:textId="3A7995FA" w:rsidR="00FF4A82" w:rsidRDefault="005F3A47" w:rsidP="00FF4A82">
            <w:pPr>
              <w:pStyle w:val="Compact"/>
              <w:jc w:val="right"/>
            </w:pPr>
            <w:r>
              <w:t>&lt;0.001</w:t>
            </w:r>
          </w:p>
        </w:tc>
        <w:tc>
          <w:tcPr>
            <w:tcW w:w="1028" w:type="dxa"/>
          </w:tcPr>
          <w:p w14:paraId="218026C2" w14:textId="58EB2C97" w:rsidR="00FF4A82" w:rsidRDefault="00FF4A82" w:rsidP="00FF4A82">
            <w:pPr>
              <w:pStyle w:val="Compact"/>
              <w:jc w:val="right"/>
            </w:pPr>
            <w:r>
              <w:t>0.079</w:t>
            </w:r>
          </w:p>
        </w:tc>
        <w:tc>
          <w:tcPr>
            <w:tcW w:w="1028" w:type="dxa"/>
          </w:tcPr>
          <w:p w14:paraId="4C5B92C1" w14:textId="03059146" w:rsidR="00FF4A82" w:rsidRDefault="00FF4A82" w:rsidP="00FF4A82">
            <w:pPr>
              <w:pStyle w:val="Compact"/>
              <w:jc w:val="right"/>
            </w:pPr>
            <w:r>
              <w:t>0.160</w:t>
            </w:r>
          </w:p>
        </w:tc>
      </w:tr>
      <w:tr w:rsidR="00B97F82" w14:paraId="0A9DFF04" w14:textId="77777777" w:rsidTr="00C77ED9">
        <w:tc>
          <w:tcPr>
            <w:tcW w:w="2056" w:type="dxa"/>
          </w:tcPr>
          <w:p w14:paraId="289C3D34" w14:textId="77777777" w:rsidR="00FF4A82" w:rsidRDefault="00FF4A82" w:rsidP="00FF4A82">
            <w:pPr>
              <w:pStyle w:val="Compact"/>
            </w:pPr>
          </w:p>
        </w:tc>
        <w:tc>
          <w:tcPr>
            <w:tcW w:w="2642" w:type="dxa"/>
          </w:tcPr>
          <w:p w14:paraId="0CE4BC33" w14:textId="77777777" w:rsidR="00FF4A82" w:rsidRDefault="00FF4A82" w:rsidP="00FF4A82">
            <w:pPr>
              <w:pStyle w:val="Compact"/>
            </w:pPr>
            <w:r>
              <w:t>Shared ownership, rent free or other</w:t>
            </w:r>
          </w:p>
        </w:tc>
        <w:tc>
          <w:tcPr>
            <w:tcW w:w="1028" w:type="dxa"/>
          </w:tcPr>
          <w:p w14:paraId="3E14AEDE" w14:textId="0F66F09B" w:rsidR="00FF4A82" w:rsidRDefault="00FF4A82" w:rsidP="00FF4A82">
            <w:pPr>
              <w:pStyle w:val="Compact"/>
              <w:jc w:val="right"/>
            </w:pPr>
            <w:r>
              <w:t>0.325</w:t>
            </w:r>
          </w:p>
        </w:tc>
        <w:tc>
          <w:tcPr>
            <w:tcW w:w="1027" w:type="dxa"/>
          </w:tcPr>
          <w:p w14:paraId="3A855949" w14:textId="7179B3F5" w:rsidR="00FF4A82" w:rsidRDefault="00FF4A82" w:rsidP="00FF4A82">
            <w:pPr>
              <w:pStyle w:val="Compact"/>
              <w:jc w:val="right"/>
            </w:pPr>
            <w:r>
              <w:t>0.164</w:t>
            </w:r>
          </w:p>
        </w:tc>
        <w:tc>
          <w:tcPr>
            <w:tcW w:w="1028" w:type="dxa"/>
          </w:tcPr>
          <w:p w14:paraId="28BF08CF" w14:textId="5C0888BE" w:rsidR="00FF4A82" w:rsidRDefault="00FF4A82" w:rsidP="00FF4A82">
            <w:pPr>
              <w:pStyle w:val="Compact"/>
              <w:jc w:val="right"/>
            </w:pPr>
            <w:r>
              <w:t>1.979</w:t>
            </w:r>
          </w:p>
        </w:tc>
        <w:tc>
          <w:tcPr>
            <w:tcW w:w="1028" w:type="dxa"/>
            <w:tcBorders>
              <w:right w:val="single" w:sz="4" w:space="0" w:color="auto"/>
            </w:tcBorders>
          </w:tcPr>
          <w:p w14:paraId="43C1A505" w14:textId="223564EF" w:rsidR="00FF4A82" w:rsidRDefault="00FF4A82" w:rsidP="00FF4A82">
            <w:pPr>
              <w:pStyle w:val="Compact"/>
              <w:jc w:val="right"/>
            </w:pPr>
            <w:r>
              <w:t>0.048</w:t>
            </w:r>
          </w:p>
        </w:tc>
        <w:tc>
          <w:tcPr>
            <w:tcW w:w="1028" w:type="dxa"/>
            <w:tcBorders>
              <w:left w:val="single" w:sz="4" w:space="0" w:color="auto"/>
            </w:tcBorders>
          </w:tcPr>
          <w:p w14:paraId="76E49704" w14:textId="14B35542" w:rsidR="00FF4A82" w:rsidRDefault="00FF4A82" w:rsidP="00FF4A82">
            <w:pPr>
              <w:pStyle w:val="Compact"/>
              <w:jc w:val="right"/>
            </w:pPr>
            <w:r>
              <w:t>0.068</w:t>
            </w:r>
          </w:p>
        </w:tc>
        <w:tc>
          <w:tcPr>
            <w:tcW w:w="881" w:type="dxa"/>
          </w:tcPr>
          <w:p w14:paraId="3A826B5D" w14:textId="5CD61CA0" w:rsidR="00FF4A82" w:rsidRDefault="00FF4A82" w:rsidP="00FF4A82">
            <w:pPr>
              <w:pStyle w:val="Compact"/>
              <w:jc w:val="right"/>
            </w:pPr>
            <w:r>
              <w:t>0.034</w:t>
            </w:r>
          </w:p>
        </w:tc>
        <w:tc>
          <w:tcPr>
            <w:tcW w:w="1028" w:type="dxa"/>
          </w:tcPr>
          <w:p w14:paraId="385DB2D1" w14:textId="49677B82" w:rsidR="00FF4A82" w:rsidRDefault="00FF4A82" w:rsidP="00FF4A82">
            <w:pPr>
              <w:pStyle w:val="Compact"/>
              <w:jc w:val="right"/>
            </w:pPr>
            <w:r>
              <w:t>1.978</w:t>
            </w:r>
          </w:p>
        </w:tc>
        <w:tc>
          <w:tcPr>
            <w:tcW w:w="1029" w:type="dxa"/>
          </w:tcPr>
          <w:p w14:paraId="7DA1C235" w14:textId="0CFCAE90" w:rsidR="00FF4A82" w:rsidRDefault="00FF4A82" w:rsidP="00FF4A82">
            <w:pPr>
              <w:pStyle w:val="Compact"/>
              <w:jc w:val="right"/>
            </w:pPr>
            <w:r>
              <w:t>0.048</w:t>
            </w:r>
          </w:p>
        </w:tc>
        <w:tc>
          <w:tcPr>
            <w:tcW w:w="1028" w:type="dxa"/>
          </w:tcPr>
          <w:p w14:paraId="41A453A1" w14:textId="1D120AEC" w:rsidR="00FF4A82" w:rsidRDefault="00FF4A82" w:rsidP="00FF4A82">
            <w:pPr>
              <w:pStyle w:val="Compact"/>
              <w:jc w:val="right"/>
            </w:pPr>
            <w:r>
              <w:t>0.001</w:t>
            </w:r>
          </w:p>
        </w:tc>
        <w:tc>
          <w:tcPr>
            <w:tcW w:w="1028" w:type="dxa"/>
          </w:tcPr>
          <w:p w14:paraId="58292260" w14:textId="38AE2F84" w:rsidR="00FF4A82" w:rsidRDefault="00FF4A82" w:rsidP="00FF4A82">
            <w:pPr>
              <w:pStyle w:val="Compact"/>
              <w:jc w:val="right"/>
            </w:pPr>
            <w:r>
              <w:t>0.136</w:t>
            </w:r>
          </w:p>
        </w:tc>
      </w:tr>
      <w:tr w:rsidR="00B97F82" w14:paraId="6924F95F" w14:textId="77777777" w:rsidTr="00C77ED9">
        <w:tc>
          <w:tcPr>
            <w:tcW w:w="7781" w:type="dxa"/>
            <w:gridSpan w:val="5"/>
            <w:vAlign w:val="bottom"/>
          </w:tcPr>
          <w:p w14:paraId="7540864B" w14:textId="77777777" w:rsidR="006B7A0D" w:rsidRDefault="006B7A0D" w:rsidP="00C77ED9">
            <w:pPr>
              <w:pStyle w:val="Compact"/>
            </w:pPr>
            <w:r>
              <w:t>Member of a couple — ref: Yes</w:t>
            </w:r>
          </w:p>
        </w:tc>
        <w:tc>
          <w:tcPr>
            <w:tcW w:w="1028" w:type="dxa"/>
            <w:tcBorders>
              <w:right w:val="single" w:sz="4" w:space="0" w:color="auto"/>
            </w:tcBorders>
          </w:tcPr>
          <w:p w14:paraId="476CE514" w14:textId="77777777" w:rsidR="006B7A0D" w:rsidRDefault="006B7A0D" w:rsidP="00C77ED9">
            <w:pPr>
              <w:pStyle w:val="Compact"/>
              <w:jc w:val="right"/>
            </w:pPr>
          </w:p>
        </w:tc>
        <w:tc>
          <w:tcPr>
            <w:tcW w:w="1028" w:type="dxa"/>
            <w:tcBorders>
              <w:left w:val="single" w:sz="4" w:space="0" w:color="auto"/>
            </w:tcBorders>
          </w:tcPr>
          <w:p w14:paraId="379D1798" w14:textId="77777777" w:rsidR="006B7A0D" w:rsidRDefault="006B7A0D" w:rsidP="00C77ED9">
            <w:pPr>
              <w:pStyle w:val="Compact"/>
              <w:jc w:val="right"/>
            </w:pPr>
          </w:p>
        </w:tc>
        <w:tc>
          <w:tcPr>
            <w:tcW w:w="881" w:type="dxa"/>
          </w:tcPr>
          <w:p w14:paraId="209EE834" w14:textId="77777777" w:rsidR="006B7A0D" w:rsidRDefault="006B7A0D" w:rsidP="00C77ED9">
            <w:pPr>
              <w:pStyle w:val="Compact"/>
              <w:jc w:val="right"/>
            </w:pPr>
          </w:p>
        </w:tc>
        <w:tc>
          <w:tcPr>
            <w:tcW w:w="1028" w:type="dxa"/>
          </w:tcPr>
          <w:p w14:paraId="0B3EDF65" w14:textId="77777777" w:rsidR="006B7A0D" w:rsidRDefault="006B7A0D" w:rsidP="00C77ED9">
            <w:pPr>
              <w:pStyle w:val="Compact"/>
              <w:jc w:val="right"/>
            </w:pPr>
          </w:p>
        </w:tc>
        <w:tc>
          <w:tcPr>
            <w:tcW w:w="1029" w:type="dxa"/>
          </w:tcPr>
          <w:p w14:paraId="060CEAA1" w14:textId="77777777" w:rsidR="006B7A0D" w:rsidRDefault="006B7A0D" w:rsidP="00C77ED9">
            <w:pPr>
              <w:pStyle w:val="Compact"/>
              <w:jc w:val="right"/>
            </w:pPr>
          </w:p>
        </w:tc>
        <w:tc>
          <w:tcPr>
            <w:tcW w:w="1028" w:type="dxa"/>
          </w:tcPr>
          <w:p w14:paraId="3891DA29" w14:textId="77777777" w:rsidR="006B7A0D" w:rsidRDefault="006B7A0D" w:rsidP="00C77ED9">
            <w:pPr>
              <w:pStyle w:val="Compact"/>
              <w:jc w:val="right"/>
            </w:pPr>
          </w:p>
        </w:tc>
        <w:tc>
          <w:tcPr>
            <w:tcW w:w="1028" w:type="dxa"/>
          </w:tcPr>
          <w:p w14:paraId="4E6B2F29" w14:textId="77777777" w:rsidR="006B7A0D" w:rsidRDefault="006B7A0D" w:rsidP="00C77ED9">
            <w:pPr>
              <w:pStyle w:val="Compact"/>
              <w:jc w:val="right"/>
            </w:pPr>
          </w:p>
        </w:tc>
      </w:tr>
      <w:tr w:rsidR="00B97F82" w14:paraId="33EFD184" w14:textId="77777777" w:rsidTr="00C77ED9">
        <w:tc>
          <w:tcPr>
            <w:tcW w:w="2056" w:type="dxa"/>
          </w:tcPr>
          <w:p w14:paraId="0775ECC8" w14:textId="77777777" w:rsidR="00C756B5" w:rsidRDefault="00C756B5" w:rsidP="00C756B5">
            <w:pPr>
              <w:pStyle w:val="Compact"/>
            </w:pPr>
          </w:p>
        </w:tc>
        <w:tc>
          <w:tcPr>
            <w:tcW w:w="2642" w:type="dxa"/>
          </w:tcPr>
          <w:p w14:paraId="52097B04" w14:textId="77777777" w:rsidR="00C756B5" w:rsidRDefault="00C756B5" w:rsidP="00C756B5">
            <w:pPr>
              <w:pStyle w:val="Compact"/>
            </w:pPr>
            <w:r>
              <w:t>No</w:t>
            </w:r>
          </w:p>
        </w:tc>
        <w:tc>
          <w:tcPr>
            <w:tcW w:w="1028" w:type="dxa"/>
          </w:tcPr>
          <w:p w14:paraId="50C11CEF" w14:textId="67E2155B" w:rsidR="00C756B5" w:rsidRDefault="00C756B5" w:rsidP="00C756B5">
            <w:pPr>
              <w:pStyle w:val="Compact"/>
              <w:jc w:val="right"/>
            </w:pPr>
            <w:r>
              <w:t>-0.016</w:t>
            </w:r>
          </w:p>
        </w:tc>
        <w:tc>
          <w:tcPr>
            <w:tcW w:w="1027" w:type="dxa"/>
          </w:tcPr>
          <w:p w14:paraId="1B7FE221" w14:textId="0ACBE91B" w:rsidR="00C756B5" w:rsidRDefault="00C756B5" w:rsidP="00C756B5">
            <w:pPr>
              <w:pStyle w:val="Compact"/>
              <w:jc w:val="right"/>
            </w:pPr>
            <w:r>
              <w:t>0.057</w:t>
            </w:r>
          </w:p>
        </w:tc>
        <w:tc>
          <w:tcPr>
            <w:tcW w:w="1028" w:type="dxa"/>
          </w:tcPr>
          <w:p w14:paraId="1412D5A5" w14:textId="47A92192" w:rsidR="00C756B5" w:rsidRDefault="00C756B5" w:rsidP="00C756B5">
            <w:pPr>
              <w:pStyle w:val="Compact"/>
              <w:jc w:val="right"/>
            </w:pPr>
            <w:r>
              <w:t>-0.273</w:t>
            </w:r>
          </w:p>
        </w:tc>
        <w:tc>
          <w:tcPr>
            <w:tcW w:w="1028" w:type="dxa"/>
            <w:tcBorders>
              <w:right w:val="single" w:sz="4" w:space="0" w:color="auto"/>
            </w:tcBorders>
          </w:tcPr>
          <w:p w14:paraId="319AE3A0" w14:textId="6119A72E" w:rsidR="00C756B5" w:rsidRDefault="00C756B5" w:rsidP="00C756B5">
            <w:pPr>
              <w:pStyle w:val="Compact"/>
              <w:jc w:val="right"/>
            </w:pPr>
            <w:r>
              <w:t>0.785</w:t>
            </w:r>
          </w:p>
        </w:tc>
        <w:tc>
          <w:tcPr>
            <w:tcW w:w="1028" w:type="dxa"/>
            <w:tcBorders>
              <w:left w:val="single" w:sz="4" w:space="0" w:color="auto"/>
            </w:tcBorders>
          </w:tcPr>
          <w:p w14:paraId="1E1B2BF2" w14:textId="2A0768D2" w:rsidR="00C756B5" w:rsidRDefault="00C756B5" w:rsidP="00C756B5">
            <w:pPr>
              <w:pStyle w:val="Compact"/>
              <w:jc w:val="right"/>
            </w:pPr>
            <w:r>
              <w:t>-0.003</w:t>
            </w:r>
          </w:p>
        </w:tc>
        <w:tc>
          <w:tcPr>
            <w:tcW w:w="881" w:type="dxa"/>
          </w:tcPr>
          <w:p w14:paraId="1371ACF2" w14:textId="1D497D2A" w:rsidR="00C756B5" w:rsidRDefault="00C756B5" w:rsidP="00C756B5">
            <w:pPr>
              <w:pStyle w:val="Compact"/>
              <w:jc w:val="right"/>
            </w:pPr>
            <w:r>
              <w:t>0.011</w:t>
            </w:r>
          </w:p>
        </w:tc>
        <w:tc>
          <w:tcPr>
            <w:tcW w:w="1028" w:type="dxa"/>
          </w:tcPr>
          <w:p w14:paraId="0B048514" w14:textId="47015A7C" w:rsidR="00C756B5" w:rsidRDefault="00C756B5" w:rsidP="00C756B5">
            <w:pPr>
              <w:pStyle w:val="Compact"/>
              <w:jc w:val="right"/>
            </w:pPr>
            <w:r>
              <w:t>-0.273</w:t>
            </w:r>
          </w:p>
        </w:tc>
        <w:tc>
          <w:tcPr>
            <w:tcW w:w="1029" w:type="dxa"/>
          </w:tcPr>
          <w:p w14:paraId="4771F67B" w14:textId="053038FC" w:rsidR="00C756B5" w:rsidRDefault="00C756B5" w:rsidP="00C756B5">
            <w:pPr>
              <w:pStyle w:val="Compact"/>
              <w:jc w:val="right"/>
            </w:pPr>
            <w:r>
              <w:t>0.785</w:t>
            </w:r>
          </w:p>
        </w:tc>
        <w:tc>
          <w:tcPr>
            <w:tcW w:w="1028" w:type="dxa"/>
          </w:tcPr>
          <w:p w14:paraId="7A099895" w14:textId="70465392" w:rsidR="00C756B5" w:rsidRDefault="00C756B5" w:rsidP="00C756B5">
            <w:pPr>
              <w:pStyle w:val="Compact"/>
              <w:jc w:val="right"/>
            </w:pPr>
            <w:r>
              <w:t>-0.026</w:t>
            </w:r>
          </w:p>
        </w:tc>
        <w:tc>
          <w:tcPr>
            <w:tcW w:w="1028" w:type="dxa"/>
          </w:tcPr>
          <w:p w14:paraId="5D2F8C68" w14:textId="21A65B4B" w:rsidR="00C756B5" w:rsidRDefault="00C756B5" w:rsidP="00C756B5">
            <w:pPr>
              <w:pStyle w:val="Compact"/>
              <w:jc w:val="right"/>
            </w:pPr>
            <w:r>
              <w:t>0.019</w:t>
            </w:r>
          </w:p>
        </w:tc>
      </w:tr>
    </w:tbl>
    <w:p w14:paraId="716415DD" w14:textId="77777777" w:rsidR="00F73C61" w:rsidRDefault="00F73C61" w:rsidP="00EA2317"/>
    <w:p w14:paraId="4F4C4D07" w14:textId="77777777" w:rsidR="00727C5B" w:rsidRDefault="00727C5B" w:rsidP="00727C5B">
      <w:pPr>
        <w:ind w:left="-284"/>
      </w:pPr>
      <w:r w:rsidRPr="007D3399">
        <w:t xml:space="preserve">Goodness-of-fit using the le Cessie - van </w:t>
      </w:r>
      <w:proofErr w:type="spellStart"/>
      <w:r w:rsidRPr="007D3399">
        <w:t>Houwelingen</w:t>
      </w:r>
      <w:proofErr w:type="spellEnd"/>
      <w:r w:rsidRPr="007D3399">
        <w:t xml:space="preserve"> - Copas - Hosmer unweighted sum of squares test for global goodness of fit</w:t>
      </w:r>
      <w:r>
        <w:t>:</w:t>
      </w:r>
    </w:p>
    <w:tbl>
      <w:tblPr>
        <w:tblStyle w:val="TableGrid"/>
        <w:tblW w:w="0" w:type="auto"/>
        <w:tblInd w:w="-284" w:type="dxa"/>
        <w:tblLook w:val="04A0" w:firstRow="1" w:lastRow="0" w:firstColumn="1" w:lastColumn="0" w:noHBand="0" w:noVBand="1"/>
      </w:tblPr>
      <w:tblGrid>
        <w:gridCol w:w="2889"/>
        <w:gridCol w:w="2889"/>
        <w:gridCol w:w="2890"/>
        <w:gridCol w:w="2890"/>
        <w:gridCol w:w="2890"/>
      </w:tblGrid>
      <w:tr w:rsidR="00B36B71" w14:paraId="534496A3" w14:textId="77777777" w:rsidTr="00C77ED9">
        <w:tc>
          <w:tcPr>
            <w:tcW w:w="2889" w:type="dxa"/>
          </w:tcPr>
          <w:p w14:paraId="3D33F7BC" w14:textId="77777777" w:rsidR="00727C5B" w:rsidRDefault="00727C5B" w:rsidP="00C77ED9">
            <w:pPr>
              <w:spacing w:after="0" w:line="240" w:lineRule="auto"/>
            </w:pPr>
            <w:r w:rsidRPr="005B0578">
              <w:rPr>
                <w:lang w:val="en-US"/>
              </w:rPr>
              <w:t>Sum of squared errors</w:t>
            </w:r>
          </w:p>
        </w:tc>
        <w:tc>
          <w:tcPr>
            <w:tcW w:w="2889" w:type="dxa"/>
          </w:tcPr>
          <w:p w14:paraId="0DB3BA3F" w14:textId="77777777" w:rsidR="00727C5B" w:rsidRDefault="00727C5B" w:rsidP="00C77ED9">
            <w:pPr>
              <w:spacing w:after="0" w:line="240" w:lineRule="auto"/>
            </w:pPr>
            <w:r w:rsidRPr="005B0578">
              <w:rPr>
                <w:lang w:val="en-US"/>
              </w:rPr>
              <w:t>Expected value|H</w:t>
            </w:r>
            <w:r w:rsidRPr="00791426">
              <w:rPr>
                <w:vertAlign w:val="subscript"/>
                <w:lang w:val="en-US"/>
              </w:rPr>
              <w:t>0</w:t>
            </w:r>
          </w:p>
        </w:tc>
        <w:tc>
          <w:tcPr>
            <w:tcW w:w="2890" w:type="dxa"/>
          </w:tcPr>
          <w:p w14:paraId="42FCB949" w14:textId="77777777" w:rsidR="00727C5B" w:rsidRDefault="00727C5B" w:rsidP="00C77ED9">
            <w:pPr>
              <w:spacing w:after="0" w:line="240" w:lineRule="auto"/>
            </w:pPr>
            <w:r>
              <w:t>SD</w:t>
            </w:r>
          </w:p>
        </w:tc>
        <w:tc>
          <w:tcPr>
            <w:tcW w:w="2890" w:type="dxa"/>
          </w:tcPr>
          <w:p w14:paraId="745CFA69" w14:textId="77777777" w:rsidR="00727C5B" w:rsidRDefault="00727C5B" w:rsidP="00C77ED9">
            <w:pPr>
              <w:spacing w:after="0" w:line="240" w:lineRule="auto"/>
            </w:pPr>
            <w:r>
              <w:t>Z</w:t>
            </w:r>
          </w:p>
        </w:tc>
        <w:tc>
          <w:tcPr>
            <w:tcW w:w="2890" w:type="dxa"/>
          </w:tcPr>
          <w:p w14:paraId="2DFF86A1" w14:textId="77777777" w:rsidR="00727C5B" w:rsidRPr="00CC75BD" w:rsidRDefault="00727C5B" w:rsidP="00C77ED9">
            <w:pPr>
              <w:spacing w:after="0" w:line="240" w:lineRule="auto"/>
              <w:rPr>
                <w:i/>
                <w:iCs/>
              </w:rPr>
            </w:pPr>
            <w:r w:rsidRPr="00CC75BD">
              <w:rPr>
                <w:i/>
                <w:iCs/>
              </w:rPr>
              <w:t>p</w:t>
            </w:r>
          </w:p>
        </w:tc>
      </w:tr>
      <w:tr w:rsidR="00B36B71" w14:paraId="36FB06F1" w14:textId="77777777" w:rsidTr="00C77ED9">
        <w:tc>
          <w:tcPr>
            <w:tcW w:w="2889" w:type="dxa"/>
          </w:tcPr>
          <w:p w14:paraId="32A56B04" w14:textId="5F6879B6" w:rsidR="00727C5B" w:rsidRDefault="0094428C" w:rsidP="00C77ED9">
            <w:pPr>
              <w:spacing w:after="0" w:line="240" w:lineRule="auto"/>
            </w:pPr>
            <w:r w:rsidRPr="005B0578">
              <w:rPr>
                <w:lang w:val="en-US"/>
              </w:rPr>
              <w:t>1873.303</w:t>
            </w:r>
          </w:p>
        </w:tc>
        <w:tc>
          <w:tcPr>
            <w:tcW w:w="2889" w:type="dxa"/>
          </w:tcPr>
          <w:p w14:paraId="0F074675" w14:textId="430C5586" w:rsidR="00727C5B" w:rsidRDefault="0094428C" w:rsidP="00C77ED9">
            <w:pPr>
              <w:spacing w:after="0" w:line="240" w:lineRule="auto"/>
            </w:pPr>
            <w:r w:rsidRPr="005B0578">
              <w:rPr>
                <w:lang w:val="en-US"/>
              </w:rPr>
              <w:t>1872.142</w:t>
            </w:r>
          </w:p>
        </w:tc>
        <w:tc>
          <w:tcPr>
            <w:tcW w:w="2890" w:type="dxa"/>
          </w:tcPr>
          <w:p w14:paraId="2526AD5A" w14:textId="1E82DD2B" w:rsidR="00727C5B" w:rsidRDefault="0094428C" w:rsidP="00C77ED9">
            <w:pPr>
              <w:spacing w:after="0" w:line="240" w:lineRule="auto"/>
            </w:pPr>
            <w:r w:rsidRPr="005B0578">
              <w:rPr>
                <w:lang w:val="en-US"/>
              </w:rPr>
              <w:t>0.992</w:t>
            </w:r>
          </w:p>
        </w:tc>
        <w:tc>
          <w:tcPr>
            <w:tcW w:w="2890" w:type="dxa"/>
          </w:tcPr>
          <w:p w14:paraId="57D52E09" w14:textId="176C27BA" w:rsidR="00727C5B" w:rsidRDefault="0094428C" w:rsidP="00C77ED9">
            <w:pPr>
              <w:spacing w:after="0" w:line="240" w:lineRule="auto"/>
            </w:pPr>
            <w:r w:rsidRPr="005B0578">
              <w:rPr>
                <w:lang w:val="en-US"/>
              </w:rPr>
              <w:t>1.171</w:t>
            </w:r>
          </w:p>
        </w:tc>
        <w:tc>
          <w:tcPr>
            <w:tcW w:w="2890" w:type="dxa"/>
          </w:tcPr>
          <w:p w14:paraId="2853EF08" w14:textId="3197BCBD" w:rsidR="00727C5B" w:rsidRDefault="0094428C" w:rsidP="00C77ED9">
            <w:pPr>
              <w:spacing w:after="0" w:line="240" w:lineRule="auto"/>
            </w:pPr>
            <w:r w:rsidRPr="005B0578">
              <w:rPr>
                <w:lang w:val="en-US"/>
              </w:rPr>
              <w:t>0.242</w:t>
            </w:r>
          </w:p>
        </w:tc>
      </w:tr>
    </w:tbl>
    <w:p w14:paraId="123E450B" w14:textId="77777777" w:rsidR="00F73C61" w:rsidRDefault="00F73C61" w:rsidP="00EA2317"/>
    <w:p w14:paraId="35A91009" w14:textId="74A8B043" w:rsidR="00C756B5" w:rsidRDefault="009C4F5F" w:rsidP="009C4F5F">
      <w:pPr>
        <w:pStyle w:val="Caption"/>
      </w:pPr>
      <w:r>
        <w:lastRenderedPageBreak/>
        <w:t xml:space="preserve">Table </w:t>
      </w:r>
      <w:r w:rsidR="00153AF3">
        <w:t>S</w:t>
      </w:r>
      <w:r>
        <w:t xml:space="preserve">9: </w:t>
      </w:r>
      <w:r w:rsidR="00C756B5">
        <w:t>GLM and AME table for user agent string at wave 7</w:t>
      </w:r>
    </w:p>
    <w:tbl>
      <w:tblPr>
        <w:tblStyle w:val="Table"/>
        <w:tblW w:w="5129" w:type="pct"/>
        <w:tblLayout w:type="fixed"/>
        <w:tblLook w:val="0020" w:firstRow="1" w:lastRow="0" w:firstColumn="0" w:lastColumn="0" w:noHBand="0" w:noVBand="0"/>
      </w:tblPr>
      <w:tblGrid>
        <w:gridCol w:w="2056"/>
        <w:gridCol w:w="2642"/>
        <w:gridCol w:w="1028"/>
        <w:gridCol w:w="1027"/>
        <w:gridCol w:w="1028"/>
        <w:gridCol w:w="1028"/>
        <w:gridCol w:w="1028"/>
        <w:gridCol w:w="881"/>
        <w:gridCol w:w="1028"/>
        <w:gridCol w:w="1029"/>
        <w:gridCol w:w="1028"/>
        <w:gridCol w:w="1028"/>
      </w:tblGrid>
      <w:tr w:rsidR="00B36B71" w14:paraId="5BFDC98F" w14:textId="77777777" w:rsidTr="00C77ED9">
        <w:trPr>
          <w:cnfStyle w:val="100000000000" w:firstRow="1" w:lastRow="0" w:firstColumn="0" w:lastColumn="0" w:oddVBand="0" w:evenVBand="0" w:oddHBand="0" w:evenHBand="0" w:firstRowFirstColumn="0" w:firstRowLastColumn="0" w:lastRowFirstColumn="0" w:lastRowLastColumn="0"/>
          <w:tblHeader/>
        </w:trPr>
        <w:tc>
          <w:tcPr>
            <w:tcW w:w="2056" w:type="dxa"/>
          </w:tcPr>
          <w:p w14:paraId="31D907D5" w14:textId="77777777" w:rsidR="00C756B5" w:rsidRDefault="00C756B5" w:rsidP="00C77ED9">
            <w:pPr>
              <w:pStyle w:val="Compact"/>
            </w:pPr>
          </w:p>
        </w:tc>
        <w:tc>
          <w:tcPr>
            <w:tcW w:w="2642" w:type="dxa"/>
          </w:tcPr>
          <w:p w14:paraId="6E0E32B2" w14:textId="77777777" w:rsidR="00C756B5" w:rsidRDefault="00C756B5" w:rsidP="00C77ED9">
            <w:pPr>
              <w:pStyle w:val="Compact"/>
            </w:pPr>
          </w:p>
        </w:tc>
        <w:tc>
          <w:tcPr>
            <w:tcW w:w="4111" w:type="dxa"/>
            <w:gridSpan w:val="4"/>
            <w:tcBorders>
              <w:right w:val="single" w:sz="4" w:space="0" w:color="auto"/>
            </w:tcBorders>
          </w:tcPr>
          <w:p w14:paraId="31BBB8F9" w14:textId="77777777" w:rsidR="00C756B5" w:rsidRDefault="00C756B5" w:rsidP="00C77ED9">
            <w:pPr>
              <w:pStyle w:val="Compact"/>
              <w:jc w:val="center"/>
            </w:pPr>
            <w:r>
              <w:t>Logistic regression model</w:t>
            </w:r>
          </w:p>
        </w:tc>
        <w:tc>
          <w:tcPr>
            <w:tcW w:w="6022" w:type="dxa"/>
            <w:gridSpan w:val="6"/>
            <w:tcBorders>
              <w:left w:val="single" w:sz="4" w:space="0" w:color="auto"/>
            </w:tcBorders>
          </w:tcPr>
          <w:p w14:paraId="09B3E7ED" w14:textId="77777777" w:rsidR="00C756B5" w:rsidRDefault="00C756B5" w:rsidP="00C77ED9">
            <w:pPr>
              <w:pStyle w:val="Compact"/>
              <w:jc w:val="center"/>
            </w:pPr>
            <w:r>
              <w:t>AME</w:t>
            </w:r>
          </w:p>
        </w:tc>
      </w:tr>
      <w:tr w:rsidR="00B97F82" w14:paraId="5A582D62" w14:textId="77777777" w:rsidTr="00C77ED9">
        <w:trPr>
          <w:cnfStyle w:val="100000000000" w:firstRow="1" w:lastRow="0" w:firstColumn="0" w:lastColumn="0" w:oddVBand="0" w:evenVBand="0" w:oddHBand="0" w:evenHBand="0" w:firstRowFirstColumn="0" w:firstRowLastColumn="0" w:lastRowFirstColumn="0" w:lastRowLastColumn="0"/>
          <w:tblHeader/>
        </w:trPr>
        <w:tc>
          <w:tcPr>
            <w:tcW w:w="2056" w:type="dxa"/>
          </w:tcPr>
          <w:p w14:paraId="6BBEDD08" w14:textId="77777777" w:rsidR="00C756B5" w:rsidRDefault="00C756B5" w:rsidP="00C77ED9">
            <w:pPr>
              <w:pStyle w:val="Compact"/>
            </w:pPr>
            <w:r>
              <w:t>Variable</w:t>
            </w:r>
          </w:p>
        </w:tc>
        <w:tc>
          <w:tcPr>
            <w:tcW w:w="2642" w:type="dxa"/>
          </w:tcPr>
          <w:p w14:paraId="14325FB7" w14:textId="77777777" w:rsidR="00C756B5" w:rsidRDefault="00C756B5" w:rsidP="00C77ED9">
            <w:pPr>
              <w:pStyle w:val="Compact"/>
            </w:pPr>
            <w:r>
              <w:t>Category</w:t>
            </w:r>
          </w:p>
        </w:tc>
        <w:tc>
          <w:tcPr>
            <w:tcW w:w="1028" w:type="dxa"/>
          </w:tcPr>
          <w:p w14:paraId="6B8EA0DB" w14:textId="77777777" w:rsidR="00C756B5" w:rsidRDefault="00C756B5" w:rsidP="00C77ED9">
            <w:pPr>
              <w:pStyle w:val="Compact"/>
            </w:pPr>
            <w:r>
              <w:t>Est.</w:t>
            </w:r>
          </w:p>
        </w:tc>
        <w:tc>
          <w:tcPr>
            <w:tcW w:w="1027" w:type="dxa"/>
          </w:tcPr>
          <w:p w14:paraId="59BDE64C" w14:textId="77777777" w:rsidR="00C756B5" w:rsidRDefault="00C756B5" w:rsidP="00C77ED9">
            <w:pPr>
              <w:pStyle w:val="Compact"/>
              <w:jc w:val="right"/>
            </w:pPr>
            <w:r>
              <w:t>SE</w:t>
            </w:r>
          </w:p>
        </w:tc>
        <w:tc>
          <w:tcPr>
            <w:tcW w:w="1028" w:type="dxa"/>
          </w:tcPr>
          <w:p w14:paraId="6538CB72" w14:textId="77777777" w:rsidR="00C756B5" w:rsidRDefault="00C756B5" w:rsidP="00C77ED9">
            <w:pPr>
              <w:pStyle w:val="Compact"/>
              <w:jc w:val="right"/>
            </w:pPr>
            <w:r>
              <w:t xml:space="preserve">z </w:t>
            </w:r>
          </w:p>
        </w:tc>
        <w:tc>
          <w:tcPr>
            <w:tcW w:w="1028" w:type="dxa"/>
            <w:tcBorders>
              <w:right w:val="single" w:sz="4" w:space="0" w:color="auto"/>
            </w:tcBorders>
          </w:tcPr>
          <w:p w14:paraId="4EE1CC73" w14:textId="77777777" w:rsidR="00C756B5" w:rsidRDefault="00C756B5" w:rsidP="00C77ED9">
            <w:pPr>
              <w:pStyle w:val="Compact"/>
              <w:jc w:val="right"/>
            </w:pPr>
            <w:r>
              <w:t>p</w:t>
            </w:r>
          </w:p>
        </w:tc>
        <w:tc>
          <w:tcPr>
            <w:tcW w:w="1028" w:type="dxa"/>
            <w:tcBorders>
              <w:left w:val="single" w:sz="4" w:space="0" w:color="auto"/>
            </w:tcBorders>
          </w:tcPr>
          <w:p w14:paraId="476D312B" w14:textId="77777777" w:rsidR="00C756B5" w:rsidRDefault="00C756B5" w:rsidP="00C77ED9">
            <w:pPr>
              <w:pStyle w:val="Compact"/>
              <w:jc w:val="right"/>
            </w:pPr>
            <w:r>
              <w:t>AME</w:t>
            </w:r>
          </w:p>
        </w:tc>
        <w:tc>
          <w:tcPr>
            <w:tcW w:w="881" w:type="dxa"/>
          </w:tcPr>
          <w:p w14:paraId="43040CD9" w14:textId="77777777" w:rsidR="00C756B5" w:rsidRDefault="00C756B5" w:rsidP="00C77ED9">
            <w:pPr>
              <w:pStyle w:val="Compact"/>
              <w:jc w:val="right"/>
            </w:pPr>
            <w:r>
              <w:t>SE</w:t>
            </w:r>
          </w:p>
        </w:tc>
        <w:tc>
          <w:tcPr>
            <w:tcW w:w="1028" w:type="dxa"/>
          </w:tcPr>
          <w:p w14:paraId="0D6DAC97" w14:textId="77777777" w:rsidR="00C756B5" w:rsidRDefault="00C756B5" w:rsidP="00C77ED9">
            <w:pPr>
              <w:pStyle w:val="Compact"/>
              <w:jc w:val="right"/>
            </w:pPr>
            <w:r>
              <w:t>z</w:t>
            </w:r>
          </w:p>
        </w:tc>
        <w:tc>
          <w:tcPr>
            <w:tcW w:w="1029" w:type="dxa"/>
          </w:tcPr>
          <w:p w14:paraId="4382C278" w14:textId="77777777" w:rsidR="00C756B5" w:rsidRDefault="00C756B5" w:rsidP="00C77ED9">
            <w:pPr>
              <w:pStyle w:val="Compact"/>
              <w:jc w:val="right"/>
            </w:pPr>
            <w:r>
              <w:t>p</w:t>
            </w:r>
          </w:p>
        </w:tc>
        <w:tc>
          <w:tcPr>
            <w:tcW w:w="1028" w:type="dxa"/>
          </w:tcPr>
          <w:p w14:paraId="0A6B567B" w14:textId="77777777" w:rsidR="00C756B5" w:rsidRDefault="00C756B5" w:rsidP="00C77ED9">
            <w:pPr>
              <w:pStyle w:val="Compact"/>
              <w:jc w:val="right"/>
            </w:pPr>
            <w:r>
              <w:t>lower</w:t>
            </w:r>
          </w:p>
        </w:tc>
        <w:tc>
          <w:tcPr>
            <w:tcW w:w="1028" w:type="dxa"/>
          </w:tcPr>
          <w:p w14:paraId="52E15AD7" w14:textId="77777777" w:rsidR="00C756B5" w:rsidRDefault="00C756B5" w:rsidP="00C77ED9">
            <w:pPr>
              <w:pStyle w:val="Compact"/>
              <w:jc w:val="right"/>
            </w:pPr>
            <w:r>
              <w:t>upper</w:t>
            </w:r>
          </w:p>
        </w:tc>
      </w:tr>
      <w:tr w:rsidR="00B97F82" w14:paraId="3B095F60" w14:textId="77777777" w:rsidTr="00C77ED9">
        <w:tc>
          <w:tcPr>
            <w:tcW w:w="2056" w:type="dxa"/>
          </w:tcPr>
          <w:p w14:paraId="42D6F3D4" w14:textId="77777777" w:rsidR="00EF694B" w:rsidRDefault="00EF694B" w:rsidP="00EF694B">
            <w:pPr>
              <w:pStyle w:val="Compact"/>
            </w:pPr>
            <w:r>
              <w:t>(Intercept)</w:t>
            </w:r>
          </w:p>
        </w:tc>
        <w:tc>
          <w:tcPr>
            <w:tcW w:w="2642" w:type="dxa"/>
          </w:tcPr>
          <w:p w14:paraId="4B54E601" w14:textId="77777777" w:rsidR="00EF694B" w:rsidRDefault="00EF694B" w:rsidP="00EF694B">
            <w:pPr>
              <w:pStyle w:val="Compact"/>
            </w:pPr>
          </w:p>
        </w:tc>
        <w:tc>
          <w:tcPr>
            <w:tcW w:w="1028" w:type="dxa"/>
          </w:tcPr>
          <w:p w14:paraId="130893FA" w14:textId="43B49C93" w:rsidR="00EF694B" w:rsidRDefault="00EF694B" w:rsidP="00EF694B">
            <w:pPr>
              <w:pStyle w:val="Compact"/>
              <w:jc w:val="right"/>
            </w:pPr>
            <w:r>
              <w:t>-1.197</w:t>
            </w:r>
          </w:p>
        </w:tc>
        <w:tc>
          <w:tcPr>
            <w:tcW w:w="1027" w:type="dxa"/>
          </w:tcPr>
          <w:p w14:paraId="4B21889B" w14:textId="0A97D8E0" w:rsidR="00EF694B" w:rsidRDefault="00EF694B" w:rsidP="00EF694B">
            <w:pPr>
              <w:pStyle w:val="Compact"/>
              <w:jc w:val="right"/>
            </w:pPr>
            <w:r>
              <w:t>0.144</w:t>
            </w:r>
          </w:p>
        </w:tc>
        <w:tc>
          <w:tcPr>
            <w:tcW w:w="1028" w:type="dxa"/>
          </w:tcPr>
          <w:p w14:paraId="60827148" w14:textId="6F6E2135" w:rsidR="00EF694B" w:rsidRDefault="00EF694B" w:rsidP="00EF694B">
            <w:pPr>
              <w:pStyle w:val="Compact"/>
              <w:jc w:val="right"/>
            </w:pPr>
            <w:r>
              <w:t>-8.306</w:t>
            </w:r>
          </w:p>
        </w:tc>
        <w:tc>
          <w:tcPr>
            <w:tcW w:w="1028" w:type="dxa"/>
            <w:tcBorders>
              <w:right w:val="single" w:sz="4" w:space="0" w:color="auto"/>
            </w:tcBorders>
          </w:tcPr>
          <w:p w14:paraId="0740C23C" w14:textId="77777777" w:rsidR="00EF694B" w:rsidRDefault="00EF694B" w:rsidP="00EF694B">
            <w:pPr>
              <w:pStyle w:val="Compact"/>
              <w:jc w:val="right"/>
            </w:pPr>
            <w:r w:rsidRPr="00215DFA">
              <w:t>&lt;0.001</w:t>
            </w:r>
          </w:p>
        </w:tc>
        <w:tc>
          <w:tcPr>
            <w:tcW w:w="1028" w:type="dxa"/>
            <w:tcBorders>
              <w:left w:val="single" w:sz="4" w:space="0" w:color="auto"/>
            </w:tcBorders>
          </w:tcPr>
          <w:p w14:paraId="5A681A90" w14:textId="77777777" w:rsidR="00EF694B" w:rsidRDefault="00EF694B" w:rsidP="00EF694B">
            <w:pPr>
              <w:pStyle w:val="Compact"/>
              <w:jc w:val="right"/>
            </w:pPr>
          </w:p>
        </w:tc>
        <w:tc>
          <w:tcPr>
            <w:tcW w:w="881" w:type="dxa"/>
          </w:tcPr>
          <w:p w14:paraId="66CFEAF0" w14:textId="77777777" w:rsidR="00EF694B" w:rsidRDefault="00EF694B" w:rsidP="00EF694B">
            <w:pPr>
              <w:pStyle w:val="Compact"/>
              <w:jc w:val="right"/>
            </w:pPr>
          </w:p>
        </w:tc>
        <w:tc>
          <w:tcPr>
            <w:tcW w:w="1028" w:type="dxa"/>
          </w:tcPr>
          <w:p w14:paraId="5174F737" w14:textId="77777777" w:rsidR="00EF694B" w:rsidRDefault="00EF694B" w:rsidP="00EF694B">
            <w:pPr>
              <w:pStyle w:val="Compact"/>
              <w:jc w:val="right"/>
            </w:pPr>
          </w:p>
        </w:tc>
        <w:tc>
          <w:tcPr>
            <w:tcW w:w="1029" w:type="dxa"/>
          </w:tcPr>
          <w:p w14:paraId="0F3CE6C1" w14:textId="77777777" w:rsidR="00EF694B" w:rsidRDefault="00EF694B" w:rsidP="00EF694B">
            <w:pPr>
              <w:pStyle w:val="Compact"/>
              <w:jc w:val="right"/>
            </w:pPr>
          </w:p>
        </w:tc>
        <w:tc>
          <w:tcPr>
            <w:tcW w:w="1028" w:type="dxa"/>
          </w:tcPr>
          <w:p w14:paraId="2E6D3190" w14:textId="77777777" w:rsidR="00EF694B" w:rsidRDefault="00EF694B" w:rsidP="00EF694B">
            <w:pPr>
              <w:pStyle w:val="Compact"/>
              <w:jc w:val="right"/>
            </w:pPr>
          </w:p>
        </w:tc>
        <w:tc>
          <w:tcPr>
            <w:tcW w:w="1028" w:type="dxa"/>
          </w:tcPr>
          <w:p w14:paraId="2E1324AD" w14:textId="77777777" w:rsidR="00EF694B" w:rsidRDefault="00EF694B" w:rsidP="00EF694B">
            <w:pPr>
              <w:pStyle w:val="Compact"/>
              <w:jc w:val="right"/>
            </w:pPr>
          </w:p>
        </w:tc>
      </w:tr>
      <w:tr w:rsidR="00B36B71" w14:paraId="0544D0A8" w14:textId="77777777" w:rsidTr="00C77ED9">
        <w:tc>
          <w:tcPr>
            <w:tcW w:w="7781" w:type="dxa"/>
            <w:gridSpan w:val="5"/>
            <w:vAlign w:val="bottom"/>
          </w:tcPr>
          <w:p w14:paraId="602EB24B" w14:textId="77777777" w:rsidR="00C756B5" w:rsidRDefault="00C756B5" w:rsidP="00C77ED9">
            <w:pPr>
              <w:pStyle w:val="Compact"/>
            </w:pPr>
            <w:r>
              <w:t>Birth decade — ref: Pre-1950</w:t>
            </w:r>
          </w:p>
        </w:tc>
        <w:tc>
          <w:tcPr>
            <w:tcW w:w="1028" w:type="dxa"/>
            <w:tcBorders>
              <w:right w:val="single" w:sz="4" w:space="0" w:color="auto"/>
            </w:tcBorders>
          </w:tcPr>
          <w:p w14:paraId="7A7ADE87" w14:textId="77777777" w:rsidR="00C756B5" w:rsidRPr="00215DFA" w:rsidRDefault="00C756B5" w:rsidP="00C77ED9">
            <w:pPr>
              <w:pStyle w:val="Compact"/>
              <w:jc w:val="right"/>
            </w:pPr>
          </w:p>
        </w:tc>
        <w:tc>
          <w:tcPr>
            <w:tcW w:w="1028" w:type="dxa"/>
            <w:tcBorders>
              <w:left w:val="single" w:sz="4" w:space="0" w:color="auto"/>
            </w:tcBorders>
          </w:tcPr>
          <w:p w14:paraId="56B7E7D7" w14:textId="77777777" w:rsidR="00C756B5" w:rsidRDefault="00C756B5" w:rsidP="00C77ED9">
            <w:pPr>
              <w:pStyle w:val="Compact"/>
              <w:jc w:val="right"/>
            </w:pPr>
          </w:p>
        </w:tc>
        <w:tc>
          <w:tcPr>
            <w:tcW w:w="881" w:type="dxa"/>
          </w:tcPr>
          <w:p w14:paraId="6845F440" w14:textId="77777777" w:rsidR="00C756B5" w:rsidRDefault="00C756B5" w:rsidP="00C77ED9">
            <w:pPr>
              <w:pStyle w:val="Compact"/>
              <w:jc w:val="right"/>
            </w:pPr>
          </w:p>
        </w:tc>
        <w:tc>
          <w:tcPr>
            <w:tcW w:w="1028" w:type="dxa"/>
          </w:tcPr>
          <w:p w14:paraId="5EB83096" w14:textId="77777777" w:rsidR="00C756B5" w:rsidRDefault="00C756B5" w:rsidP="00C77ED9">
            <w:pPr>
              <w:pStyle w:val="Compact"/>
              <w:jc w:val="right"/>
            </w:pPr>
          </w:p>
        </w:tc>
        <w:tc>
          <w:tcPr>
            <w:tcW w:w="1029" w:type="dxa"/>
          </w:tcPr>
          <w:p w14:paraId="5B2CD590" w14:textId="77777777" w:rsidR="00C756B5" w:rsidRDefault="00C756B5" w:rsidP="00C77ED9">
            <w:pPr>
              <w:pStyle w:val="Compact"/>
              <w:jc w:val="right"/>
            </w:pPr>
          </w:p>
        </w:tc>
        <w:tc>
          <w:tcPr>
            <w:tcW w:w="1028" w:type="dxa"/>
          </w:tcPr>
          <w:p w14:paraId="6209E4CE" w14:textId="77777777" w:rsidR="00C756B5" w:rsidRDefault="00C756B5" w:rsidP="00C77ED9">
            <w:pPr>
              <w:pStyle w:val="Compact"/>
              <w:jc w:val="right"/>
            </w:pPr>
          </w:p>
        </w:tc>
        <w:tc>
          <w:tcPr>
            <w:tcW w:w="1028" w:type="dxa"/>
          </w:tcPr>
          <w:p w14:paraId="309B9777" w14:textId="77777777" w:rsidR="00C756B5" w:rsidRDefault="00C756B5" w:rsidP="00C77ED9">
            <w:pPr>
              <w:pStyle w:val="Compact"/>
              <w:jc w:val="right"/>
            </w:pPr>
          </w:p>
        </w:tc>
      </w:tr>
      <w:tr w:rsidR="00B97F82" w14:paraId="7B86EA9A" w14:textId="77777777" w:rsidTr="00C77ED9">
        <w:tc>
          <w:tcPr>
            <w:tcW w:w="2056" w:type="dxa"/>
          </w:tcPr>
          <w:p w14:paraId="348049F6" w14:textId="77777777" w:rsidR="005C05D8" w:rsidRDefault="005C05D8" w:rsidP="005C05D8">
            <w:pPr>
              <w:pStyle w:val="Compact"/>
            </w:pPr>
          </w:p>
        </w:tc>
        <w:tc>
          <w:tcPr>
            <w:tcW w:w="2642" w:type="dxa"/>
          </w:tcPr>
          <w:p w14:paraId="38A2402E" w14:textId="77777777" w:rsidR="005C05D8" w:rsidRDefault="005C05D8" w:rsidP="005C05D8">
            <w:pPr>
              <w:pStyle w:val="Compact"/>
            </w:pPr>
            <w:r>
              <w:t>1950s</w:t>
            </w:r>
          </w:p>
        </w:tc>
        <w:tc>
          <w:tcPr>
            <w:tcW w:w="1028" w:type="dxa"/>
          </w:tcPr>
          <w:p w14:paraId="4384E812" w14:textId="7805C820" w:rsidR="005C05D8" w:rsidRDefault="005C05D8" w:rsidP="005C05D8">
            <w:pPr>
              <w:pStyle w:val="Compact"/>
              <w:jc w:val="right"/>
            </w:pPr>
            <w:r>
              <w:t>0.579</w:t>
            </w:r>
          </w:p>
        </w:tc>
        <w:tc>
          <w:tcPr>
            <w:tcW w:w="1027" w:type="dxa"/>
          </w:tcPr>
          <w:p w14:paraId="5CC7DFB1" w14:textId="4D2B46DE" w:rsidR="005C05D8" w:rsidRDefault="005C05D8" w:rsidP="005C05D8">
            <w:pPr>
              <w:pStyle w:val="Compact"/>
              <w:jc w:val="right"/>
            </w:pPr>
            <w:r>
              <w:t>0.075</w:t>
            </w:r>
          </w:p>
        </w:tc>
        <w:tc>
          <w:tcPr>
            <w:tcW w:w="1028" w:type="dxa"/>
          </w:tcPr>
          <w:p w14:paraId="7ADD6B61" w14:textId="1A85E059" w:rsidR="005C05D8" w:rsidRDefault="005C05D8" w:rsidP="005C05D8">
            <w:pPr>
              <w:pStyle w:val="Compact"/>
              <w:jc w:val="right"/>
            </w:pPr>
            <w:r>
              <w:t>7.723</w:t>
            </w:r>
          </w:p>
        </w:tc>
        <w:tc>
          <w:tcPr>
            <w:tcW w:w="1028" w:type="dxa"/>
            <w:tcBorders>
              <w:right w:val="single" w:sz="4" w:space="0" w:color="auto"/>
            </w:tcBorders>
          </w:tcPr>
          <w:p w14:paraId="1B6D5F87" w14:textId="6EA83BC1" w:rsidR="005C05D8" w:rsidRDefault="005F3A47" w:rsidP="005C05D8">
            <w:pPr>
              <w:pStyle w:val="Compact"/>
              <w:jc w:val="right"/>
            </w:pPr>
            <w:r>
              <w:t>&lt;0.001</w:t>
            </w:r>
          </w:p>
        </w:tc>
        <w:tc>
          <w:tcPr>
            <w:tcW w:w="1028" w:type="dxa"/>
            <w:tcBorders>
              <w:left w:val="single" w:sz="4" w:space="0" w:color="auto"/>
            </w:tcBorders>
          </w:tcPr>
          <w:p w14:paraId="4DF6781D" w14:textId="01562443" w:rsidR="005C05D8" w:rsidRDefault="005C05D8" w:rsidP="005C05D8">
            <w:pPr>
              <w:pStyle w:val="Compact"/>
              <w:jc w:val="right"/>
            </w:pPr>
            <w:r>
              <w:t>0.124</w:t>
            </w:r>
          </w:p>
        </w:tc>
        <w:tc>
          <w:tcPr>
            <w:tcW w:w="881" w:type="dxa"/>
          </w:tcPr>
          <w:p w14:paraId="036AC19D" w14:textId="51320D70" w:rsidR="005C05D8" w:rsidRDefault="005C05D8" w:rsidP="005C05D8">
            <w:pPr>
              <w:pStyle w:val="Compact"/>
              <w:jc w:val="right"/>
            </w:pPr>
            <w:r>
              <w:t>0.016</w:t>
            </w:r>
          </w:p>
        </w:tc>
        <w:tc>
          <w:tcPr>
            <w:tcW w:w="1028" w:type="dxa"/>
          </w:tcPr>
          <w:p w14:paraId="319245AE" w14:textId="433A8BAE" w:rsidR="005C05D8" w:rsidRDefault="005C05D8" w:rsidP="005C05D8">
            <w:pPr>
              <w:pStyle w:val="Compact"/>
              <w:jc w:val="right"/>
            </w:pPr>
            <w:r>
              <w:t>7.987</w:t>
            </w:r>
          </w:p>
        </w:tc>
        <w:tc>
          <w:tcPr>
            <w:tcW w:w="1029" w:type="dxa"/>
          </w:tcPr>
          <w:p w14:paraId="5387ED0A" w14:textId="1DBBF4D2" w:rsidR="005C05D8" w:rsidRDefault="005F3A47" w:rsidP="005C05D8">
            <w:pPr>
              <w:pStyle w:val="Compact"/>
              <w:jc w:val="right"/>
            </w:pPr>
            <w:r>
              <w:t>&lt;0.001</w:t>
            </w:r>
          </w:p>
        </w:tc>
        <w:tc>
          <w:tcPr>
            <w:tcW w:w="1028" w:type="dxa"/>
          </w:tcPr>
          <w:p w14:paraId="209D87C1" w14:textId="64E43D75" w:rsidR="005C05D8" w:rsidRDefault="005C05D8" w:rsidP="005C05D8">
            <w:pPr>
              <w:pStyle w:val="Compact"/>
              <w:jc w:val="right"/>
            </w:pPr>
            <w:r>
              <w:t>0.094</w:t>
            </w:r>
          </w:p>
        </w:tc>
        <w:tc>
          <w:tcPr>
            <w:tcW w:w="1028" w:type="dxa"/>
          </w:tcPr>
          <w:p w14:paraId="566DB8E6" w14:textId="355684D6" w:rsidR="005C05D8" w:rsidRDefault="005C05D8" w:rsidP="005C05D8">
            <w:pPr>
              <w:pStyle w:val="Compact"/>
              <w:jc w:val="right"/>
            </w:pPr>
            <w:r>
              <w:t>0.154</w:t>
            </w:r>
          </w:p>
        </w:tc>
      </w:tr>
      <w:tr w:rsidR="00B97F82" w14:paraId="1505A1D9" w14:textId="77777777" w:rsidTr="00C77ED9">
        <w:tc>
          <w:tcPr>
            <w:tcW w:w="2056" w:type="dxa"/>
          </w:tcPr>
          <w:p w14:paraId="2912F98D" w14:textId="77777777" w:rsidR="005C05D8" w:rsidRDefault="005C05D8" w:rsidP="005C05D8">
            <w:pPr>
              <w:pStyle w:val="Compact"/>
            </w:pPr>
          </w:p>
        </w:tc>
        <w:tc>
          <w:tcPr>
            <w:tcW w:w="2642" w:type="dxa"/>
          </w:tcPr>
          <w:p w14:paraId="57FC5F47" w14:textId="77777777" w:rsidR="005C05D8" w:rsidRDefault="005C05D8" w:rsidP="005C05D8">
            <w:pPr>
              <w:pStyle w:val="Compact"/>
            </w:pPr>
            <w:r>
              <w:t>1960s</w:t>
            </w:r>
          </w:p>
        </w:tc>
        <w:tc>
          <w:tcPr>
            <w:tcW w:w="1028" w:type="dxa"/>
          </w:tcPr>
          <w:p w14:paraId="07E00475" w14:textId="611A0FE9" w:rsidR="005C05D8" w:rsidRDefault="005C05D8" w:rsidP="005C05D8">
            <w:pPr>
              <w:pStyle w:val="Compact"/>
              <w:jc w:val="right"/>
            </w:pPr>
            <w:r>
              <w:t>1.067</w:t>
            </w:r>
          </w:p>
        </w:tc>
        <w:tc>
          <w:tcPr>
            <w:tcW w:w="1027" w:type="dxa"/>
          </w:tcPr>
          <w:p w14:paraId="3817B1EE" w14:textId="4341C65C" w:rsidR="005C05D8" w:rsidRDefault="005C05D8" w:rsidP="005C05D8">
            <w:pPr>
              <w:pStyle w:val="Compact"/>
              <w:jc w:val="right"/>
            </w:pPr>
            <w:r>
              <w:t>0.087</w:t>
            </w:r>
          </w:p>
        </w:tc>
        <w:tc>
          <w:tcPr>
            <w:tcW w:w="1028" w:type="dxa"/>
          </w:tcPr>
          <w:p w14:paraId="0011BE7F" w14:textId="7DF3FE17" w:rsidR="005C05D8" w:rsidRDefault="005C05D8" w:rsidP="005C05D8">
            <w:pPr>
              <w:pStyle w:val="Compact"/>
              <w:jc w:val="right"/>
            </w:pPr>
            <w:r>
              <w:t>12.238</w:t>
            </w:r>
          </w:p>
        </w:tc>
        <w:tc>
          <w:tcPr>
            <w:tcW w:w="1028" w:type="dxa"/>
            <w:tcBorders>
              <w:right w:val="single" w:sz="4" w:space="0" w:color="auto"/>
            </w:tcBorders>
          </w:tcPr>
          <w:p w14:paraId="43C5C91B" w14:textId="0904FA74" w:rsidR="005C05D8" w:rsidRDefault="005F3A47" w:rsidP="005C05D8">
            <w:pPr>
              <w:pStyle w:val="Compact"/>
              <w:jc w:val="right"/>
            </w:pPr>
            <w:r>
              <w:t>&lt;0.001</w:t>
            </w:r>
          </w:p>
        </w:tc>
        <w:tc>
          <w:tcPr>
            <w:tcW w:w="1028" w:type="dxa"/>
            <w:tcBorders>
              <w:left w:val="single" w:sz="4" w:space="0" w:color="auto"/>
            </w:tcBorders>
          </w:tcPr>
          <w:p w14:paraId="15C0E8C7" w14:textId="2330DE11" w:rsidR="005C05D8" w:rsidRDefault="005C05D8" w:rsidP="005C05D8">
            <w:pPr>
              <w:pStyle w:val="Compact"/>
              <w:jc w:val="right"/>
            </w:pPr>
            <w:r>
              <w:t>0.239</w:t>
            </w:r>
          </w:p>
        </w:tc>
        <w:tc>
          <w:tcPr>
            <w:tcW w:w="881" w:type="dxa"/>
          </w:tcPr>
          <w:p w14:paraId="24AEE4D9" w14:textId="0BB5592D" w:rsidR="005C05D8" w:rsidRDefault="005C05D8" w:rsidP="005C05D8">
            <w:pPr>
              <w:pStyle w:val="Compact"/>
              <w:jc w:val="right"/>
            </w:pPr>
            <w:r>
              <w:t>0.019</w:t>
            </w:r>
          </w:p>
        </w:tc>
        <w:tc>
          <w:tcPr>
            <w:tcW w:w="1028" w:type="dxa"/>
          </w:tcPr>
          <w:p w14:paraId="648E2867" w14:textId="52535935" w:rsidR="005C05D8" w:rsidRDefault="005C05D8" w:rsidP="005C05D8">
            <w:pPr>
              <w:pStyle w:val="Compact"/>
              <w:jc w:val="right"/>
            </w:pPr>
            <w:r>
              <w:t>12.698</w:t>
            </w:r>
          </w:p>
        </w:tc>
        <w:tc>
          <w:tcPr>
            <w:tcW w:w="1029" w:type="dxa"/>
          </w:tcPr>
          <w:p w14:paraId="3CB0F3E0" w14:textId="33B38BB6" w:rsidR="005C05D8" w:rsidRDefault="005F3A47" w:rsidP="005C05D8">
            <w:pPr>
              <w:pStyle w:val="Compact"/>
              <w:jc w:val="right"/>
            </w:pPr>
            <w:r>
              <w:t>&lt;0.001</w:t>
            </w:r>
          </w:p>
        </w:tc>
        <w:tc>
          <w:tcPr>
            <w:tcW w:w="1028" w:type="dxa"/>
          </w:tcPr>
          <w:p w14:paraId="6B88A6E6" w14:textId="0B07FC7F" w:rsidR="005C05D8" w:rsidRDefault="005C05D8" w:rsidP="005C05D8">
            <w:pPr>
              <w:pStyle w:val="Compact"/>
              <w:jc w:val="right"/>
            </w:pPr>
            <w:r>
              <w:t>0.202</w:t>
            </w:r>
          </w:p>
        </w:tc>
        <w:tc>
          <w:tcPr>
            <w:tcW w:w="1028" w:type="dxa"/>
          </w:tcPr>
          <w:p w14:paraId="7477AD2D" w14:textId="3EE076A5" w:rsidR="005C05D8" w:rsidRDefault="005C05D8" w:rsidP="005C05D8">
            <w:pPr>
              <w:pStyle w:val="Compact"/>
              <w:jc w:val="right"/>
            </w:pPr>
            <w:r>
              <w:t>0.276</w:t>
            </w:r>
          </w:p>
        </w:tc>
      </w:tr>
      <w:tr w:rsidR="00B97F82" w14:paraId="54EDDBED" w14:textId="77777777" w:rsidTr="00C77ED9">
        <w:tc>
          <w:tcPr>
            <w:tcW w:w="2056" w:type="dxa"/>
          </w:tcPr>
          <w:p w14:paraId="40684001" w14:textId="77777777" w:rsidR="005C05D8" w:rsidRDefault="005C05D8" w:rsidP="005C05D8">
            <w:pPr>
              <w:pStyle w:val="Compact"/>
            </w:pPr>
          </w:p>
        </w:tc>
        <w:tc>
          <w:tcPr>
            <w:tcW w:w="2642" w:type="dxa"/>
          </w:tcPr>
          <w:p w14:paraId="7A6C2FA4" w14:textId="77777777" w:rsidR="005C05D8" w:rsidRDefault="005C05D8" w:rsidP="005C05D8">
            <w:pPr>
              <w:pStyle w:val="Compact"/>
            </w:pPr>
            <w:r>
              <w:t>1970s</w:t>
            </w:r>
          </w:p>
        </w:tc>
        <w:tc>
          <w:tcPr>
            <w:tcW w:w="1028" w:type="dxa"/>
          </w:tcPr>
          <w:p w14:paraId="236C9925" w14:textId="2BC9EE26" w:rsidR="005C05D8" w:rsidRDefault="005C05D8" w:rsidP="005C05D8">
            <w:pPr>
              <w:pStyle w:val="Compact"/>
              <w:jc w:val="right"/>
            </w:pPr>
            <w:r>
              <w:t>1.693</w:t>
            </w:r>
          </w:p>
        </w:tc>
        <w:tc>
          <w:tcPr>
            <w:tcW w:w="1027" w:type="dxa"/>
          </w:tcPr>
          <w:p w14:paraId="183BEFF1" w14:textId="3619F2E7" w:rsidR="005C05D8" w:rsidRDefault="005C05D8" w:rsidP="005C05D8">
            <w:pPr>
              <w:pStyle w:val="Compact"/>
              <w:jc w:val="right"/>
            </w:pPr>
            <w:r>
              <w:t>0.103</w:t>
            </w:r>
          </w:p>
        </w:tc>
        <w:tc>
          <w:tcPr>
            <w:tcW w:w="1028" w:type="dxa"/>
          </w:tcPr>
          <w:p w14:paraId="4E70BFAD" w14:textId="37C79964" w:rsidR="005C05D8" w:rsidRDefault="005C05D8" w:rsidP="005C05D8">
            <w:pPr>
              <w:pStyle w:val="Compact"/>
              <w:jc w:val="right"/>
            </w:pPr>
            <w:r>
              <w:t>16.377</w:t>
            </w:r>
          </w:p>
        </w:tc>
        <w:tc>
          <w:tcPr>
            <w:tcW w:w="1028" w:type="dxa"/>
            <w:tcBorders>
              <w:right w:val="single" w:sz="4" w:space="0" w:color="auto"/>
            </w:tcBorders>
          </w:tcPr>
          <w:p w14:paraId="5676227E" w14:textId="5E53520F" w:rsidR="005C05D8" w:rsidRDefault="005F3A47" w:rsidP="005C05D8">
            <w:pPr>
              <w:pStyle w:val="Compact"/>
              <w:jc w:val="right"/>
            </w:pPr>
            <w:r>
              <w:t>&lt;0.001</w:t>
            </w:r>
          </w:p>
        </w:tc>
        <w:tc>
          <w:tcPr>
            <w:tcW w:w="1028" w:type="dxa"/>
            <w:tcBorders>
              <w:left w:val="single" w:sz="4" w:space="0" w:color="auto"/>
            </w:tcBorders>
          </w:tcPr>
          <w:p w14:paraId="0D162307" w14:textId="1B3C9BFF" w:rsidR="005C05D8" w:rsidRDefault="005C05D8" w:rsidP="005C05D8">
            <w:pPr>
              <w:pStyle w:val="Compact"/>
              <w:jc w:val="right"/>
            </w:pPr>
            <w:r>
              <w:t>0.382</w:t>
            </w:r>
          </w:p>
        </w:tc>
        <w:tc>
          <w:tcPr>
            <w:tcW w:w="881" w:type="dxa"/>
          </w:tcPr>
          <w:p w14:paraId="254A828F" w14:textId="51F797B5" w:rsidR="005C05D8" w:rsidRDefault="005C05D8" w:rsidP="005C05D8">
            <w:pPr>
              <w:pStyle w:val="Compact"/>
              <w:jc w:val="right"/>
            </w:pPr>
            <w:r>
              <w:t>0.022</w:t>
            </w:r>
          </w:p>
        </w:tc>
        <w:tc>
          <w:tcPr>
            <w:tcW w:w="1028" w:type="dxa"/>
          </w:tcPr>
          <w:p w14:paraId="367F7893" w14:textId="351B2CEE" w:rsidR="005C05D8" w:rsidRDefault="005C05D8" w:rsidP="005C05D8">
            <w:pPr>
              <w:pStyle w:val="Compact"/>
              <w:jc w:val="right"/>
            </w:pPr>
            <w:r>
              <w:t>17.317</w:t>
            </w:r>
          </w:p>
        </w:tc>
        <w:tc>
          <w:tcPr>
            <w:tcW w:w="1029" w:type="dxa"/>
          </w:tcPr>
          <w:p w14:paraId="534163F6" w14:textId="3E27A1D2" w:rsidR="005C05D8" w:rsidRDefault="005F3A47" w:rsidP="005C05D8">
            <w:pPr>
              <w:pStyle w:val="Compact"/>
              <w:jc w:val="right"/>
            </w:pPr>
            <w:r>
              <w:t>&lt;0.001</w:t>
            </w:r>
          </w:p>
        </w:tc>
        <w:tc>
          <w:tcPr>
            <w:tcW w:w="1028" w:type="dxa"/>
          </w:tcPr>
          <w:p w14:paraId="0EA4B5ED" w14:textId="274EFD54" w:rsidR="005C05D8" w:rsidRDefault="005C05D8" w:rsidP="005C05D8">
            <w:pPr>
              <w:pStyle w:val="Compact"/>
              <w:jc w:val="right"/>
            </w:pPr>
            <w:r>
              <w:t>0.339</w:t>
            </w:r>
          </w:p>
        </w:tc>
        <w:tc>
          <w:tcPr>
            <w:tcW w:w="1028" w:type="dxa"/>
          </w:tcPr>
          <w:p w14:paraId="5FE40B9B" w14:textId="25C3C369" w:rsidR="005C05D8" w:rsidRDefault="005C05D8" w:rsidP="005C05D8">
            <w:pPr>
              <w:pStyle w:val="Compact"/>
              <w:jc w:val="right"/>
            </w:pPr>
            <w:r>
              <w:t>0.425</w:t>
            </w:r>
          </w:p>
        </w:tc>
      </w:tr>
      <w:tr w:rsidR="00B97F82" w14:paraId="3C5A8C0B" w14:textId="77777777" w:rsidTr="00C77ED9">
        <w:tc>
          <w:tcPr>
            <w:tcW w:w="2056" w:type="dxa"/>
          </w:tcPr>
          <w:p w14:paraId="2CE14F86" w14:textId="77777777" w:rsidR="005C05D8" w:rsidRDefault="005C05D8" w:rsidP="005C05D8">
            <w:pPr>
              <w:pStyle w:val="Compact"/>
            </w:pPr>
          </w:p>
        </w:tc>
        <w:tc>
          <w:tcPr>
            <w:tcW w:w="2642" w:type="dxa"/>
          </w:tcPr>
          <w:p w14:paraId="5AB481F9" w14:textId="77777777" w:rsidR="005C05D8" w:rsidRDefault="005C05D8" w:rsidP="005C05D8">
            <w:pPr>
              <w:pStyle w:val="Compact"/>
            </w:pPr>
            <w:r>
              <w:t>1980s</w:t>
            </w:r>
          </w:p>
        </w:tc>
        <w:tc>
          <w:tcPr>
            <w:tcW w:w="1028" w:type="dxa"/>
          </w:tcPr>
          <w:p w14:paraId="59EB136F" w14:textId="5CC857F1" w:rsidR="005C05D8" w:rsidRDefault="005C05D8" w:rsidP="005C05D8">
            <w:pPr>
              <w:pStyle w:val="Compact"/>
              <w:jc w:val="right"/>
            </w:pPr>
            <w:r>
              <w:t>2.075</w:t>
            </w:r>
          </w:p>
        </w:tc>
        <w:tc>
          <w:tcPr>
            <w:tcW w:w="1027" w:type="dxa"/>
          </w:tcPr>
          <w:p w14:paraId="2A556B55" w14:textId="6E63F1FA" w:rsidR="005C05D8" w:rsidRDefault="005C05D8" w:rsidP="005C05D8">
            <w:pPr>
              <w:pStyle w:val="Compact"/>
              <w:jc w:val="right"/>
            </w:pPr>
            <w:r>
              <w:t>0.119</w:t>
            </w:r>
          </w:p>
        </w:tc>
        <w:tc>
          <w:tcPr>
            <w:tcW w:w="1028" w:type="dxa"/>
          </w:tcPr>
          <w:p w14:paraId="2A0365D6" w14:textId="3B08533E" w:rsidR="005C05D8" w:rsidRDefault="005C05D8" w:rsidP="005C05D8">
            <w:pPr>
              <w:pStyle w:val="Compact"/>
              <w:jc w:val="right"/>
            </w:pPr>
            <w:r>
              <w:t>17.489</w:t>
            </w:r>
          </w:p>
        </w:tc>
        <w:tc>
          <w:tcPr>
            <w:tcW w:w="1028" w:type="dxa"/>
            <w:tcBorders>
              <w:right w:val="single" w:sz="4" w:space="0" w:color="auto"/>
            </w:tcBorders>
          </w:tcPr>
          <w:p w14:paraId="5F6680EE" w14:textId="0571FED7" w:rsidR="005C05D8" w:rsidRDefault="005F3A47" w:rsidP="005C05D8">
            <w:pPr>
              <w:pStyle w:val="Compact"/>
              <w:jc w:val="right"/>
            </w:pPr>
            <w:r>
              <w:t>&lt;0.001</w:t>
            </w:r>
          </w:p>
        </w:tc>
        <w:tc>
          <w:tcPr>
            <w:tcW w:w="1028" w:type="dxa"/>
            <w:tcBorders>
              <w:left w:val="single" w:sz="4" w:space="0" w:color="auto"/>
            </w:tcBorders>
          </w:tcPr>
          <w:p w14:paraId="7A6D2185" w14:textId="44547A5F" w:rsidR="005C05D8" w:rsidRDefault="005C05D8" w:rsidP="005C05D8">
            <w:pPr>
              <w:pStyle w:val="Compact"/>
              <w:jc w:val="right"/>
            </w:pPr>
            <w:r>
              <w:t>0.459</w:t>
            </w:r>
          </w:p>
        </w:tc>
        <w:tc>
          <w:tcPr>
            <w:tcW w:w="881" w:type="dxa"/>
          </w:tcPr>
          <w:p w14:paraId="47ABDD35" w14:textId="0278C36F" w:rsidR="005C05D8" w:rsidRDefault="005C05D8" w:rsidP="005C05D8">
            <w:pPr>
              <w:pStyle w:val="Compact"/>
              <w:jc w:val="right"/>
            </w:pPr>
            <w:r>
              <w:t>0.023</w:t>
            </w:r>
          </w:p>
        </w:tc>
        <w:tc>
          <w:tcPr>
            <w:tcW w:w="1028" w:type="dxa"/>
          </w:tcPr>
          <w:p w14:paraId="275217B1" w14:textId="644DD0C0" w:rsidR="005C05D8" w:rsidRDefault="005C05D8" w:rsidP="005C05D8">
            <w:pPr>
              <w:pStyle w:val="Compact"/>
              <w:jc w:val="right"/>
            </w:pPr>
            <w:r>
              <w:t>19.544</w:t>
            </w:r>
          </w:p>
        </w:tc>
        <w:tc>
          <w:tcPr>
            <w:tcW w:w="1029" w:type="dxa"/>
          </w:tcPr>
          <w:p w14:paraId="1363A830" w14:textId="47064C66" w:rsidR="005C05D8" w:rsidRDefault="005F3A47" w:rsidP="005C05D8">
            <w:pPr>
              <w:pStyle w:val="Compact"/>
              <w:jc w:val="right"/>
            </w:pPr>
            <w:r>
              <w:t>&lt;0.001</w:t>
            </w:r>
          </w:p>
        </w:tc>
        <w:tc>
          <w:tcPr>
            <w:tcW w:w="1028" w:type="dxa"/>
          </w:tcPr>
          <w:p w14:paraId="7137E677" w14:textId="53270AEA" w:rsidR="005C05D8" w:rsidRDefault="005C05D8" w:rsidP="005C05D8">
            <w:pPr>
              <w:pStyle w:val="Compact"/>
              <w:jc w:val="right"/>
            </w:pPr>
            <w:r>
              <w:t>0.413</w:t>
            </w:r>
          </w:p>
        </w:tc>
        <w:tc>
          <w:tcPr>
            <w:tcW w:w="1028" w:type="dxa"/>
          </w:tcPr>
          <w:p w14:paraId="089169CE" w14:textId="29D038B7" w:rsidR="005C05D8" w:rsidRDefault="005C05D8" w:rsidP="005C05D8">
            <w:pPr>
              <w:pStyle w:val="Compact"/>
              <w:jc w:val="right"/>
            </w:pPr>
            <w:r>
              <w:t>0.505</w:t>
            </w:r>
          </w:p>
        </w:tc>
      </w:tr>
      <w:tr w:rsidR="00B97F82" w14:paraId="11AE8941" w14:textId="77777777" w:rsidTr="00C77ED9">
        <w:tc>
          <w:tcPr>
            <w:tcW w:w="2056" w:type="dxa"/>
          </w:tcPr>
          <w:p w14:paraId="5E96BABB" w14:textId="77777777" w:rsidR="005C05D8" w:rsidRDefault="005C05D8" w:rsidP="005C05D8">
            <w:pPr>
              <w:pStyle w:val="Compact"/>
            </w:pPr>
          </w:p>
        </w:tc>
        <w:tc>
          <w:tcPr>
            <w:tcW w:w="2642" w:type="dxa"/>
          </w:tcPr>
          <w:p w14:paraId="57868601" w14:textId="77777777" w:rsidR="005C05D8" w:rsidRDefault="005C05D8" w:rsidP="005C05D8">
            <w:pPr>
              <w:pStyle w:val="Compact"/>
            </w:pPr>
            <w:r>
              <w:t>Post-1980s</w:t>
            </w:r>
          </w:p>
        </w:tc>
        <w:tc>
          <w:tcPr>
            <w:tcW w:w="1028" w:type="dxa"/>
          </w:tcPr>
          <w:p w14:paraId="5ECFA7AF" w14:textId="44077A1B" w:rsidR="005C05D8" w:rsidRDefault="005C05D8" w:rsidP="005C05D8">
            <w:pPr>
              <w:pStyle w:val="Compact"/>
              <w:jc w:val="right"/>
            </w:pPr>
            <w:r>
              <w:t>1.797</w:t>
            </w:r>
          </w:p>
        </w:tc>
        <w:tc>
          <w:tcPr>
            <w:tcW w:w="1027" w:type="dxa"/>
          </w:tcPr>
          <w:p w14:paraId="5F60BDD0" w14:textId="67712A63" w:rsidR="005C05D8" w:rsidRDefault="005C05D8" w:rsidP="005C05D8">
            <w:pPr>
              <w:pStyle w:val="Compact"/>
              <w:jc w:val="right"/>
            </w:pPr>
            <w:r>
              <w:t>0.125</w:t>
            </w:r>
          </w:p>
        </w:tc>
        <w:tc>
          <w:tcPr>
            <w:tcW w:w="1028" w:type="dxa"/>
          </w:tcPr>
          <w:p w14:paraId="1D5EBB37" w14:textId="2EEA05A4" w:rsidR="005C05D8" w:rsidRDefault="005C05D8" w:rsidP="005C05D8">
            <w:pPr>
              <w:pStyle w:val="Compact"/>
              <w:jc w:val="right"/>
            </w:pPr>
            <w:r>
              <w:t>14.432</w:t>
            </w:r>
          </w:p>
        </w:tc>
        <w:tc>
          <w:tcPr>
            <w:tcW w:w="1028" w:type="dxa"/>
            <w:tcBorders>
              <w:right w:val="single" w:sz="4" w:space="0" w:color="auto"/>
            </w:tcBorders>
          </w:tcPr>
          <w:p w14:paraId="564100F9" w14:textId="3D3EE2BD" w:rsidR="005C05D8" w:rsidRDefault="005F3A47" w:rsidP="005C05D8">
            <w:pPr>
              <w:pStyle w:val="Compact"/>
              <w:jc w:val="right"/>
            </w:pPr>
            <w:r>
              <w:t>&lt;0.001</w:t>
            </w:r>
          </w:p>
        </w:tc>
        <w:tc>
          <w:tcPr>
            <w:tcW w:w="1028" w:type="dxa"/>
            <w:tcBorders>
              <w:left w:val="single" w:sz="4" w:space="0" w:color="auto"/>
            </w:tcBorders>
          </w:tcPr>
          <w:p w14:paraId="16CF420D" w14:textId="2873A0B5" w:rsidR="005C05D8" w:rsidRDefault="005C05D8" w:rsidP="005C05D8">
            <w:pPr>
              <w:pStyle w:val="Compact"/>
              <w:jc w:val="right"/>
            </w:pPr>
            <w:r>
              <w:t>0.404</w:t>
            </w:r>
          </w:p>
        </w:tc>
        <w:tc>
          <w:tcPr>
            <w:tcW w:w="881" w:type="dxa"/>
          </w:tcPr>
          <w:p w14:paraId="2825AE49" w14:textId="6251E9E5" w:rsidR="005C05D8" w:rsidRDefault="005C05D8" w:rsidP="005C05D8">
            <w:pPr>
              <w:pStyle w:val="Compact"/>
              <w:jc w:val="right"/>
            </w:pPr>
            <w:r>
              <w:t>0.026</w:t>
            </w:r>
          </w:p>
        </w:tc>
        <w:tc>
          <w:tcPr>
            <w:tcW w:w="1028" w:type="dxa"/>
          </w:tcPr>
          <w:p w14:paraId="489BFDE3" w14:textId="02B5DD3B" w:rsidR="005C05D8" w:rsidRDefault="005C05D8" w:rsidP="005C05D8">
            <w:pPr>
              <w:pStyle w:val="Compact"/>
              <w:jc w:val="right"/>
            </w:pPr>
            <w:r>
              <w:t>15.484</w:t>
            </w:r>
          </w:p>
        </w:tc>
        <w:tc>
          <w:tcPr>
            <w:tcW w:w="1029" w:type="dxa"/>
          </w:tcPr>
          <w:p w14:paraId="2367BF5D" w14:textId="41C8D37A" w:rsidR="005C05D8" w:rsidRDefault="005F3A47" w:rsidP="005C05D8">
            <w:pPr>
              <w:pStyle w:val="Compact"/>
              <w:jc w:val="right"/>
            </w:pPr>
            <w:r>
              <w:t>&lt;0.001</w:t>
            </w:r>
          </w:p>
        </w:tc>
        <w:tc>
          <w:tcPr>
            <w:tcW w:w="1028" w:type="dxa"/>
          </w:tcPr>
          <w:p w14:paraId="5E251AB7" w14:textId="3C636112" w:rsidR="005C05D8" w:rsidRDefault="005C05D8" w:rsidP="005C05D8">
            <w:pPr>
              <w:pStyle w:val="Compact"/>
              <w:jc w:val="right"/>
            </w:pPr>
            <w:r>
              <w:t>0.353</w:t>
            </w:r>
          </w:p>
        </w:tc>
        <w:tc>
          <w:tcPr>
            <w:tcW w:w="1028" w:type="dxa"/>
          </w:tcPr>
          <w:p w14:paraId="507EC6B4" w14:textId="65BA6515" w:rsidR="005C05D8" w:rsidRDefault="005C05D8" w:rsidP="005C05D8">
            <w:pPr>
              <w:pStyle w:val="Compact"/>
              <w:jc w:val="right"/>
            </w:pPr>
            <w:r>
              <w:t>0.455</w:t>
            </w:r>
          </w:p>
        </w:tc>
      </w:tr>
      <w:tr w:rsidR="00B97F82" w14:paraId="768B3D43" w14:textId="77777777" w:rsidTr="00C77ED9">
        <w:tc>
          <w:tcPr>
            <w:tcW w:w="4698" w:type="dxa"/>
            <w:gridSpan w:val="2"/>
          </w:tcPr>
          <w:p w14:paraId="6B653A43" w14:textId="77777777" w:rsidR="00C756B5" w:rsidRDefault="00C756B5" w:rsidP="00C77ED9">
            <w:pPr>
              <w:pStyle w:val="Compact"/>
            </w:pPr>
            <w:r>
              <w:t>Sex — ref: Male</w:t>
            </w:r>
          </w:p>
        </w:tc>
        <w:tc>
          <w:tcPr>
            <w:tcW w:w="1028" w:type="dxa"/>
          </w:tcPr>
          <w:p w14:paraId="25790C23" w14:textId="77777777" w:rsidR="00C756B5" w:rsidRDefault="00C756B5" w:rsidP="00C77ED9">
            <w:pPr>
              <w:pStyle w:val="Compact"/>
              <w:jc w:val="right"/>
            </w:pPr>
          </w:p>
        </w:tc>
        <w:tc>
          <w:tcPr>
            <w:tcW w:w="1027" w:type="dxa"/>
          </w:tcPr>
          <w:p w14:paraId="2FD34E7E" w14:textId="77777777" w:rsidR="00C756B5" w:rsidRDefault="00C756B5" w:rsidP="00C77ED9">
            <w:pPr>
              <w:pStyle w:val="Compact"/>
              <w:jc w:val="right"/>
            </w:pPr>
          </w:p>
        </w:tc>
        <w:tc>
          <w:tcPr>
            <w:tcW w:w="1028" w:type="dxa"/>
          </w:tcPr>
          <w:p w14:paraId="5876FEF4" w14:textId="77777777" w:rsidR="00C756B5" w:rsidRDefault="00C756B5" w:rsidP="00C77ED9">
            <w:pPr>
              <w:pStyle w:val="Compact"/>
              <w:jc w:val="right"/>
            </w:pPr>
          </w:p>
        </w:tc>
        <w:tc>
          <w:tcPr>
            <w:tcW w:w="1028" w:type="dxa"/>
            <w:tcBorders>
              <w:right w:val="single" w:sz="4" w:space="0" w:color="auto"/>
            </w:tcBorders>
          </w:tcPr>
          <w:p w14:paraId="681FC5E8" w14:textId="77777777" w:rsidR="00C756B5" w:rsidRDefault="00C756B5" w:rsidP="00C77ED9">
            <w:pPr>
              <w:pStyle w:val="Compact"/>
              <w:jc w:val="right"/>
            </w:pPr>
          </w:p>
        </w:tc>
        <w:tc>
          <w:tcPr>
            <w:tcW w:w="1028" w:type="dxa"/>
            <w:tcBorders>
              <w:left w:val="single" w:sz="4" w:space="0" w:color="auto"/>
            </w:tcBorders>
          </w:tcPr>
          <w:p w14:paraId="25F84B5F" w14:textId="77777777" w:rsidR="00C756B5" w:rsidRDefault="00C756B5" w:rsidP="00C77ED9">
            <w:pPr>
              <w:pStyle w:val="Compact"/>
              <w:jc w:val="right"/>
            </w:pPr>
          </w:p>
        </w:tc>
        <w:tc>
          <w:tcPr>
            <w:tcW w:w="881" w:type="dxa"/>
          </w:tcPr>
          <w:p w14:paraId="4170392E" w14:textId="77777777" w:rsidR="00C756B5" w:rsidRDefault="00C756B5" w:rsidP="00C77ED9">
            <w:pPr>
              <w:pStyle w:val="Compact"/>
              <w:jc w:val="right"/>
            </w:pPr>
          </w:p>
        </w:tc>
        <w:tc>
          <w:tcPr>
            <w:tcW w:w="1028" w:type="dxa"/>
          </w:tcPr>
          <w:p w14:paraId="094E5FFF" w14:textId="77777777" w:rsidR="00C756B5" w:rsidRDefault="00C756B5" w:rsidP="00C77ED9">
            <w:pPr>
              <w:pStyle w:val="Compact"/>
              <w:jc w:val="right"/>
            </w:pPr>
          </w:p>
        </w:tc>
        <w:tc>
          <w:tcPr>
            <w:tcW w:w="1029" w:type="dxa"/>
          </w:tcPr>
          <w:p w14:paraId="1EC57BA7" w14:textId="77777777" w:rsidR="00C756B5" w:rsidRDefault="00C756B5" w:rsidP="00C77ED9">
            <w:pPr>
              <w:pStyle w:val="Compact"/>
              <w:jc w:val="right"/>
            </w:pPr>
          </w:p>
        </w:tc>
        <w:tc>
          <w:tcPr>
            <w:tcW w:w="1028" w:type="dxa"/>
          </w:tcPr>
          <w:p w14:paraId="19256A1F" w14:textId="77777777" w:rsidR="00C756B5" w:rsidRDefault="00C756B5" w:rsidP="00C77ED9">
            <w:pPr>
              <w:pStyle w:val="Compact"/>
              <w:jc w:val="right"/>
            </w:pPr>
          </w:p>
        </w:tc>
        <w:tc>
          <w:tcPr>
            <w:tcW w:w="1028" w:type="dxa"/>
          </w:tcPr>
          <w:p w14:paraId="4B64E06E" w14:textId="77777777" w:rsidR="00C756B5" w:rsidRDefault="00C756B5" w:rsidP="00C77ED9">
            <w:pPr>
              <w:pStyle w:val="Compact"/>
              <w:jc w:val="right"/>
            </w:pPr>
          </w:p>
        </w:tc>
      </w:tr>
      <w:tr w:rsidR="00B97F82" w14:paraId="10B40475" w14:textId="77777777" w:rsidTr="00C77ED9">
        <w:tc>
          <w:tcPr>
            <w:tcW w:w="2056" w:type="dxa"/>
          </w:tcPr>
          <w:p w14:paraId="1E6C43F6" w14:textId="77777777" w:rsidR="009E4C81" w:rsidRDefault="009E4C81" w:rsidP="009E4C81">
            <w:pPr>
              <w:pStyle w:val="Compact"/>
            </w:pPr>
          </w:p>
        </w:tc>
        <w:tc>
          <w:tcPr>
            <w:tcW w:w="2642" w:type="dxa"/>
          </w:tcPr>
          <w:p w14:paraId="3A77F8C7" w14:textId="77777777" w:rsidR="009E4C81" w:rsidRDefault="009E4C81" w:rsidP="009E4C81">
            <w:pPr>
              <w:pStyle w:val="Compact"/>
            </w:pPr>
            <w:r>
              <w:t>Female</w:t>
            </w:r>
          </w:p>
        </w:tc>
        <w:tc>
          <w:tcPr>
            <w:tcW w:w="1028" w:type="dxa"/>
          </w:tcPr>
          <w:p w14:paraId="278FBDEA" w14:textId="3AE8B5E4" w:rsidR="009E4C81" w:rsidRDefault="009E4C81" w:rsidP="009E4C81">
            <w:pPr>
              <w:pStyle w:val="Compact"/>
              <w:jc w:val="right"/>
            </w:pPr>
            <w:r>
              <w:t>0.417</w:t>
            </w:r>
          </w:p>
        </w:tc>
        <w:tc>
          <w:tcPr>
            <w:tcW w:w="1027" w:type="dxa"/>
          </w:tcPr>
          <w:p w14:paraId="507588C2" w14:textId="0E7AB626" w:rsidR="009E4C81" w:rsidRDefault="009E4C81" w:rsidP="009E4C81">
            <w:pPr>
              <w:pStyle w:val="Compact"/>
              <w:jc w:val="right"/>
            </w:pPr>
            <w:r>
              <w:t>0.047</w:t>
            </w:r>
          </w:p>
        </w:tc>
        <w:tc>
          <w:tcPr>
            <w:tcW w:w="1028" w:type="dxa"/>
          </w:tcPr>
          <w:p w14:paraId="480C50A5" w14:textId="6E63DCD7" w:rsidR="009E4C81" w:rsidRDefault="009E4C81" w:rsidP="009E4C81">
            <w:pPr>
              <w:pStyle w:val="Compact"/>
              <w:jc w:val="right"/>
            </w:pPr>
            <w:r>
              <w:t>8.820</w:t>
            </w:r>
          </w:p>
        </w:tc>
        <w:tc>
          <w:tcPr>
            <w:tcW w:w="1028" w:type="dxa"/>
            <w:tcBorders>
              <w:right w:val="single" w:sz="4" w:space="0" w:color="auto"/>
            </w:tcBorders>
          </w:tcPr>
          <w:p w14:paraId="1B7E9F70" w14:textId="50577861" w:rsidR="009E4C81" w:rsidRDefault="005F3A47" w:rsidP="009E4C81">
            <w:pPr>
              <w:pStyle w:val="Compact"/>
              <w:jc w:val="right"/>
            </w:pPr>
            <w:r>
              <w:t>&lt;0.001</w:t>
            </w:r>
          </w:p>
        </w:tc>
        <w:tc>
          <w:tcPr>
            <w:tcW w:w="1028" w:type="dxa"/>
            <w:tcBorders>
              <w:left w:val="single" w:sz="4" w:space="0" w:color="auto"/>
            </w:tcBorders>
          </w:tcPr>
          <w:p w14:paraId="63B748D4" w14:textId="3CBF36A6" w:rsidR="009E4C81" w:rsidRDefault="009E4C81" w:rsidP="009E4C81">
            <w:pPr>
              <w:pStyle w:val="Compact"/>
              <w:jc w:val="right"/>
            </w:pPr>
            <w:r>
              <w:t>0.085</w:t>
            </w:r>
          </w:p>
        </w:tc>
        <w:tc>
          <w:tcPr>
            <w:tcW w:w="881" w:type="dxa"/>
          </w:tcPr>
          <w:p w14:paraId="0971CF40" w14:textId="3579D69C" w:rsidR="009E4C81" w:rsidRDefault="009E4C81" w:rsidP="009E4C81">
            <w:pPr>
              <w:pStyle w:val="Compact"/>
              <w:jc w:val="right"/>
            </w:pPr>
            <w:r>
              <w:t>0.010</w:t>
            </w:r>
          </w:p>
        </w:tc>
        <w:tc>
          <w:tcPr>
            <w:tcW w:w="1028" w:type="dxa"/>
          </w:tcPr>
          <w:p w14:paraId="6E2882BE" w14:textId="7075B7CE" w:rsidR="009E4C81" w:rsidRDefault="009E4C81" w:rsidP="009E4C81">
            <w:pPr>
              <w:pStyle w:val="Compact"/>
              <w:jc w:val="right"/>
            </w:pPr>
            <w:r>
              <w:t>8.819</w:t>
            </w:r>
          </w:p>
        </w:tc>
        <w:tc>
          <w:tcPr>
            <w:tcW w:w="1029" w:type="dxa"/>
          </w:tcPr>
          <w:p w14:paraId="232CB194" w14:textId="1F67A903" w:rsidR="009E4C81" w:rsidRDefault="005F3A47" w:rsidP="009E4C81">
            <w:pPr>
              <w:pStyle w:val="Compact"/>
              <w:jc w:val="right"/>
            </w:pPr>
            <w:r>
              <w:t>&lt;0.001</w:t>
            </w:r>
          </w:p>
        </w:tc>
        <w:tc>
          <w:tcPr>
            <w:tcW w:w="1028" w:type="dxa"/>
          </w:tcPr>
          <w:p w14:paraId="04A54CAB" w14:textId="16F1C03B" w:rsidR="009E4C81" w:rsidRDefault="009E4C81" w:rsidP="009E4C81">
            <w:pPr>
              <w:pStyle w:val="Compact"/>
              <w:jc w:val="right"/>
            </w:pPr>
            <w:r>
              <w:t>0.066</w:t>
            </w:r>
          </w:p>
        </w:tc>
        <w:tc>
          <w:tcPr>
            <w:tcW w:w="1028" w:type="dxa"/>
          </w:tcPr>
          <w:p w14:paraId="547ADDB0" w14:textId="6502C7D0" w:rsidR="009E4C81" w:rsidRDefault="009E4C81" w:rsidP="009E4C81">
            <w:pPr>
              <w:pStyle w:val="Compact"/>
              <w:jc w:val="right"/>
            </w:pPr>
            <w:r>
              <w:t>0.104</w:t>
            </w:r>
          </w:p>
        </w:tc>
      </w:tr>
      <w:tr w:rsidR="00B36B71" w14:paraId="1B6AE963" w14:textId="77777777" w:rsidTr="00C77ED9">
        <w:tc>
          <w:tcPr>
            <w:tcW w:w="7781" w:type="dxa"/>
            <w:gridSpan w:val="5"/>
            <w:vAlign w:val="center"/>
          </w:tcPr>
          <w:p w14:paraId="39A8C523" w14:textId="77777777" w:rsidR="00C756B5" w:rsidRDefault="00C756B5" w:rsidP="00C77ED9">
            <w:pPr>
              <w:pStyle w:val="Compact"/>
            </w:pPr>
            <w:r>
              <w:t>Ethnicity — ref: Black, Asian, Mixed and other non-white ethnicities</w:t>
            </w:r>
          </w:p>
        </w:tc>
        <w:tc>
          <w:tcPr>
            <w:tcW w:w="1028" w:type="dxa"/>
            <w:tcBorders>
              <w:right w:val="single" w:sz="4" w:space="0" w:color="auto"/>
            </w:tcBorders>
          </w:tcPr>
          <w:p w14:paraId="1A9F9121" w14:textId="77777777" w:rsidR="00C756B5" w:rsidRDefault="00C756B5" w:rsidP="00C77ED9">
            <w:pPr>
              <w:pStyle w:val="Compact"/>
              <w:jc w:val="right"/>
            </w:pPr>
          </w:p>
        </w:tc>
        <w:tc>
          <w:tcPr>
            <w:tcW w:w="1028" w:type="dxa"/>
            <w:tcBorders>
              <w:left w:val="single" w:sz="4" w:space="0" w:color="auto"/>
            </w:tcBorders>
          </w:tcPr>
          <w:p w14:paraId="768F686A" w14:textId="77777777" w:rsidR="00C756B5" w:rsidRDefault="00C756B5" w:rsidP="00C77ED9">
            <w:pPr>
              <w:pStyle w:val="Compact"/>
              <w:jc w:val="right"/>
            </w:pPr>
          </w:p>
        </w:tc>
        <w:tc>
          <w:tcPr>
            <w:tcW w:w="881" w:type="dxa"/>
          </w:tcPr>
          <w:p w14:paraId="76A5AB02" w14:textId="77777777" w:rsidR="00C756B5" w:rsidRDefault="00C756B5" w:rsidP="00C77ED9">
            <w:pPr>
              <w:pStyle w:val="Compact"/>
              <w:jc w:val="right"/>
            </w:pPr>
          </w:p>
        </w:tc>
        <w:tc>
          <w:tcPr>
            <w:tcW w:w="1028" w:type="dxa"/>
          </w:tcPr>
          <w:p w14:paraId="4C9E5959" w14:textId="77777777" w:rsidR="00C756B5" w:rsidRDefault="00C756B5" w:rsidP="00C77ED9">
            <w:pPr>
              <w:pStyle w:val="Compact"/>
              <w:jc w:val="right"/>
            </w:pPr>
          </w:p>
        </w:tc>
        <w:tc>
          <w:tcPr>
            <w:tcW w:w="1029" w:type="dxa"/>
          </w:tcPr>
          <w:p w14:paraId="71D67B47" w14:textId="77777777" w:rsidR="00C756B5" w:rsidRDefault="00C756B5" w:rsidP="00C77ED9">
            <w:pPr>
              <w:pStyle w:val="Compact"/>
              <w:jc w:val="right"/>
            </w:pPr>
          </w:p>
        </w:tc>
        <w:tc>
          <w:tcPr>
            <w:tcW w:w="1028" w:type="dxa"/>
          </w:tcPr>
          <w:p w14:paraId="4C444BBA" w14:textId="77777777" w:rsidR="00C756B5" w:rsidRDefault="00C756B5" w:rsidP="00C77ED9">
            <w:pPr>
              <w:pStyle w:val="Compact"/>
              <w:jc w:val="right"/>
            </w:pPr>
          </w:p>
        </w:tc>
        <w:tc>
          <w:tcPr>
            <w:tcW w:w="1028" w:type="dxa"/>
          </w:tcPr>
          <w:p w14:paraId="7319FF00" w14:textId="77777777" w:rsidR="00C756B5" w:rsidRDefault="00C756B5" w:rsidP="00C77ED9">
            <w:pPr>
              <w:pStyle w:val="Compact"/>
              <w:jc w:val="right"/>
            </w:pPr>
          </w:p>
        </w:tc>
      </w:tr>
      <w:tr w:rsidR="00B97F82" w14:paraId="5A0000C8" w14:textId="77777777" w:rsidTr="00C77ED9">
        <w:tc>
          <w:tcPr>
            <w:tcW w:w="2056" w:type="dxa"/>
          </w:tcPr>
          <w:p w14:paraId="2D2982D8" w14:textId="77777777" w:rsidR="00B35CF3" w:rsidRDefault="00B35CF3" w:rsidP="00B35CF3">
            <w:pPr>
              <w:pStyle w:val="Compact"/>
            </w:pPr>
          </w:p>
        </w:tc>
        <w:tc>
          <w:tcPr>
            <w:tcW w:w="2642" w:type="dxa"/>
          </w:tcPr>
          <w:p w14:paraId="2C8D6F3D" w14:textId="77777777" w:rsidR="00B35CF3" w:rsidRDefault="00B35CF3" w:rsidP="00B35CF3">
            <w:pPr>
              <w:pStyle w:val="Compact"/>
            </w:pPr>
            <w:r>
              <w:t>White</w:t>
            </w:r>
          </w:p>
        </w:tc>
        <w:tc>
          <w:tcPr>
            <w:tcW w:w="1028" w:type="dxa"/>
          </w:tcPr>
          <w:p w14:paraId="48F137AC" w14:textId="4D2BC646" w:rsidR="00B35CF3" w:rsidRDefault="00B35CF3" w:rsidP="00B35CF3">
            <w:pPr>
              <w:pStyle w:val="Compact"/>
              <w:jc w:val="right"/>
            </w:pPr>
            <w:r>
              <w:t>-0.130</w:t>
            </w:r>
          </w:p>
        </w:tc>
        <w:tc>
          <w:tcPr>
            <w:tcW w:w="1027" w:type="dxa"/>
          </w:tcPr>
          <w:p w14:paraId="68F1AA62" w14:textId="0EDF7906" w:rsidR="00B35CF3" w:rsidRDefault="00B35CF3" w:rsidP="00B35CF3">
            <w:pPr>
              <w:pStyle w:val="Compact"/>
              <w:jc w:val="right"/>
            </w:pPr>
            <w:r>
              <w:t>0.086</w:t>
            </w:r>
          </w:p>
        </w:tc>
        <w:tc>
          <w:tcPr>
            <w:tcW w:w="1028" w:type="dxa"/>
          </w:tcPr>
          <w:p w14:paraId="1A2256D5" w14:textId="6380C13F" w:rsidR="00B35CF3" w:rsidRDefault="00B35CF3" w:rsidP="00B35CF3">
            <w:pPr>
              <w:pStyle w:val="Compact"/>
              <w:jc w:val="right"/>
            </w:pPr>
            <w:r>
              <w:t>-1.502</w:t>
            </w:r>
          </w:p>
        </w:tc>
        <w:tc>
          <w:tcPr>
            <w:tcW w:w="1028" w:type="dxa"/>
            <w:tcBorders>
              <w:right w:val="single" w:sz="4" w:space="0" w:color="auto"/>
            </w:tcBorders>
          </w:tcPr>
          <w:p w14:paraId="3269EC11" w14:textId="712AE136" w:rsidR="00B35CF3" w:rsidRDefault="00B35CF3" w:rsidP="00B35CF3">
            <w:pPr>
              <w:pStyle w:val="Compact"/>
              <w:jc w:val="right"/>
            </w:pPr>
            <w:r>
              <w:t>0.133</w:t>
            </w:r>
          </w:p>
        </w:tc>
        <w:tc>
          <w:tcPr>
            <w:tcW w:w="1028" w:type="dxa"/>
            <w:tcBorders>
              <w:left w:val="single" w:sz="4" w:space="0" w:color="auto"/>
            </w:tcBorders>
          </w:tcPr>
          <w:p w14:paraId="249214FB" w14:textId="725E0CC2" w:rsidR="00B35CF3" w:rsidRDefault="00B35CF3" w:rsidP="00B35CF3">
            <w:pPr>
              <w:pStyle w:val="Compact"/>
              <w:jc w:val="right"/>
            </w:pPr>
            <w:r>
              <w:t>-0.026</w:t>
            </w:r>
          </w:p>
        </w:tc>
        <w:tc>
          <w:tcPr>
            <w:tcW w:w="881" w:type="dxa"/>
          </w:tcPr>
          <w:p w14:paraId="133B9BA1" w14:textId="65B80793" w:rsidR="00B35CF3" w:rsidRDefault="00B35CF3" w:rsidP="00B35CF3">
            <w:pPr>
              <w:pStyle w:val="Compact"/>
              <w:jc w:val="right"/>
            </w:pPr>
            <w:r>
              <w:t>0.017</w:t>
            </w:r>
          </w:p>
        </w:tc>
        <w:tc>
          <w:tcPr>
            <w:tcW w:w="1028" w:type="dxa"/>
          </w:tcPr>
          <w:p w14:paraId="70CE3D09" w14:textId="1C3FC51D" w:rsidR="00B35CF3" w:rsidRDefault="00B35CF3" w:rsidP="00B35CF3">
            <w:pPr>
              <w:pStyle w:val="Compact"/>
              <w:jc w:val="right"/>
            </w:pPr>
            <w:r>
              <w:t>-1.500</w:t>
            </w:r>
          </w:p>
        </w:tc>
        <w:tc>
          <w:tcPr>
            <w:tcW w:w="1029" w:type="dxa"/>
          </w:tcPr>
          <w:p w14:paraId="33088266" w14:textId="38BC88E8" w:rsidR="00B35CF3" w:rsidRDefault="00B35CF3" w:rsidP="00B35CF3">
            <w:pPr>
              <w:pStyle w:val="Compact"/>
              <w:jc w:val="right"/>
            </w:pPr>
            <w:r>
              <w:t>0.134</w:t>
            </w:r>
          </w:p>
        </w:tc>
        <w:tc>
          <w:tcPr>
            <w:tcW w:w="1028" w:type="dxa"/>
          </w:tcPr>
          <w:p w14:paraId="687F4DE8" w14:textId="3DA5EE73" w:rsidR="00B35CF3" w:rsidRDefault="00B35CF3" w:rsidP="00B35CF3">
            <w:pPr>
              <w:pStyle w:val="Compact"/>
              <w:jc w:val="right"/>
            </w:pPr>
            <w:r>
              <w:t>-0.060</w:t>
            </w:r>
          </w:p>
        </w:tc>
        <w:tc>
          <w:tcPr>
            <w:tcW w:w="1028" w:type="dxa"/>
          </w:tcPr>
          <w:p w14:paraId="76DCA8BA" w14:textId="6323011E" w:rsidR="00B35CF3" w:rsidRDefault="00B35CF3" w:rsidP="00B35CF3">
            <w:pPr>
              <w:pStyle w:val="Compact"/>
              <w:jc w:val="right"/>
            </w:pPr>
            <w:r>
              <w:t>0.008</w:t>
            </w:r>
          </w:p>
        </w:tc>
      </w:tr>
      <w:tr w:rsidR="00B36B71" w14:paraId="6365A20E" w14:textId="77777777" w:rsidTr="00C77ED9">
        <w:tc>
          <w:tcPr>
            <w:tcW w:w="7781" w:type="dxa"/>
            <w:gridSpan w:val="5"/>
            <w:vAlign w:val="bottom"/>
          </w:tcPr>
          <w:p w14:paraId="1A5D4B99" w14:textId="77777777" w:rsidR="00C756B5" w:rsidRDefault="00C756B5" w:rsidP="00C77ED9">
            <w:pPr>
              <w:pStyle w:val="Compact"/>
            </w:pPr>
            <w:r>
              <w:t>Household income quintile — ref: Monthly household income ≤ £1900</w:t>
            </w:r>
          </w:p>
        </w:tc>
        <w:tc>
          <w:tcPr>
            <w:tcW w:w="1028" w:type="dxa"/>
            <w:tcBorders>
              <w:right w:val="single" w:sz="4" w:space="0" w:color="auto"/>
            </w:tcBorders>
          </w:tcPr>
          <w:p w14:paraId="0829E6BB" w14:textId="77777777" w:rsidR="00C756B5" w:rsidRDefault="00C756B5" w:rsidP="00C77ED9">
            <w:pPr>
              <w:pStyle w:val="Compact"/>
              <w:jc w:val="right"/>
            </w:pPr>
          </w:p>
        </w:tc>
        <w:tc>
          <w:tcPr>
            <w:tcW w:w="1028" w:type="dxa"/>
            <w:tcBorders>
              <w:left w:val="single" w:sz="4" w:space="0" w:color="auto"/>
            </w:tcBorders>
          </w:tcPr>
          <w:p w14:paraId="4A85459C" w14:textId="77777777" w:rsidR="00C756B5" w:rsidRDefault="00C756B5" w:rsidP="00C77ED9">
            <w:pPr>
              <w:pStyle w:val="Compact"/>
              <w:jc w:val="right"/>
            </w:pPr>
          </w:p>
        </w:tc>
        <w:tc>
          <w:tcPr>
            <w:tcW w:w="881" w:type="dxa"/>
          </w:tcPr>
          <w:p w14:paraId="75CC5BEB" w14:textId="77777777" w:rsidR="00C756B5" w:rsidRDefault="00C756B5" w:rsidP="00C77ED9">
            <w:pPr>
              <w:pStyle w:val="Compact"/>
              <w:jc w:val="right"/>
            </w:pPr>
          </w:p>
        </w:tc>
        <w:tc>
          <w:tcPr>
            <w:tcW w:w="1028" w:type="dxa"/>
          </w:tcPr>
          <w:p w14:paraId="3BEF35F1" w14:textId="77777777" w:rsidR="00C756B5" w:rsidRDefault="00C756B5" w:rsidP="00C77ED9">
            <w:pPr>
              <w:pStyle w:val="Compact"/>
              <w:jc w:val="right"/>
            </w:pPr>
          </w:p>
        </w:tc>
        <w:tc>
          <w:tcPr>
            <w:tcW w:w="1029" w:type="dxa"/>
          </w:tcPr>
          <w:p w14:paraId="62F523DC" w14:textId="77777777" w:rsidR="00C756B5" w:rsidRDefault="00C756B5" w:rsidP="00C77ED9">
            <w:pPr>
              <w:pStyle w:val="Compact"/>
              <w:jc w:val="right"/>
            </w:pPr>
          </w:p>
        </w:tc>
        <w:tc>
          <w:tcPr>
            <w:tcW w:w="1028" w:type="dxa"/>
          </w:tcPr>
          <w:p w14:paraId="716D896F" w14:textId="77777777" w:rsidR="00C756B5" w:rsidRDefault="00C756B5" w:rsidP="00C77ED9">
            <w:pPr>
              <w:pStyle w:val="Compact"/>
              <w:jc w:val="right"/>
            </w:pPr>
          </w:p>
        </w:tc>
        <w:tc>
          <w:tcPr>
            <w:tcW w:w="1028" w:type="dxa"/>
          </w:tcPr>
          <w:p w14:paraId="123E515A" w14:textId="77777777" w:rsidR="00C756B5" w:rsidRDefault="00C756B5" w:rsidP="00C77ED9">
            <w:pPr>
              <w:pStyle w:val="Compact"/>
              <w:jc w:val="right"/>
            </w:pPr>
          </w:p>
        </w:tc>
      </w:tr>
      <w:tr w:rsidR="00B97F82" w14:paraId="4539F64E" w14:textId="77777777" w:rsidTr="00C77ED9">
        <w:tc>
          <w:tcPr>
            <w:tcW w:w="2056" w:type="dxa"/>
          </w:tcPr>
          <w:p w14:paraId="1A93F11B" w14:textId="77777777" w:rsidR="008B48D6" w:rsidRDefault="008B48D6" w:rsidP="008B48D6">
            <w:pPr>
              <w:pStyle w:val="Compact"/>
            </w:pPr>
          </w:p>
        </w:tc>
        <w:tc>
          <w:tcPr>
            <w:tcW w:w="2642" w:type="dxa"/>
          </w:tcPr>
          <w:p w14:paraId="38956742" w14:textId="77777777" w:rsidR="008B48D6" w:rsidRDefault="008B48D6" w:rsidP="008B48D6">
            <w:pPr>
              <w:pStyle w:val="Compact"/>
            </w:pPr>
            <w:r>
              <w:t>&gt; £1900 and ≤ £2808</w:t>
            </w:r>
          </w:p>
        </w:tc>
        <w:tc>
          <w:tcPr>
            <w:tcW w:w="1028" w:type="dxa"/>
          </w:tcPr>
          <w:p w14:paraId="56A72FA2" w14:textId="5F8236C4" w:rsidR="008B48D6" w:rsidRDefault="008B48D6" w:rsidP="008B48D6">
            <w:pPr>
              <w:pStyle w:val="Compact"/>
              <w:jc w:val="right"/>
            </w:pPr>
            <w:r>
              <w:t>-0.101</w:t>
            </w:r>
          </w:p>
        </w:tc>
        <w:tc>
          <w:tcPr>
            <w:tcW w:w="1027" w:type="dxa"/>
          </w:tcPr>
          <w:p w14:paraId="66DB3FD4" w14:textId="2A14BA2E" w:rsidR="008B48D6" w:rsidRDefault="008B48D6" w:rsidP="008B48D6">
            <w:pPr>
              <w:pStyle w:val="Compact"/>
              <w:jc w:val="right"/>
            </w:pPr>
            <w:r>
              <w:t>0.075</w:t>
            </w:r>
          </w:p>
        </w:tc>
        <w:tc>
          <w:tcPr>
            <w:tcW w:w="1028" w:type="dxa"/>
          </w:tcPr>
          <w:p w14:paraId="042C8A07" w14:textId="7C9E6874" w:rsidR="008B48D6" w:rsidRDefault="008B48D6" w:rsidP="008B48D6">
            <w:pPr>
              <w:pStyle w:val="Compact"/>
              <w:jc w:val="right"/>
            </w:pPr>
            <w:r>
              <w:t>-1.349</w:t>
            </w:r>
          </w:p>
        </w:tc>
        <w:tc>
          <w:tcPr>
            <w:tcW w:w="1028" w:type="dxa"/>
            <w:tcBorders>
              <w:right w:val="single" w:sz="4" w:space="0" w:color="auto"/>
            </w:tcBorders>
          </w:tcPr>
          <w:p w14:paraId="3BB7D222" w14:textId="58985D94" w:rsidR="008B48D6" w:rsidRDefault="008B48D6" w:rsidP="008B48D6">
            <w:pPr>
              <w:pStyle w:val="Compact"/>
              <w:jc w:val="right"/>
            </w:pPr>
            <w:r>
              <w:t>0.177</w:t>
            </w:r>
          </w:p>
        </w:tc>
        <w:tc>
          <w:tcPr>
            <w:tcW w:w="1028" w:type="dxa"/>
            <w:tcBorders>
              <w:left w:val="single" w:sz="4" w:space="0" w:color="auto"/>
            </w:tcBorders>
          </w:tcPr>
          <w:p w14:paraId="160546E9" w14:textId="1CF490A9" w:rsidR="008B48D6" w:rsidRDefault="008B48D6" w:rsidP="008B48D6">
            <w:pPr>
              <w:pStyle w:val="Compact"/>
              <w:jc w:val="right"/>
            </w:pPr>
            <w:r>
              <w:t>-0.020</w:t>
            </w:r>
          </w:p>
        </w:tc>
        <w:tc>
          <w:tcPr>
            <w:tcW w:w="881" w:type="dxa"/>
          </w:tcPr>
          <w:p w14:paraId="637E02FA" w14:textId="573A5A8E" w:rsidR="008B48D6" w:rsidRDefault="008B48D6" w:rsidP="008B48D6">
            <w:pPr>
              <w:pStyle w:val="Compact"/>
              <w:jc w:val="right"/>
            </w:pPr>
            <w:r>
              <w:t>0.015</w:t>
            </w:r>
          </w:p>
        </w:tc>
        <w:tc>
          <w:tcPr>
            <w:tcW w:w="1028" w:type="dxa"/>
          </w:tcPr>
          <w:p w14:paraId="744522B5" w14:textId="3DFF5608" w:rsidR="008B48D6" w:rsidRDefault="008B48D6" w:rsidP="008B48D6">
            <w:pPr>
              <w:pStyle w:val="Compact"/>
              <w:jc w:val="right"/>
            </w:pPr>
            <w:r>
              <w:t>-1.350</w:t>
            </w:r>
          </w:p>
        </w:tc>
        <w:tc>
          <w:tcPr>
            <w:tcW w:w="1029" w:type="dxa"/>
          </w:tcPr>
          <w:p w14:paraId="1B517D8E" w14:textId="5BC8784E" w:rsidR="008B48D6" w:rsidRDefault="008B48D6" w:rsidP="008B48D6">
            <w:pPr>
              <w:pStyle w:val="Compact"/>
              <w:jc w:val="right"/>
            </w:pPr>
            <w:r>
              <w:t>0.177</w:t>
            </w:r>
          </w:p>
        </w:tc>
        <w:tc>
          <w:tcPr>
            <w:tcW w:w="1028" w:type="dxa"/>
          </w:tcPr>
          <w:p w14:paraId="204A778C" w14:textId="300AAEEF" w:rsidR="008B48D6" w:rsidRDefault="008B48D6" w:rsidP="008B48D6">
            <w:pPr>
              <w:pStyle w:val="Compact"/>
              <w:jc w:val="right"/>
            </w:pPr>
            <w:r>
              <w:t>-0.050</w:t>
            </w:r>
          </w:p>
        </w:tc>
        <w:tc>
          <w:tcPr>
            <w:tcW w:w="1028" w:type="dxa"/>
          </w:tcPr>
          <w:p w14:paraId="63D8E9DC" w14:textId="225026C7" w:rsidR="008B48D6" w:rsidRDefault="008B48D6" w:rsidP="008B48D6">
            <w:pPr>
              <w:pStyle w:val="Compact"/>
              <w:jc w:val="right"/>
            </w:pPr>
            <w:r>
              <w:t>0.009</w:t>
            </w:r>
          </w:p>
        </w:tc>
      </w:tr>
      <w:tr w:rsidR="00B97F82" w14:paraId="41AA15D4" w14:textId="77777777" w:rsidTr="00C77ED9">
        <w:tc>
          <w:tcPr>
            <w:tcW w:w="2056" w:type="dxa"/>
          </w:tcPr>
          <w:p w14:paraId="287F24A2" w14:textId="77777777" w:rsidR="008B48D6" w:rsidRDefault="008B48D6" w:rsidP="008B48D6">
            <w:pPr>
              <w:pStyle w:val="Compact"/>
            </w:pPr>
          </w:p>
        </w:tc>
        <w:tc>
          <w:tcPr>
            <w:tcW w:w="2642" w:type="dxa"/>
          </w:tcPr>
          <w:p w14:paraId="30AD2BB3" w14:textId="77777777" w:rsidR="008B48D6" w:rsidRDefault="008B48D6" w:rsidP="008B48D6">
            <w:pPr>
              <w:pStyle w:val="Compact"/>
            </w:pPr>
            <w:r>
              <w:t>&gt; £2808 and ≤ £3741</w:t>
            </w:r>
          </w:p>
        </w:tc>
        <w:tc>
          <w:tcPr>
            <w:tcW w:w="1028" w:type="dxa"/>
          </w:tcPr>
          <w:p w14:paraId="7E724B7D" w14:textId="4108B638" w:rsidR="008B48D6" w:rsidRDefault="008B48D6" w:rsidP="008B48D6">
            <w:pPr>
              <w:pStyle w:val="Compact"/>
              <w:jc w:val="right"/>
            </w:pPr>
            <w:r>
              <w:t>0.008</w:t>
            </w:r>
          </w:p>
        </w:tc>
        <w:tc>
          <w:tcPr>
            <w:tcW w:w="1027" w:type="dxa"/>
          </w:tcPr>
          <w:p w14:paraId="01C6F5F9" w14:textId="63173304" w:rsidR="008B48D6" w:rsidRDefault="008B48D6" w:rsidP="008B48D6">
            <w:pPr>
              <w:pStyle w:val="Compact"/>
              <w:jc w:val="right"/>
            </w:pPr>
            <w:r>
              <w:t>0.077</w:t>
            </w:r>
          </w:p>
        </w:tc>
        <w:tc>
          <w:tcPr>
            <w:tcW w:w="1028" w:type="dxa"/>
          </w:tcPr>
          <w:p w14:paraId="48D6F2CD" w14:textId="6E546295" w:rsidR="008B48D6" w:rsidRDefault="008B48D6" w:rsidP="008B48D6">
            <w:pPr>
              <w:pStyle w:val="Compact"/>
              <w:jc w:val="right"/>
            </w:pPr>
            <w:r>
              <w:t>0.109</w:t>
            </w:r>
          </w:p>
        </w:tc>
        <w:tc>
          <w:tcPr>
            <w:tcW w:w="1028" w:type="dxa"/>
            <w:tcBorders>
              <w:right w:val="single" w:sz="4" w:space="0" w:color="auto"/>
            </w:tcBorders>
          </w:tcPr>
          <w:p w14:paraId="792D75CB" w14:textId="3B78B8E0" w:rsidR="008B48D6" w:rsidRDefault="008B48D6" w:rsidP="008B48D6">
            <w:pPr>
              <w:pStyle w:val="Compact"/>
              <w:jc w:val="right"/>
            </w:pPr>
            <w:r>
              <w:t>0.913</w:t>
            </w:r>
          </w:p>
        </w:tc>
        <w:tc>
          <w:tcPr>
            <w:tcW w:w="1028" w:type="dxa"/>
            <w:tcBorders>
              <w:left w:val="single" w:sz="4" w:space="0" w:color="auto"/>
            </w:tcBorders>
          </w:tcPr>
          <w:p w14:paraId="600CDCFD" w14:textId="75F9233B" w:rsidR="008B48D6" w:rsidRDefault="008B48D6" w:rsidP="008B48D6">
            <w:pPr>
              <w:pStyle w:val="Compact"/>
              <w:jc w:val="right"/>
            </w:pPr>
            <w:r>
              <w:t>0.002</w:t>
            </w:r>
          </w:p>
        </w:tc>
        <w:tc>
          <w:tcPr>
            <w:tcW w:w="881" w:type="dxa"/>
          </w:tcPr>
          <w:p w14:paraId="6886B3A5" w14:textId="5AE246DD" w:rsidR="008B48D6" w:rsidRDefault="008B48D6" w:rsidP="008B48D6">
            <w:pPr>
              <w:pStyle w:val="Compact"/>
              <w:jc w:val="right"/>
            </w:pPr>
            <w:r>
              <w:t>0.016</w:t>
            </w:r>
          </w:p>
        </w:tc>
        <w:tc>
          <w:tcPr>
            <w:tcW w:w="1028" w:type="dxa"/>
          </w:tcPr>
          <w:p w14:paraId="12A6A3B3" w14:textId="7078B078" w:rsidR="008B48D6" w:rsidRDefault="008B48D6" w:rsidP="008B48D6">
            <w:pPr>
              <w:pStyle w:val="Compact"/>
              <w:jc w:val="right"/>
            </w:pPr>
            <w:r>
              <w:t>0.109</w:t>
            </w:r>
          </w:p>
        </w:tc>
        <w:tc>
          <w:tcPr>
            <w:tcW w:w="1029" w:type="dxa"/>
          </w:tcPr>
          <w:p w14:paraId="1DE2CCF1" w14:textId="4344B231" w:rsidR="008B48D6" w:rsidRDefault="008B48D6" w:rsidP="008B48D6">
            <w:pPr>
              <w:pStyle w:val="Compact"/>
              <w:jc w:val="right"/>
            </w:pPr>
            <w:r>
              <w:t>0.913</w:t>
            </w:r>
          </w:p>
        </w:tc>
        <w:tc>
          <w:tcPr>
            <w:tcW w:w="1028" w:type="dxa"/>
          </w:tcPr>
          <w:p w14:paraId="20DCF4E5" w14:textId="4426F643" w:rsidR="008B48D6" w:rsidRDefault="008B48D6" w:rsidP="008B48D6">
            <w:pPr>
              <w:pStyle w:val="Compact"/>
              <w:jc w:val="right"/>
            </w:pPr>
            <w:r>
              <w:t>-0.029</w:t>
            </w:r>
          </w:p>
        </w:tc>
        <w:tc>
          <w:tcPr>
            <w:tcW w:w="1028" w:type="dxa"/>
          </w:tcPr>
          <w:p w14:paraId="57ABC9A2" w14:textId="29D3407A" w:rsidR="008B48D6" w:rsidRDefault="008B48D6" w:rsidP="008B48D6">
            <w:pPr>
              <w:pStyle w:val="Compact"/>
              <w:jc w:val="right"/>
            </w:pPr>
            <w:r>
              <w:t>0.032</w:t>
            </w:r>
          </w:p>
        </w:tc>
      </w:tr>
      <w:tr w:rsidR="00B97F82" w14:paraId="2BE8D7AB" w14:textId="77777777" w:rsidTr="00C77ED9">
        <w:tc>
          <w:tcPr>
            <w:tcW w:w="2056" w:type="dxa"/>
          </w:tcPr>
          <w:p w14:paraId="1EBD3A08" w14:textId="77777777" w:rsidR="008B48D6" w:rsidRDefault="008B48D6" w:rsidP="008B48D6">
            <w:pPr>
              <w:pStyle w:val="Compact"/>
            </w:pPr>
          </w:p>
        </w:tc>
        <w:tc>
          <w:tcPr>
            <w:tcW w:w="2642" w:type="dxa"/>
          </w:tcPr>
          <w:p w14:paraId="5C67F83B" w14:textId="77777777" w:rsidR="008B48D6" w:rsidRDefault="008B48D6" w:rsidP="008B48D6">
            <w:pPr>
              <w:pStyle w:val="Compact"/>
            </w:pPr>
            <w:r>
              <w:t>&gt; £3741 and ≤ £5046</w:t>
            </w:r>
          </w:p>
        </w:tc>
        <w:tc>
          <w:tcPr>
            <w:tcW w:w="1028" w:type="dxa"/>
          </w:tcPr>
          <w:p w14:paraId="1BAAD989" w14:textId="2040FF71" w:rsidR="008B48D6" w:rsidRDefault="008B48D6" w:rsidP="008B48D6">
            <w:pPr>
              <w:pStyle w:val="Compact"/>
              <w:jc w:val="right"/>
            </w:pPr>
            <w:r>
              <w:t>0.080</w:t>
            </w:r>
          </w:p>
        </w:tc>
        <w:tc>
          <w:tcPr>
            <w:tcW w:w="1027" w:type="dxa"/>
          </w:tcPr>
          <w:p w14:paraId="0468180B" w14:textId="6D332715" w:rsidR="008B48D6" w:rsidRDefault="008B48D6" w:rsidP="008B48D6">
            <w:pPr>
              <w:pStyle w:val="Compact"/>
              <w:jc w:val="right"/>
            </w:pPr>
            <w:r>
              <w:t>0.079</w:t>
            </w:r>
          </w:p>
        </w:tc>
        <w:tc>
          <w:tcPr>
            <w:tcW w:w="1028" w:type="dxa"/>
          </w:tcPr>
          <w:p w14:paraId="286F051C" w14:textId="6AD6C2AA" w:rsidR="008B48D6" w:rsidRDefault="008B48D6" w:rsidP="008B48D6">
            <w:pPr>
              <w:pStyle w:val="Compact"/>
              <w:jc w:val="right"/>
            </w:pPr>
            <w:r>
              <w:t>1.005</w:t>
            </w:r>
          </w:p>
        </w:tc>
        <w:tc>
          <w:tcPr>
            <w:tcW w:w="1028" w:type="dxa"/>
            <w:tcBorders>
              <w:right w:val="single" w:sz="4" w:space="0" w:color="auto"/>
            </w:tcBorders>
          </w:tcPr>
          <w:p w14:paraId="4623D5F8" w14:textId="59EBEDB4" w:rsidR="008B48D6" w:rsidRDefault="008B48D6" w:rsidP="008B48D6">
            <w:pPr>
              <w:pStyle w:val="Compact"/>
              <w:jc w:val="right"/>
            </w:pPr>
            <w:r>
              <w:t>0.315</w:t>
            </w:r>
          </w:p>
        </w:tc>
        <w:tc>
          <w:tcPr>
            <w:tcW w:w="1028" w:type="dxa"/>
            <w:tcBorders>
              <w:left w:val="single" w:sz="4" w:space="0" w:color="auto"/>
            </w:tcBorders>
          </w:tcPr>
          <w:p w14:paraId="67D459EB" w14:textId="00CCDA4E" w:rsidR="008B48D6" w:rsidRDefault="008B48D6" w:rsidP="008B48D6">
            <w:pPr>
              <w:pStyle w:val="Compact"/>
              <w:jc w:val="right"/>
            </w:pPr>
            <w:r>
              <w:t>0.016</w:t>
            </w:r>
          </w:p>
        </w:tc>
        <w:tc>
          <w:tcPr>
            <w:tcW w:w="881" w:type="dxa"/>
          </w:tcPr>
          <w:p w14:paraId="588A6981" w14:textId="123EA3DF" w:rsidR="008B48D6" w:rsidRDefault="008B48D6" w:rsidP="008B48D6">
            <w:pPr>
              <w:pStyle w:val="Compact"/>
              <w:jc w:val="right"/>
            </w:pPr>
            <w:r>
              <w:t>0.016</w:t>
            </w:r>
          </w:p>
        </w:tc>
        <w:tc>
          <w:tcPr>
            <w:tcW w:w="1028" w:type="dxa"/>
          </w:tcPr>
          <w:p w14:paraId="50FE7199" w14:textId="04FE49E0" w:rsidR="008B48D6" w:rsidRDefault="008B48D6" w:rsidP="008B48D6">
            <w:pPr>
              <w:pStyle w:val="Compact"/>
              <w:jc w:val="right"/>
            </w:pPr>
            <w:r>
              <w:t>1.004</w:t>
            </w:r>
          </w:p>
        </w:tc>
        <w:tc>
          <w:tcPr>
            <w:tcW w:w="1029" w:type="dxa"/>
          </w:tcPr>
          <w:p w14:paraId="4C58DE76" w14:textId="771C47D0" w:rsidR="008B48D6" w:rsidRDefault="008B48D6" w:rsidP="008B48D6">
            <w:pPr>
              <w:pStyle w:val="Compact"/>
              <w:jc w:val="right"/>
            </w:pPr>
            <w:r>
              <w:t>0.315</w:t>
            </w:r>
          </w:p>
        </w:tc>
        <w:tc>
          <w:tcPr>
            <w:tcW w:w="1028" w:type="dxa"/>
          </w:tcPr>
          <w:p w14:paraId="085B3395" w14:textId="66CF139B" w:rsidR="008B48D6" w:rsidRDefault="008B48D6" w:rsidP="008B48D6">
            <w:pPr>
              <w:pStyle w:val="Compact"/>
              <w:jc w:val="right"/>
            </w:pPr>
            <w:r>
              <w:t>-0.015</w:t>
            </w:r>
          </w:p>
        </w:tc>
        <w:tc>
          <w:tcPr>
            <w:tcW w:w="1028" w:type="dxa"/>
          </w:tcPr>
          <w:p w14:paraId="2DD67F05" w14:textId="18F95006" w:rsidR="008B48D6" w:rsidRDefault="008B48D6" w:rsidP="008B48D6">
            <w:pPr>
              <w:pStyle w:val="Compact"/>
              <w:jc w:val="right"/>
            </w:pPr>
            <w:r>
              <w:t>0.047</w:t>
            </w:r>
          </w:p>
        </w:tc>
      </w:tr>
      <w:tr w:rsidR="00B97F82" w14:paraId="001A41C8" w14:textId="77777777" w:rsidTr="00C77ED9">
        <w:tc>
          <w:tcPr>
            <w:tcW w:w="2056" w:type="dxa"/>
          </w:tcPr>
          <w:p w14:paraId="0E01EA52" w14:textId="77777777" w:rsidR="008B48D6" w:rsidRDefault="008B48D6" w:rsidP="008B48D6">
            <w:pPr>
              <w:pStyle w:val="Compact"/>
            </w:pPr>
          </w:p>
        </w:tc>
        <w:tc>
          <w:tcPr>
            <w:tcW w:w="2642" w:type="dxa"/>
          </w:tcPr>
          <w:p w14:paraId="7A86F273" w14:textId="77777777" w:rsidR="008B48D6" w:rsidRDefault="008B48D6" w:rsidP="008B48D6">
            <w:pPr>
              <w:pStyle w:val="Compact"/>
            </w:pPr>
            <w:r>
              <w:t>&gt; £5046</w:t>
            </w:r>
          </w:p>
        </w:tc>
        <w:tc>
          <w:tcPr>
            <w:tcW w:w="1028" w:type="dxa"/>
          </w:tcPr>
          <w:p w14:paraId="26101B7E" w14:textId="4F4EC732" w:rsidR="008B48D6" w:rsidRDefault="008B48D6" w:rsidP="008B48D6">
            <w:pPr>
              <w:pStyle w:val="Compact"/>
              <w:jc w:val="right"/>
            </w:pPr>
            <w:r>
              <w:t>-0.102</w:t>
            </w:r>
          </w:p>
        </w:tc>
        <w:tc>
          <w:tcPr>
            <w:tcW w:w="1027" w:type="dxa"/>
          </w:tcPr>
          <w:p w14:paraId="52FB7209" w14:textId="5CA25668" w:rsidR="008B48D6" w:rsidRDefault="008B48D6" w:rsidP="008B48D6">
            <w:pPr>
              <w:pStyle w:val="Compact"/>
              <w:jc w:val="right"/>
            </w:pPr>
            <w:r>
              <w:t>0.080</w:t>
            </w:r>
          </w:p>
        </w:tc>
        <w:tc>
          <w:tcPr>
            <w:tcW w:w="1028" w:type="dxa"/>
          </w:tcPr>
          <w:p w14:paraId="1352A521" w14:textId="6C8A570F" w:rsidR="008B48D6" w:rsidRDefault="008B48D6" w:rsidP="008B48D6">
            <w:pPr>
              <w:pStyle w:val="Compact"/>
              <w:jc w:val="right"/>
            </w:pPr>
            <w:r>
              <w:t>-1.276</w:t>
            </w:r>
          </w:p>
        </w:tc>
        <w:tc>
          <w:tcPr>
            <w:tcW w:w="1028" w:type="dxa"/>
            <w:tcBorders>
              <w:right w:val="single" w:sz="4" w:space="0" w:color="auto"/>
            </w:tcBorders>
          </w:tcPr>
          <w:p w14:paraId="64959F01" w14:textId="761CB369" w:rsidR="008B48D6" w:rsidRDefault="008B48D6" w:rsidP="008B48D6">
            <w:pPr>
              <w:pStyle w:val="Compact"/>
              <w:jc w:val="right"/>
            </w:pPr>
            <w:r>
              <w:t>0.202</w:t>
            </w:r>
          </w:p>
        </w:tc>
        <w:tc>
          <w:tcPr>
            <w:tcW w:w="1028" w:type="dxa"/>
            <w:tcBorders>
              <w:left w:val="single" w:sz="4" w:space="0" w:color="auto"/>
            </w:tcBorders>
          </w:tcPr>
          <w:p w14:paraId="5B01D628" w14:textId="30C62ECE" w:rsidR="008B48D6" w:rsidRDefault="008B48D6" w:rsidP="008B48D6">
            <w:pPr>
              <w:pStyle w:val="Compact"/>
              <w:jc w:val="right"/>
            </w:pPr>
            <w:r>
              <w:t>-0.021</w:t>
            </w:r>
          </w:p>
        </w:tc>
        <w:tc>
          <w:tcPr>
            <w:tcW w:w="881" w:type="dxa"/>
          </w:tcPr>
          <w:p w14:paraId="7081B2D7" w14:textId="612B7F95" w:rsidR="008B48D6" w:rsidRDefault="008B48D6" w:rsidP="008B48D6">
            <w:pPr>
              <w:pStyle w:val="Compact"/>
              <w:jc w:val="right"/>
            </w:pPr>
            <w:r>
              <w:t>0.016</w:t>
            </w:r>
          </w:p>
        </w:tc>
        <w:tc>
          <w:tcPr>
            <w:tcW w:w="1028" w:type="dxa"/>
          </w:tcPr>
          <w:p w14:paraId="3AB6DB0A" w14:textId="5CEF3975" w:rsidR="008B48D6" w:rsidRDefault="008B48D6" w:rsidP="008B48D6">
            <w:pPr>
              <w:pStyle w:val="Compact"/>
              <w:jc w:val="right"/>
            </w:pPr>
            <w:r>
              <w:t>-1.278</w:t>
            </w:r>
          </w:p>
        </w:tc>
        <w:tc>
          <w:tcPr>
            <w:tcW w:w="1029" w:type="dxa"/>
          </w:tcPr>
          <w:p w14:paraId="13FDEF12" w14:textId="14C06F53" w:rsidR="008B48D6" w:rsidRDefault="008B48D6" w:rsidP="008B48D6">
            <w:pPr>
              <w:pStyle w:val="Compact"/>
              <w:jc w:val="right"/>
            </w:pPr>
            <w:r>
              <w:t>0.201</w:t>
            </w:r>
          </w:p>
        </w:tc>
        <w:tc>
          <w:tcPr>
            <w:tcW w:w="1028" w:type="dxa"/>
          </w:tcPr>
          <w:p w14:paraId="0FC93040" w14:textId="5C12B534" w:rsidR="008B48D6" w:rsidRDefault="008B48D6" w:rsidP="008B48D6">
            <w:pPr>
              <w:pStyle w:val="Compact"/>
              <w:jc w:val="right"/>
            </w:pPr>
            <w:r>
              <w:t>-0.052</w:t>
            </w:r>
          </w:p>
        </w:tc>
        <w:tc>
          <w:tcPr>
            <w:tcW w:w="1028" w:type="dxa"/>
          </w:tcPr>
          <w:p w14:paraId="344CCF42" w14:textId="28571CD7" w:rsidR="008B48D6" w:rsidRDefault="008B48D6" w:rsidP="008B48D6">
            <w:pPr>
              <w:pStyle w:val="Compact"/>
              <w:jc w:val="right"/>
            </w:pPr>
            <w:r>
              <w:t>0.011</w:t>
            </w:r>
          </w:p>
        </w:tc>
      </w:tr>
      <w:tr w:rsidR="00B36B71" w14:paraId="5752777D" w14:textId="77777777" w:rsidTr="00C77ED9">
        <w:tc>
          <w:tcPr>
            <w:tcW w:w="7781" w:type="dxa"/>
            <w:gridSpan w:val="5"/>
            <w:vAlign w:val="bottom"/>
          </w:tcPr>
          <w:p w14:paraId="0611D0F5" w14:textId="77777777" w:rsidR="00C756B5" w:rsidRDefault="00C756B5" w:rsidP="00C77ED9">
            <w:pPr>
              <w:pStyle w:val="Compact"/>
            </w:pPr>
            <w:r>
              <w:t>Highest qualification — ref: Degree</w:t>
            </w:r>
          </w:p>
        </w:tc>
        <w:tc>
          <w:tcPr>
            <w:tcW w:w="1028" w:type="dxa"/>
            <w:tcBorders>
              <w:right w:val="single" w:sz="4" w:space="0" w:color="auto"/>
            </w:tcBorders>
          </w:tcPr>
          <w:p w14:paraId="748A08CA" w14:textId="77777777" w:rsidR="00C756B5" w:rsidRDefault="00C756B5" w:rsidP="00C77ED9">
            <w:pPr>
              <w:pStyle w:val="Compact"/>
              <w:jc w:val="right"/>
            </w:pPr>
          </w:p>
        </w:tc>
        <w:tc>
          <w:tcPr>
            <w:tcW w:w="1028" w:type="dxa"/>
            <w:tcBorders>
              <w:left w:val="single" w:sz="4" w:space="0" w:color="auto"/>
            </w:tcBorders>
          </w:tcPr>
          <w:p w14:paraId="6E8030A5" w14:textId="77777777" w:rsidR="00C756B5" w:rsidRDefault="00C756B5" w:rsidP="00C77ED9">
            <w:pPr>
              <w:pStyle w:val="Compact"/>
              <w:jc w:val="right"/>
            </w:pPr>
          </w:p>
        </w:tc>
        <w:tc>
          <w:tcPr>
            <w:tcW w:w="881" w:type="dxa"/>
          </w:tcPr>
          <w:p w14:paraId="46D72400" w14:textId="77777777" w:rsidR="00C756B5" w:rsidRDefault="00C756B5" w:rsidP="00C77ED9">
            <w:pPr>
              <w:pStyle w:val="Compact"/>
              <w:jc w:val="right"/>
            </w:pPr>
          </w:p>
        </w:tc>
        <w:tc>
          <w:tcPr>
            <w:tcW w:w="1028" w:type="dxa"/>
          </w:tcPr>
          <w:p w14:paraId="468CE9CB" w14:textId="77777777" w:rsidR="00C756B5" w:rsidRDefault="00C756B5" w:rsidP="00C77ED9">
            <w:pPr>
              <w:pStyle w:val="Compact"/>
              <w:jc w:val="right"/>
            </w:pPr>
          </w:p>
        </w:tc>
        <w:tc>
          <w:tcPr>
            <w:tcW w:w="1029" w:type="dxa"/>
          </w:tcPr>
          <w:p w14:paraId="26F1E9C3" w14:textId="77777777" w:rsidR="00C756B5" w:rsidRDefault="00C756B5" w:rsidP="00C77ED9">
            <w:pPr>
              <w:pStyle w:val="Compact"/>
              <w:jc w:val="right"/>
            </w:pPr>
          </w:p>
        </w:tc>
        <w:tc>
          <w:tcPr>
            <w:tcW w:w="1028" w:type="dxa"/>
          </w:tcPr>
          <w:p w14:paraId="29A1AF97" w14:textId="77777777" w:rsidR="00C756B5" w:rsidRDefault="00C756B5" w:rsidP="00C77ED9">
            <w:pPr>
              <w:pStyle w:val="Compact"/>
              <w:jc w:val="right"/>
            </w:pPr>
          </w:p>
        </w:tc>
        <w:tc>
          <w:tcPr>
            <w:tcW w:w="1028" w:type="dxa"/>
          </w:tcPr>
          <w:p w14:paraId="3AD9EDDA" w14:textId="77777777" w:rsidR="00C756B5" w:rsidRDefault="00C756B5" w:rsidP="00C77ED9">
            <w:pPr>
              <w:pStyle w:val="Compact"/>
              <w:jc w:val="right"/>
            </w:pPr>
          </w:p>
        </w:tc>
      </w:tr>
      <w:tr w:rsidR="00B97F82" w14:paraId="77E22878" w14:textId="77777777" w:rsidTr="00C77ED9">
        <w:tc>
          <w:tcPr>
            <w:tcW w:w="2056" w:type="dxa"/>
          </w:tcPr>
          <w:p w14:paraId="260DEC1A" w14:textId="77777777" w:rsidR="00056F62" w:rsidRDefault="00056F62" w:rsidP="00056F62">
            <w:pPr>
              <w:pStyle w:val="Compact"/>
            </w:pPr>
          </w:p>
        </w:tc>
        <w:tc>
          <w:tcPr>
            <w:tcW w:w="2642" w:type="dxa"/>
          </w:tcPr>
          <w:p w14:paraId="7F2769E6" w14:textId="77777777" w:rsidR="00056F62" w:rsidRDefault="00056F62" w:rsidP="00056F62">
            <w:pPr>
              <w:pStyle w:val="Compact"/>
            </w:pPr>
            <w:r>
              <w:t>No qualification</w:t>
            </w:r>
          </w:p>
        </w:tc>
        <w:tc>
          <w:tcPr>
            <w:tcW w:w="1028" w:type="dxa"/>
          </w:tcPr>
          <w:p w14:paraId="26168F32" w14:textId="6D61C3A6" w:rsidR="00056F62" w:rsidRDefault="00056F62" w:rsidP="00056F62">
            <w:pPr>
              <w:pStyle w:val="Compact"/>
              <w:jc w:val="right"/>
            </w:pPr>
            <w:r>
              <w:t>0.432</w:t>
            </w:r>
          </w:p>
        </w:tc>
        <w:tc>
          <w:tcPr>
            <w:tcW w:w="1027" w:type="dxa"/>
          </w:tcPr>
          <w:p w14:paraId="4A8047B5" w14:textId="1FB9701F" w:rsidR="00056F62" w:rsidRDefault="00056F62" w:rsidP="00056F62">
            <w:pPr>
              <w:pStyle w:val="Compact"/>
              <w:jc w:val="right"/>
            </w:pPr>
            <w:r>
              <w:t>0.121</w:t>
            </w:r>
          </w:p>
        </w:tc>
        <w:tc>
          <w:tcPr>
            <w:tcW w:w="1028" w:type="dxa"/>
          </w:tcPr>
          <w:p w14:paraId="364BBCBA" w14:textId="6558DA9D" w:rsidR="00056F62" w:rsidRDefault="00056F62" w:rsidP="00056F62">
            <w:pPr>
              <w:pStyle w:val="Compact"/>
              <w:jc w:val="right"/>
            </w:pPr>
            <w:r>
              <w:t>3.578</w:t>
            </w:r>
          </w:p>
        </w:tc>
        <w:tc>
          <w:tcPr>
            <w:tcW w:w="1028" w:type="dxa"/>
            <w:tcBorders>
              <w:right w:val="single" w:sz="4" w:space="0" w:color="auto"/>
            </w:tcBorders>
          </w:tcPr>
          <w:p w14:paraId="1293FA79" w14:textId="15EC7ADC" w:rsidR="00056F62" w:rsidRDefault="005F3A47" w:rsidP="00056F62">
            <w:pPr>
              <w:pStyle w:val="Compact"/>
              <w:jc w:val="right"/>
            </w:pPr>
            <w:r>
              <w:t>&lt;0.001</w:t>
            </w:r>
          </w:p>
        </w:tc>
        <w:tc>
          <w:tcPr>
            <w:tcW w:w="1028" w:type="dxa"/>
            <w:tcBorders>
              <w:left w:val="single" w:sz="4" w:space="0" w:color="auto"/>
            </w:tcBorders>
          </w:tcPr>
          <w:p w14:paraId="51FCB1B2" w14:textId="29E1A629" w:rsidR="00056F62" w:rsidRDefault="00056F62" w:rsidP="00056F62">
            <w:pPr>
              <w:pStyle w:val="Compact"/>
              <w:jc w:val="right"/>
            </w:pPr>
            <w:r>
              <w:t>0.086</w:t>
            </w:r>
          </w:p>
        </w:tc>
        <w:tc>
          <w:tcPr>
            <w:tcW w:w="881" w:type="dxa"/>
          </w:tcPr>
          <w:p w14:paraId="6639ED47" w14:textId="15C1C261" w:rsidR="00056F62" w:rsidRDefault="00056F62" w:rsidP="00056F62">
            <w:pPr>
              <w:pStyle w:val="Compact"/>
              <w:jc w:val="right"/>
            </w:pPr>
            <w:r>
              <w:t>0.024</w:t>
            </w:r>
          </w:p>
        </w:tc>
        <w:tc>
          <w:tcPr>
            <w:tcW w:w="1028" w:type="dxa"/>
          </w:tcPr>
          <w:p w14:paraId="5750A10C" w14:textId="5E253E17" w:rsidR="00056F62" w:rsidRDefault="00056F62" w:rsidP="00056F62">
            <w:pPr>
              <w:pStyle w:val="Compact"/>
              <w:jc w:val="right"/>
            </w:pPr>
            <w:r>
              <w:t>3.626</w:t>
            </w:r>
          </w:p>
        </w:tc>
        <w:tc>
          <w:tcPr>
            <w:tcW w:w="1029" w:type="dxa"/>
          </w:tcPr>
          <w:p w14:paraId="4B3F248C" w14:textId="749C899C" w:rsidR="00056F62" w:rsidRDefault="005F3A47" w:rsidP="00056F62">
            <w:pPr>
              <w:pStyle w:val="Compact"/>
              <w:jc w:val="right"/>
            </w:pPr>
            <w:r>
              <w:t>&lt;0.001</w:t>
            </w:r>
          </w:p>
        </w:tc>
        <w:tc>
          <w:tcPr>
            <w:tcW w:w="1028" w:type="dxa"/>
          </w:tcPr>
          <w:p w14:paraId="5069EADF" w14:textId="4B1994D3" w:rsidR="00056F62" w:rsidRDefault="00056F62" w:rsidP="00056F62">
            <w:pPr>
              <w:pStyle w:val="Compact"/>
              <w:jc w:val="right"/>
            </w:pPr>
            <w:r>
              <w:t>0.040</w:t>
            </w:r>
          </w:p>
        </w:tc>
        <w:tc>
          <w:tcPr>
            <w:tcW w:w="1028" w:type="dxa"/>
          </w:tcPr>
          <w:p w14:paraId="0A6448F4" w14:textId="5C088192" w:rsidR="00056F62" w:rsidRDefault="00056F62" w:rsidP="00056F62">
            <w:pPr>
              <w:pStyle w:val="Compact"/>
              <w:jc w:val="right"/>
            </w:pPr>
            <w:r>
              <w:t>0.133</w:t>
            </w:r>
          </w:p>
        </w:tc>
      </w:tr>
      <w:tr w:rsidR="00B97F82" w14:paraId="2657F2F6" w14:textId="77777777" w:rsidTr="00C77ED9">
        <w:tc>
          <w:tcPr>
            <w:tcW w:w="2056" w:type="dxa"/>
          </w:tcPr>
          <w:p w14:paraId="3538B4FA" w14:textId="77777777" w:rsidR="00056F62" w:rsidRDefault="00056F62" w:rsidP="00056F62">
            <w:pPr>
              <w:pStyle w:val="Compact"/>
            </w:pPr>
          </w:p>
        </w:tc>
        <w:tc>
          <w:tcPr>
            <w:tcW w:w="2642" w:type="dxa"/>
          </w:tcPr>
          <w:p w14:paraId="5B83B389" w14:textId="77777777" w:rsidR="00056F62" w:rsidRDefault="00056F62" w:rsidP="00056F62">
            <w:pPr>
              <w:pStyle w:val="Compact"/>
            </w:pPr>
            <w:r>
              <w:t>Other qualification</w:t>
            </w:r>
          </w:p>
        </w:tc>
        <w:tc>
          <w:tcPr>
            <w:tcW w:w="1028" w:type="dxa"/>
          </w:tcPr>
          <w:p w14:paraId="668B6B01" w14:textId="685238E6" w:rsidR="00056F62" w:rsidRDefault="00056F62" w:rsidP="00056F62">
            <w:pPr>
              <w:pStyle w:val="Compact"/>
              <w:jc w:val="right"/>
            </w:pPr>
            <w:r>
              <w:t>0.339</w:t>
            </w:r>
          </w:p>
        </w:tc>
        <w:tc>
          <w:tcPr>
            <w:tcW w:w="1027" w:type="dxa"/>
          </w:tcPr>
          <w:p w14:paraId="0D94F635" w14:textId="67ADDD0A" w:rsidR="00056F62" w:rsidRDefault="00056F62" w:rsidP="00056F62">
            <w:pPr>
              <w:pStyle w:val="Compact"/>
              <w:jc w:val="right"/>
            </w:pPr>
            <w:r>
              <w:t>0.095</w:t>
            </w:r>
          </w:p>
        </w:tc>
        <w:tc>
          <w:tcPr>
            <w:tcW w:w="1028" w:type="dxa"/>
          </w:tcPr>
          <w:p w14:paraId="26B617DC" w14:textId="39E00EFB" w:rsidR="00056F62" w:rsidRDefault="00056F62" w:rsidP="00056F62">
            <w:pPr>
              <w:pStyle w:val="Compact"/>
              <w:jc w:val="right"/>
            </w:pPr>
            <w:r>
              <w:t>3.572</w:t>
            </w:r>
          </w:p>
        </w:tc>
        <w:tc>
          <w:tcPr>
            <w:tcW w:w="1028" w:type="dxa"/>
            <w:tcBorders>
              <w:right w:val="single" w:sz="4" w:space="0" w:color="auto"/>
            </w:tcBorders>
          </w:tcPr>
          <w:p w14:paraId="32BE2D23" w14:textId="08C39310" w:rsidR="00056F62" w:rsidRDefault="005F3A47" w:rsidP="00056F62">
            <w:pPr>
              <w:pStyle w:val="Compact"/>
              <w:jc w:val="right"/>
            </w:pPr>
            <w:r>
              <w:t>&lt;0.001</w:t>
            </w:r>
          </w:p>
        </w:tc>
        <w:tc>
          <w:tcPr>
            <w:tcW w:w="1028" w:type="dxa"/>
            <w:tcBorders>
              <w:left w:val="single" w:sz="4" w:space="0" w:color="auto"/>
            </w:tcBorders>
          </w:tcPr>
          <w:p w14:paraId="44D665DD" w14:textId="37CE2BDA" w:rsidR="00056F62" w:rsidRDefault="00056F62" w:rsidP="00056F62">
            <w:pPr>
              <w:pStyle w:val="Compact"/>
              <w:jc w:val="right"/>
            </w:pPr>
            <w:r>
              <w:t>0.068</w:t>
            </w:r>
          </w:p>
        </w:tc>
        <w:tc>
          <w:tcPr>
            <w:tcW w:w="881" w:type="dxa"/>
          </w:tcPr>
          <w:p w14:paraId="700EBA6E" w14:textId="568CEF1B" w:rsidR="00056F62" w:rsidRDefault="00056F62" w:rsidP="00056F62">
            <w:pPr>
              <w:pStyle w:val="Compact"/>
              <w:jc w:val="right"/>
            </w:pPr>
            <w:r>
              <w:t>0.019</w:t>
            </w:r>
          </w:p>
        </w:tc>
        <w:tc>
          <w:tcPr>
            <w:tcW w:w="1028" w:type="dxa"/>
          </w:tcPr>
          <w:p w14:paraId="0013046D" w14:textId="46C8AE4D" w:rsidR="00056F62" w:rsidRDefault="00056F62" w:rsidP="00056F62">
            <w:pPr>
              <w:pStyle w:val="Compact"/>
              <w:jc w:val="right"/>
            </w:pPr>
            <w:r>
              <w:t>3.604</w:t>
            </w:r>
          </w:p>
        </w:tc>
        <w:tc>
          <w:tcPr>
            <w:tcW w:w="1029" w:type="dxa"/>
          </w:tcPr>
          <w:p w14:paraId="749D83D0" w14:textId="38F6BC09" w:rsidR="00056F62" w:rsidRDefault="005F3A47" w:rsidP="00056F62">
            <w:pPr>
              <w:pStyle w:val="Compact"/>
              <w:jc w:val="right"/>
            </w:pPr>
            <w:r>
              <w:t>&lt;0.001</w:t>
            </w:r>
          </w:p>
        </w:tc>
        <w:tc>
          <w:tcPr>
            <w:tcW w:w="1028" w:type="dxa"/>
          </w:tcPr>
          <w:p w14:paraId="59D6C7EF" w14:textId="37E9BCAA" w:rsidR="00056F62" w:rsidRDefault="00056F62" w:rsidP="00056F62">
            <w:pPr>
              <w:pStyle w:val="Compact"/>
              <w:jc w:val="right"/>
            </w:pPr>
            <w:r>
              <w:t>0.031</w:t>
            </w:r>
          </w:p>
        </w:tc>
        <w:tc>
          <w:tcPr>
            <w:tcW w:w="1028" w:type="dxa"/>
          </w:tcPr>
          <w:p w14:paraId="1FC10FBE" w14:textId="60961A91" w:rsidR="00056F62" w:rsidRDefault="00056F62" w:rsidP="00056F62">
            <w:pPr>
              <w:pStyle w:val="Compact"/>
              <w:jc w:val="right"/>
            </w:pPr>
            <w:r>
              <w:t>0.105</w:t>
            </w:r>
          </w:p>
        </w:tc>
      </w:tr>
      <w:tr w:rsidR="00B97F82" w14:paraId="0414C0CA" w14:textId="77777777" w:rsidTr="00C77ED9">
        <w:tc>
          <w:tcPr>
            <w:tcW w:w="2056" w:type="dxa"/>
          </w:tcPr>
          <w:p w14:paraId="3D41E34D" w14:textId="77777777" w:rsidR="00056F62" w:rsidRDefault="00056F62" w:rsidP="00056F62">
            <w:pPr>
              <w:pStyle w:val="Compact"/>
            </w:pPr>
          </w:p>
        </w:tc>
        <w:tc>
          <w:tcPr>
            <w:tcW w:w="2642" w:type="dxa"/>
          </w:tcPr>
          <w:p w14:paraId="23B9DE7C" w14:textId="77777777" w:rsidR="00056F62" w:rsidRDefault="00056F62" w:rsidP="00056F62">
            <w:pPr>
              <w:pStyle w:val="Compact"/>
            </w:pPr>
            <w:r>
              <w:t>Secondary school qualification</w:t>
            </w:r>
          </w:p>
        </w:tc>
        <w:tc>
          <w:tcPr>
            <w:tcW w:w="1028" w:type="dxa"/>
          </w:tcPr>
          <w:p w14:paraId="2C9908E6" w14:textId="26C2FB78" w:rsidR="00056F62" w:rsidRDefault="00056F62" w:rsidP="00056F62">
            <w:pPr>
              <w:pStyle w:val="Compact"/>
              <w:jc w:val="right"/>
            </w:pPr>
            <w:r>
              <w:t>0.214</w:t>
            </w:r>
          </w:p>
        </w:tc>
        <w:tc>
          <w:tcPr>
            <w:tcW w:w="1027" w:type="dxa"/>
          </w:tcPr>
          <w:p w14:paraId="05F72ED5" w14:textId="2FB3EF3D" w:rsidR="00056F62" w:rsidRDefault="00056F62" w:rsidP="00056F62">
            <w:pPr>
              <w:pStyle w:val="Compact"/>
              <w:jc w:val="right"/>
            </w:pPr>
            <w:r>
              <w:t>0.051</w:t>
            </w:r>
          </w:p>
        </w:tc>
        <w:tc>
          <w:tcPr>
            <w:tcW w:w="1028" w:type="dxa"/>
          </w:tcPr>
          <w:p w14:paraId="76CC5B98" w14:textId="527D7E6A" w:rsidR="00056F62" w:rsidRDefault="00056F62" w:rsidP="00056F62">
            <w:pPr>
              <w:pStyle w:val="Compact"/>
              <w:jc w:val="right"/>
            </w:pPr>
            <w:r>
              <w:t>4.216</w:t>
            </w:r>
          </w:p>
        </w:tc>
        <w:tc>
          <w:tcPr>
            <w:tcW w:w="1028" w:type="dxa"/>
            <w:tcBorders>
              <w:right w:val="single" w:sz="4" w:space="0" w:color="auto"/>
            </w:tcBorders>
          </w:tcPr>
          <w:p w14:paraId="18E2DB98" w14:textId="44894DF3" w:rsidR="00056F62" w:rsidRDefault="005F3A47" w:rsidP="00056F62">
            <w:pPr>
              <w:pStyle w:val="Compact"/>
              <w:jc w:val="right"/>
            </w:pPr>
            <w:r>
              <w:t>&lt;0.001</w:t>
            </w:r>
          </w:p>
        </w:tc>
        <w:tc>
          <w:tcPr>
            <w:tcW w:w="1028" w:type="dxa"/>
            <w:tcBorders>
              <w:left w:val="single" w:sz="4" w:space="0" w:color="auto"/>
            </w:tcBorders>
          </w:tcPr>
          <w:p w14:paraId="520F15FB" w14:textId="51CEF7D1" w:rsidR="00056F62" w:rsidRDefault="00056F62" w:rsidP="00056F62">
            <w:pPr>
              <w:pStyle w:val="Compact"/>
              <w:jc w:val="right"/>
            </w:pPr>
            <w:r>
              <w:t>0.043</w:t>
            </w:r>
          </w:p>
        </w:tc>
        <w:tc>
          <w:tcPr>
            <w:tcW w:w="881" w:type="dxa"/>
          </w:tcPr>
          <w:p w14:paraId="27CB2E21" w14:textId="5B10AC40" w:rsidR="00056F62" w:rsidRDefault="00056F62" w:rsidP="00056F62">
            <w:pPr>
              <w:pStyle w:val="Compact"/>
              <w:jc w:val="right"/>
            </w:pPr>
            <w:r>
              <w:t>0.010</w:t>
            </w:r>
          </w:p>
        </w:tc>
        <w:tc>
          <w:tcPr>
            <w:tcW w:w="1028" w:type="dxa"/>
          </w:tcPr>
          <w:p w14:paraId="38B569B3" w14:textId="6D0CFAA0" w:rsidR="00056F62" w:rsidRDefault="00056F62" w:rsidP="00056F62">
            <w:pPr>
              <w:pStyle w:val="Compact"/>
              <w:jc w:val="right"/>
            </w:pPr>
            <w:r>
              <w:t>4.230</w:t>
            </w:r>
          </w:p>
        </w:tc>
        <w:tc>
          <w:tcPr>
            <w:tcW w:w="1029" w:type="dxa"/>
          </w:tcPr>
          <w:p w14:paraId="22A4DD55" w14:textId="23B2F4E8" w:rsidR="00056F62" w:rsidRDefault="005F3A47" w:rsidP="00056F62">
            <w:pPr>
              <w:pStyle w:val="Compact"/>
              <w:jc w:val="right"/>
            </w:pPr>
            <w:r>
              <w:t>&lt;0.001</w:t>
            </w:r>
          </w:p>
        </w:tc>
        <w:tc>
          <w:tcPr>
            <w:tcW w:w="1028" w:type="dxa"/>
          </w:tcPr>
          <w:p w14:paraId="29CBCF89" w14:textId="15BA464E" w:rsidR="00056F62" w:rsidRDefault="00056F62" w:rsidP="00056F62">
            <w:pPr>
              <w:pStyle w:val="Compact"/>
              <w:jc w:val="right"/>
            </w:pPr>
            <w:r>
              <w:t>0.023</w:t>
            </w:r>
          </w:p>
        </w:tc>
        <w:tc>
          <w:tcPr>
            <w:tcW w:w="1028" w:type="dxa"/>
          </w:tcPr>
          <w:p w14:paraId="0AE58374" w14:textId="61B71E13" w:rsidR="00056F62" w:rsidRDefault="00056F62" w:rsidP="00056F62">
            <w:pPr>
              <w:pStyle w:val="Compact"/>
              <w:jc w:val="right"/>
            </w:pPr>
            <w:r>
              <w:t>0.063</w:t>
            </w:r>
          </w:p>
        </w:tc>
      </w:tr>
      <w:tr w:rsidR="00B36B71" w14:paraId="6AB2A660" w14:textId="77777777" w:rsidTr="00C77ED9">
        <w:tc>
          <w:tcPr>
            <w:tcW w:w="7781" w:type="dxa"/>
            <w:gridSpan w:val="5"/>
            <w:vAlign w:val="bottom"/>
          </w:tcPr>
          <w:p w14:paraId="2A34AE66" w14:textId="77777777" w:rsidR="00C756B5" w:rsidRDefault="00C756B5" w:rsidP="00C77ED9">
            <w:pPr>
              <w:pStyle w:val="Compact"/>
            </w:pPr>
            <w:r>
              <w:t>Employment status — ref: Employed</w:t>
            </w:r>
          </w:p>
        </w:tc>
        <w:tc>
          <w:tcPr>
            <w:tcW w:w="1028" w:type="dxa"/>
            <w:tcBorders>
              <w:right w:val="single" w:sz="4" w:space="0" w:color="auto"/>
            </w:tcBorders>
          </w:tcPr>
          <w:p w14:paraId="42134437" w14:textId="77777777" w:rsidR="00C756B5" w:rsidRDefault="00C756B5" w:rsidP="00C77ED9">
            <w:pPr>
              <w:pStyle w:val="Compact"/>
              <w:jc w:val="right"/>
            </w:pPr>
          </w:p>
        </w:tc>
        <w:tc>
          <w:tcPr>
            <w:tcW w:w="1028" w:type="dxa"/>
            <w:tcBorders>
              <w:left w:val="single" w:sz="4" w:space="0" w:color="auto"/>
            </w:tcBorders>
          </w:tcPr>
          <w:p w14:paraId="782CBE8E" w14:textId="77777777" w:rsidR="00C756B5" w:rsidRDefault="00C756B5" w:rsidP="00C77ED9">
            <w:pPr>
              <w:pStyle w:val="Compact"/>
              <w:jc w:val="right"/>
            </w:pPr>
          </w:p>
        </w:tc>
        <w:tc>
          <w:tcPr>
            <w:tcW w:w="881" w:type="dxa"/>
          </w:tcPr>
          <w:p w14:paraId="67973FD9" w14:textId="77777777" w:rsidR="00C756B5" w:rsidRDefault="00C756B5" w:rsidP="00C77ED9">
            <w:pPr>
              <w:pStyle w:val="Compact"/>
              <w:jc w:val="right"/>
            </w:pPr>
          </w:p>
        </w:tc>
        <w:tc>
          <w:tcPr>
            <w:tcW w:w="1028" w:type="dxa"/>
          </w:tcPr>
          <w:p w14:paraId="3079682F" w14:textId="77777777" w:rsidR="00C756B5" w:rsidRDefault="00C756B5" w:rsidP="00C77ED9">
            <w:pPr>
              <w:pStyle w:val="Compact"/>
              <w:jc w:val="right"/>
            </w:pPr>
          </w:p>
        </w:tc>
        <w:tc>
          <w:tcPr>
            <w:tcW w:w="1029" w:type="dxa"/>
          </w:tcPr>
          <w:p w14:paraId="3C9EB2AF" w14:textId="77777777" w:rsidR="00C756B5" w:rsidRDefault="00C756B5" w:rsidP="00C77ED9">
            <w:pPr>
              <w:pStyle w:val="Compact"/>
              <w:jc w:val="right"/>
            </w:pPr>
          </w:p>
        </w:tc>
        <w:tc>
          <w:tcPr>
            <w:tcW w:w="1028" w:type="dxa"/>
          </w:tcPr>
          <w:p w14:paraId="2F39B4B9" w14:textId="77777777" w:rsidR="00C756B5" w:rsidRDefault="00C756B5" w:rsidP="00C77ED9">
            <w:pPr>
              <w:pStyle w:val="Compact"/>
              <w:jc w:val="right"/>
            </w:pPr>
          </w:p>
        </w:tc>
        <w:tc>
          <w:tcPr>
            <w:tcW w:w="1028" w:type="dxa"/>
          </w:tcPr>
          <w:p w14:paraId="53D6EC2E" w14:textId="77777777" w:rsidR="00C756B5" w:rsidRDefault="00C756B5" w:rsidP="00C77ED9">
            <w:pPr>
              <w:pStyle w:val="Compact"/>
              <w:jc w:val="right"/>
            </w:pPr>
          </w:p>
        </w:tc>
      </w:tr>
      <w:tr w:rsidR="00B97F82" w14:paraId="33227D79" w14:textId="77777777" w:rsidTr="00C77ED9">
        <w:tc>
          <w:tcPr>
            <w:tcW w:w="2056" w:type="dxa"/>
          </w:tcPr>
          <w:p w14:paraId="76126726" w14:textId="77777777" w:rsidR="006D4544" w:rsidRDefault="006D4544" w:rsidP="006D4544">
            <w:pPr>
              <w:pStyle w:val="Compact"/>
            </w:pPr>
          </w:p>
        </w:tc>
        <w:tc>
          <w:tcPr>
            <w:tcW w:w="2642" w:type="dxa"/>
          </w:tcPr>
          <w:p w14:paraId="3B0C016F" w14:textId="77777777" w:rsidR="006D4544" w:rsidRDefault="006D4544" w:rsidP="006D4544">
            <w:pPr>
              <w:pStyle w:val="Compact"/>
            </w:pPr>
            <w:r>
              <w:t>Self-employed</w:t>
            </w:r>
          </w:p>
        </w:tc>
        <w:tc>
          <w:tcPr>
            <w:tcW w:w="1028" w:type="dxa"/>
          </w:tcPr>
          <w:p w14:paraId="569FD710" w14:textId="6AD9ACA7" w:rsidR="006D4544" w:rsidRDefault="006D4544" w:rsidP="006D4544">
            <w:pPr>
              <w:pStyle w:val="Compact"/>
              <w:jc w:val="right"/>
            </w:pPr>
            <w:r>
              <w:t>-0.536</w:t>
            </w:r>
          </w:p>
        </w:tc>
        <w:tc>
          <w:tcPr>
            <w:tcW w:w="1027" w:type="dxa"/>
          </w:tcPr>
          <w:p w14:paraId="4D0A758D" w14:textId="07A72F48" w:rsidR="006D4544" w:rsidRDefault="006D4544" w:rsidP="006D4544">
            <w:pPr>
              <w:pStyle w:val="Compact"/>
              <w:jc w:val="right"/>
            </w:pPr>
            <w:r>
              <w:t>0.090</w:t>
            </w:r>
          </w:p>
        </w:tc>
        <w:tc>
          <w:tcPr>
            <w:tcW w:w="1028" w:type="dxa"/>
          </w:tcPr>
          <w:p w14:paraId="254C7BEA" w14:textId="6E359F69" w:rsidR="006D4544" w:rsidRDefault="006D4544" w:rsidP="006D4544">
            <w:pPr>
              <w:pStyle w:val="Compact"/>
              <w:jc w:val="right"/>
            </w:pPr>
            <w:r>
              <w:t>-5.969</w:t>
            </w:r>
          </w:p>
        </w:tc>
        <w:tc>
          <w:tcPr>
            <w:tcW w:w="1028" w:type="dxa"/>
            <w:tcBorders>
              <w:right w:val="single" w:sz="4" w:space="0" w:color="auto"/>
            </w:tcBorders>
          </w:tcPr>
          <w:p w14:paraId="023A83BF" w14:textId="7DB95526" w:rsidR="006D4544" w:rsidRDefault="005F3A47" w:rsidP="006D4544">
            <w:pPr>
              <w:pStyle w:val="Compact"/>
              <w:jc w:val="right"/>
            </w:pPr>
            <w:r>
              <w:t>&lt;0.001</w:t>
            </w:r>
          </w:p>
        </w:tc>
        <w:tc>
          <w:tcPr>
            <w:tcW w:w="1028" w:type="dxa"/>
            <w:tcBorders>
              <w:left w:val="single" w:sz="4" w:space="0" w:color="auto"/>
            </w:tcBorders>
          </w:tcPr>
          <w:p w14:paraId="19DCF1A8" w14:textId="2A4990B1" w:rsidR="006D4544" w:rsidRDefault="006D4544" w:rsidP="006D4544">
            <w:pPr>
              <w:pStyle w:val="Compact"/>
              <w:jc w:val="right"/>
            </w:pPr>
            <w:r>
              <w:t>-0.113</w:t>
            </w:r>
          </w:p>
        </w:tc>
        <w:tc>
          <w:tcPr>
            <w:tcW w:w="881" w:type="dxa"/>
          </w:tcPr>
          <w:p w14:paraId="4C2F8782" w14:textId="43254D16" w:rsidR="006D4544" w:rsidRDefault="006D4544" w:rsidP="006D4544">
            <w:pPr>
              <w:pStyle w:val="Compact"/>
              <w:jc w:val="right"/>
            </w:pPr>
            <w:r>
              <w:t>0.019</w:t>
            </w:r>
          </w:p>
        </w:tc>
        <w:tc>
          <w:tcPr>
            <w:tcW w:w="1028" w:type="dxa"/>
          </w:tcPr>
          <w:p w14:paraId="566E7006" w14:textId="0C1D725F" w:rsidR="006D4544" w:rsidRDefault="006D4544" w:rsidP="006D4544">
            <w:pPr>
              <w:pStyle w:val="Compact"/>
              <w:jc w:val="right"/>
            </w:pPr>
            <w:r>
              <w:t>-5.963</w:t>
            </w:r>
          </w:p>
        </w:tc>
        <w:tc>
          <w:tcPr>
            <w:tcW w:w="1029" w:type="dxa"/>
          </w:tcPr>
          <w:p w14:paraId="65CC824D" w14:textId="775A2601" w:rsidR="006D4544" w:rsidRDefault="005F3A47" w:rsidP="006D4544">
            <w:pPr>
              <w:pStyle w:val="Compact"/>
              <w:jc w:val="right"/>
            </w:pPr>
            <w:r>
              <w:t>&lt;0.001</w:t>
            </w:r>
          </w:p>
        </w:tc>
        <w:tc>
          <w:tcPr>
            <w:tcW w:w="1028" w:type="dxa"/>
          </w:tcPr>
          <w:p w14:paraId="71AFA1EE" w14:textId="6C99A320" w:rsidR="006D4544" w:rsidRDefault="006D4544" w:rsidP="006D4544">
            <w:pPr>
              <w:pStyle w:val="Compact"/>
              <w:jc w:val="right"/>
            </w:pPr>
            <w:r>
              <w:t>-0.150</w:t>
            </w:r>
          </w:p>
        </w:tc>
        <w:tc>
          <w:tcPr>
            <w:tcW w:w="1028" w:type="dxa"/>
          </w:tcPr>
          <w:p w14:paraId="79E41F1E" w14:textId="60C3931B" w:rsidR="006D4544" w:rsidRDefault="006D4544" w:rsidP="006D4544">
            <w:pPr>
              <w:pStyle w:val="Compact"/>
              <w:jc w:val="right"/>
            </w:pPr>
            <w:r>
              <w:t>-0.076</w:t>
            </w:r>
          </w:p>
        </w:tc>
      </w:tr>
      <w:tr w:rsidR="00B97F82" w14:paraId="6BC15E56" w14:textId="77777777" w:rsidTr="00C77ED9">
        <w:tc>
          <w:tcPr>
            <w:tcW w:w="2056" w:type="dxa"/>
          </w:tcPr>
          <w:p w14:paraId="49BDEBC3" w14:textId="77777777" w:rsidR="006D4544" w:rsidRDefault="006D4544" w:rsidP="006D4544">
            <w:pPr>
              <w:pStyle w:val="Compact"/>
            </w:pPr>
          </w:p>
        </w:tc>
        <w:tc>
          <w:tcPr>
            <w:tcW w:w="2642" w:type="dxa"/>
          </w:tcPr>
          <w:p w14:paraId="160A6492" w14:textId="77777777" w:rsidR="006D4544" w:rsidRDefault="006D4544" w:rsidP="006D4544">
            <w:pPr>
              <w:pStyle w:val="Compact"/>
            </w:pPr>
            <w:r>
              <w:t>Both employed and self-employed</w:t>
            </w:r>
          </w:p>
        </w:tc>
        <w:tc>
          <w:tcPr>
            <w:tcW w:w="1028" w:type="dxa"/>
          </w:tcPr>
          <w:p w14:paraId="27C0E884" w14:textId="0110B7CB" w:rsidR="006D4544" w:rsidRDefault="006D4544" w:rsidP="006D4544">
            <w:pPr>
              <w:pStyle w:val="Compact"/>
              <w:jc w:val="right"/>
            </w:pPr>
            <w:r>
              <w:t>-0.190</w:t>
            </w:r>
          </w:p>
        </w:tc>
        <w:tc>
          <w:tcPr>
            <w:tcW w:w="1027" w:type="dxa"/>
          </w:tcPr>
          <w:p w14:paraId="2EA4E1A0" w14:textId="1674AFCE" w:rsidR="006D4544" w:rsidRDefault="006D4544" w:rsidP="006D4544">
            <w:pPr>
              <w:pStyle w:val="Compact"/>
              <w:jc w:val="right"/>
            </w:pPr>
            <w:r>
              <w:t>0.164</w:t>
            </w:r>
          </w:p>
        </w:tc>
        <w:tc>
          <w:tcPr>
            <w:tcW w:w="1028" w:type="dxa"/>
          </w:tcPr>
          <w:p w14:paraId="06709085" w14:textId="4C20E070" w:rsidR="006D4544" w:rsidRDefault="006D4544" w:rsidP="006D4544">
            <w:pPr>
              <w:pStyle w:val="Compact"/>
              <w:jc w:val="right"/>
            </w:pPr>
            <w:r>
              <w:t>-1.161</w:t>
            </w:r>
          </w:p>
        </w:tc>
        <w:tc>
          <w:tcPr>
            <w:tcW w:w="1028" w:type="dxa"/>
            <w:tcBorders>
              <w:right w:val="single" w:sz="4" w:space="0" w:color="auto"/>
            </w:tcBorders>
          </w:tcPr>
          <w:p w14:paraId="2764E62E" w14:textId="0615473C" w:rsidR="006D4544" w:rsidRDefault="006D4544" w:rsidP="006D4544">
            <w:pPr>
              <w:pStyle w:val="Compact"/>
              <w:jc w:val="right"/>
            </w:pPr>
            <w:r>
              <w:t>0.245</w:t>
            </w:r>
          </w:p>
        </w:tc>
        <w:tc>
          <w:tcPr>
            <w:tcW w:w="1028" w:type="dxa"/>
            <w:tcBorders>
              <w:left w:val="single" w:sz="4" w:space="0" w:color="auto"/>
            </w:tcBorders>
          </w:tcPr>
          <w:p w14:paraId="64DF3E76" w14:textId="21C57F6E" w:rsidR="006D4544" w:rsidRDefault="006D4544" w:rsidP="006D4544">
            <w:pPr>
              <w:pStyle w:val="Compact"/>
              <w:jc w:val="right"/>
            </w:pPr>
            <w:r>
              <w:t>-0.040</w:t>
            </w:r>
          </w:p>
        </w:tc>
        <w:tc>
          <w:tcPr>
            <w:tcW w:w="881" w:type="dxa"/>
          </w:tcPr>
          <w:p w14:paraId="636C2735" w14:textId="5D85645C" w:rsidR="006D4544" w:rsidRDefault="006D4544" w:rsidP="006D4544">
            <w:pPr>
              <w:pStyle w:val="Compact"/>
              <w:jc w:val="right"/>
            </w:pPr>
            <w:r>
              <w:t>0.035</w:t>
            </w:r>
          </w:p>
        </w:tc>
        <w:tc>
          <w:tcPr>
            <w:tcW w:w="1028" w:type="dxa"/>
          </w:tcPr>
          <w:p w14:paraId="4728FD23" w14:textId="6C7457C9" w:rsidR="006D4544" w:rsidRDefault="006D4544" w:rsidP="006D4544">
            <w:pPr>
              <w:pStyle w:val="Compact"/>
              <w:jc w:val="right"/>
            </w:pPr>
            <w:r>
              <w:t>-1.158</w:t>
            </w:r>
          </w:p>
        </w:tc>
        <w:tc>
          <w:tcPr>
            <w:tcW w:w="1029" w:type="dxa"/>
          </w:tcPr>
          <w:p w14:paraId="0A83FC3D" w14:textId="52D086C4" w:rsidR="006D4544" w:rsidRDefault="006D4544" w:rsidP="006D4544">
            <w:pPr>
              <w:pStyle w:val="Compact"/>
              <w:jc w:val="right"/>
            </w:pPr>
            <w:r>
              <w:t>0.247</w:t>
            </w:r>
          </w:p>
        </w:tc>
        <w:tc>
          <w:tcPr>
            <w:tcW w:w="1028" w:type="dxa"/>
          </w:tcPr>
          <w:p w14:paraId="04705F72" w14:textId="329BEA7C" w:rsidR="006D4544" w:rsidRDefault="006D4544" w:rsidP="006D4544">
            <w:pPr>
              <w:pStyle w:val="Compact"/>
              <w:jc w:val="right"/>
            </w:pPr>
            <w:r>
              <w:t>-0.108</w:t>
            </w:r>
          </w:p>
        </w:tc>
        <w:tc>
          <w:tcPr>
            <w:tcW w:w="1028" w:type="dxa"/>
          </w:tcPr>
          <w:p w14:paraId="660A3D20" w14:textId="0D87ECBC" w:rsidR="006D4544" w:rsidRDefault="006D4544" w:rsidP="006D4544">
            <w:pPr>
              <w:pStyle w:val="Compact"/>
              <w:jc w:val="right"/>
            </w:pPr>
            <w:r>
              <w:t>0.028</w:t>
            </w:r>
          </w:p>
        </w:tc>
      </w:tr>
      <w:tr w:rsidR="00B97F82" w14:paraId="557D22FC" w14:textId="77777777" w:rsidTr="00C77ED9">
        <w:tc>
          <w:tcPr>
            <w:tcW w:w="2056" w:type="dxa"/>
          </w:tcPr>
          <w:p w14:paraId="44DDFA6E" w14:textId="77777777" w:rsidR="006D4544" w:rsidRDefault="006D4544" w:rsidP="006D4544">
            <w:pPr>
              <w:pStyle w:val="Compact"/>
            </w:pPr>
          </w:p>
        </w:tc>
        <w:tc>
          <w:tcPr>
            <w:tcW w:w="2642" w:type="dxa"/>
          </w:tcPr>
          <w:p w14:paraId="12DD1F1D" w14:textId="77777777" w:rsidR="006D4544" w:rsidRDefault="006D4544" w:rsidP="006D4544">
            <w:pPr>
              <w:pStyle w:val="Compact"/>
            </w:pPr>
            <w:r>
              <w:t>No</w:t>
            </w:r>
          </w:p>
        </w:tc>
        <w:tc>
          <w:tcPr>
            <w:tcW w:w="1028" w:type="dxa"/>
          </w:tcPr>
          <w:p w14:paraId="47FF4425" w14:textId="19C0CDB2" w:rsidR="006D4544" w:rsidRDefault="006D4544" w:rsidP="006D4544">
            <w:pPr>
              <w:pStyle w:val="Compact"/>
              <w:jc w:val="right"/>
            </w:pPr>
            <w:r>
              <w:t>-0.421</w:t>
            </w:r>
          </w:p>
        </w:tc>
        <w:tc>
          <w:tcPr>
            <w:tcW w:w="1027" w:type="dxa"/>
          </w:tcPr>
          <w:p w14:paraId="26E62A84" w14:textId="5528D6ED" w:rsidR="006D4544" w:rsidRDefault="006D4544" w:rsidP="006D4544">
            <w:pPr>
              <w:pStyle w:val="Compact"/>
              <w:jc w:val="right"/>
            </w:pPr>
            <w:r>
              <w:t>0.063</w:t>
            </w:r>
          </w:p>
        </w:tc>
        <w:tc>
          <w:tcPr>
            <w:tcW w:w="1028" w:type="dxa"/>
          </w:tcPr>
          <w:p w14:paraId="66F9D315" w14:textId="5A9B09F3" w:rsidR="006D4544" w:rsidRDefault="006D4544" w:rsidP="006D4544">
            <w:pPr>
              <w:pStyle w:val="Compact"/>
              <w:jc w:val="right"/>
            </w:pPr>
            <w:r>
              <w:t>-6.706</w:t>
            </w:r>
          </w:p>
        </w:tc>
        <w:tc>
          <w:tcPr>
            <w:tcW w:w="1028" w:type="dxa"/>
            <w:tcBorders>
              <w:right w:val="single" w:sz="4" w:space="0" w:color="auto"/>
            </w:tcBorders>
          </w:tcPr>
          <w:p w14:paraId="1923B143" w14:textId="40CDD9AC" w:rsidR="006D4544" w:rsidRDefault="005F3A47" w:rsidP="006D4544">
            <w:pPr>
              <w:pStyle w:val="Compact"/>
              <w:jc w:val="right"/>
            </w:pPr>
            <w:r>
              <w:t>&lt;0.001</w:t>
            </w:r>
          </w:p>
        </w:tc>
        <w:tc>
          <w:tcPr>
            <w:tcW w:w="1028" w:type="dxa"/>
            <w:tcBorders>
              <w:left w:val="single" w:sz="4" w:space="0" w:color="auto"/>
            </w:tcBorders>
          </w:tcPr>
          <w:p w14:paraId="095408A5" w14:textId="69EAD9FA" w:rsidR="006D4544" w:rsidRDefault="006D4544" w:rsidP="006D4544">
            <w:pPr>
              <w:pStyle w:val="Compact"/>
              <w:jc w:val="right"/>
            </w:pPr>
            <w:r>
              <w:t>-0.089</w:t>
            </w:r>
          </w:p>
        </w:tc>
        <w:tc>
          <w:tcPr>
            <w:tcW w:w="881" w:type="dxa"/>
          </w:tcPr>
          <w:p w14:paraId="77DC6958" w14:textId="69E333AA" w:rsidR="006D4544" w:rsidRDefault="006D4544" w:rsidP="006D4544">
            <w:pPr>
              <w:pStyle w:val="Compact"/>
              <w:jc w:val="right"/>
            </w:pPr>
            <w:r>
              <w:t>0.014</w:t>
            </w:r>
          </w:p>
        </w:tc>
        <w:tc>
          <w:tcPr>
            <w:tcW w:w="1028" w:type="dxa"/>
          </w:tcPr>
          <w:p w14:paraId="5DC25924" w14:textId="17CD55D7" w:rsidR="006D4544" w:rsidRDefault="006D4544" w:rsidP="006D4544">
            <w:pPr>
              <w:pStyle w:val="Compact"/>
              <w:jc w:val="right"/>
            </w:pPr>
            <w:r>
              <w:t>-6.480</w:t>
            </w:r>
          </w:p>
        </w:tc>
        <w:tc>
          <w:tcPr>
            <w:tcW w:w="1029" w:type="dxa"/>
          </w:tcPr>
          <w:p w14:paraId="03E2A3CE" w14:textId="1230EBF0" w:rsidR="006D4544" w:rsidRDefault="005F3A47" w:rsidP="006D4544">
            <w:pPr>
              <w:pStyle w:val="Compact"/>
              <w:jc w:val="right"/>
            </w:pPr>
            <w:r>
              <w:t>&lt;0.001</w:t>
            </w:r>
          </w:p>
        </w:tc>
        <w:tc>
          <w:tcPr>
            <w:tcW w:w="1028" w:type="dxa"/>
          </w:tcPr>
          <w:p w14:paraId="28B2D4A1" w14:textId="348918D1" w:rsidR="006D4544" w:rsidRDefault="006D4544" w:rsidP="006D4544">
            <w:pPr>
              <w:pStyle w:val="Compact"/>
              <w:jc w:val="right"/>
            </w:pPr>
            <w:r>
              <w:t>-0.115</w:t>
            </w:r>
          </w:p>
        </w:tc>
        <w:tc>
          <w:tcPr>
            <w:tcW w:w="1028" w:type="dxa"/>
          </w:tcPr>
          <w:p w14:paraId="6F93E034" w14:textId="644786A7" w:rsidR="006D4544" w:rsidRDefault="006D4544" w:rsidP="006D4544">
            <w:pPr>
              <w:pStyle w:val="Compact"/>
              <w:jc w:val="right"/>
            </w:pPr>
            <w:r>
              <w:t>-0.062</w:t>
            </w:r>
          </w:p>
        </w:tc>
      </w:tr>
      <w:tr w:rsidR="00B36B71" w14:paraId="3E474035" w14:textId="77777777" w:rsidTr="00C77ED9">
        <w:tc>
          <w:tcPr>
            <w:tcW w:w="7781" w:type="dxa"/>
            <w:gridSpan w:val="5"/>
            <w:vAlign w:val="bottom"/>
          </w:tcPr>
          <w:p w14:paraId="6DE4F8C7" w14:textId="77777777" w:rsidR="00C756B5" w:rsidRDefault="00C756B5" w:rsidP="00C77ED9">
            <w:pPr>
              <w:pStyle w:val="Compact"/>
            </w:pPr>
            <w:r>
              <w:t>Has long-term health condition — ref: Does not have a health condition</w:t>
            </w:r>
          </w:p>
        </w:tc>
        <w:tc>
          <w:tcPr>
            <w:tcW w:w="1028" w:type="dxa"/>
            <w:tcBorders>
              <w:right w:val="single" w:sz="4" w:space="0" w:color="auto"/>
            </w:tcBorders>
          </w:tcPr>
          <w:p w14:paraId="0428E1BC" w14:textId="77777777" w:rsidR="00C756B5" w:rsidRDefault="00C756B5" w:rsidP="00C77ED9">
            <w:pPr>
              <w:pStyle w:val="Compact"/>
              <w:jc w:val="right"/>
            </w:pPr>
          </w:p>
        </w:tc>
        <w:tc>
          <w:tcPr>
            <w:tcW w:w="1028" w:type="dxa"/>
            <w:tcBorders>
              <w:left w:val="single" w:sz="4" w:space="0" w:color="auto"/>
            </w:tcBorders>
          </w:tcPr>
          <w:p w14:paraId="2F688B17" w14:textId="77777777" w:rsidR="00C756B5" w:rsidRDefault="00C756B5" w:rsidP="00C77ED9">
            <w:pPr>
              <w:pStyle w:val="Compact"/>
              <w:jc w:val="right"/>
            </w:pPr>
          </w:p>
        </w:tc>
        <w:tc>
          <w:tcPr>
            <w:tcW w:w="881" w:type="dxa"/>
          </w:tcPr>
          <w:p w14:paraId="58ACC81F" w14:textId="77777777" w:rsidR="00C756B5" w:rsidRDefault="00C756B5" w:rsidP="00C77ED9">
            <w:pPr>
              <w:pStyle w:val="Compact"/>
              <w:jc w:val="right"/>
            </w:pPr>
          </w:p>
        </w:tc>
        <w:tc>
          <w:tcPr>
            <w:tcW w:w="1028" w:type="dxa"/>
          </w:tcPr>
          <w:p w14:paraId="77863423" w14:textId="77777777" w:rsidR="00C756B5" w:rsidRDefault="00C756B5" w:rsidP="00C77ED9">
            <w:pPr>
              <w:pStyle w:val="Compact"/>
              <w:jc w:val="right"/>
            </w:pPr>
          </w:p>
        </w:tc>
        <w:tc>
          <w:tcPr>
            <w:tcW w:w="1029" w:type="dxa"/>
          </w:tcPr>
          <w:p w14:paraId="728B0B9D" w14:textId="77777777" w:rsidR="00C756B5" w:rsidRDefault="00C756B5" w:rsidP="00C77ED9">
            <w:pPr>
              <w:pStyle w:val="Compact"/>
              <w:jc w:val="right"/>
            </w:pPr>
          </w:p>
        </w:tc>
        <w:tc>
          <w:tcPr>
            <w:tcW w:w="1028" w:type="dxa"/>
          </w:tcPr>
          <w:p w14:paraId="5B496B43" w14:textId="77777777" w:rsidR="00C756B5" w:rsidRDefault="00C756B5" w:rsidP="00C77ED9">
            <w:pPr>
              <w:pStyle w:val="Compact"/>
              <w:jc w:val="right"/>
            </w:pPr>
          </w:p>
        </w:tc>
        <w:tc>
          <w:tcPr>
            <w:tcW w:w="1028" w:type="dxa"/>
          </w:tcPr>
          <w:p w14:paraId="2AA4D277" w14:textId="77777777" w:rsidR="00C756B5" w:rsidRDefault="00C756B5" w:rsidP="00C77ED9">
            <w:pPr>
              <w:pStyle w:val="Compact"/>
              <w:jc w:val="right"/>
            </w:pPr>
          </w:p>
        </w:tc>
      </w:tr>
      <w:tr w:rsidR="00B97F82" w14:paraId="507A216E" w14:textId="77777777" w:rsidTr="00C77ED9">
        <w:tc>
          <w:tcPr>
            <w:tcW w:w="2056" w:type="dxa"/>
          </w:tcPr>
          <w:p w14:paraId="5AB923AF" w14:textId="77777777" w:rsidR="000F0324" w:rsidRDefault="000F0324" w:rsidP="000F0324">
            <w:pPr>
              <w:pStyle w:val="Compact"/>
            </w:pPr>
          </w:p>
        </w:tc>
        <w:tc>
          <w:tcPr>
            <w:tcW w:w="2642" w:type="dxa"/>
          </w:tcPr>
          <w:p w14:paraId="0B9AE4DE" w14:textId="77777777" w:rsidR="000F0324" w:rsidRDefault="000F0324" w:rsidP="000F0324">
            <w:pPr>
              <w:pStyle w:val="Compact"/>
            </w:pPr>
            <w:r>
              <w:t>Has a health condition</w:t>
            </w:r>
          </w:p>
        </w:tc>
        <w:tc>
          <w:tcPr>
            <w:tcW w:w="1028" w:type="dxa"/>
          </w:tcPr>
          <w:p w14:paraId="504AC887" w14:textId="7B2E7404" w:rsidR="000F0324" w:rsidRDefault="000F0324" w:rsidP="000F0324">
            <w:pPr>
              <w:pStyle w:val="Compact"/>
              <w:jc w:val="right"/>
            </w:pPr>
            <w:r>
              <w:t>0.037</w:t>
            </w:r>
          </w:p>
        </w:tc>
        <w:tc>
          <w:tcPr>
            <w:tcW w:w="1027" w:type="dxa"/>
          </w:tcPr>
          <w:p w14:paraId="5FFBBF81" w14:textId="7FBF0C3F" w:rsidR="000F0324" w:rsidRDefault="000F0324" w:rsidP="000F0324">
            <w:pPr>
              <w:pStyle w:val="Compact"/>
              <w:jc w:val="right"/>
            </w:pPr>
            <w:r>
              <w:t>0.050</w:t>
            </w:r>
          </w:p>
        </w:tc>
        <w:tc>
          <w:tcPr>
            <w:tcW w:w="1028" w:type="dxa"/>
          </w:tcPr>
          <w:p w14:paraId="57EE973F" w14:textId="10C34098" w:rsidR="000F0324" w:rsidRDefault="000F0324" w:rsidP="000F0324">
            <w:pPr>
              <w:pStyle w:val="Compact"/>
              <w:jc w:val="right"/>
            </w:pPr>
            <w:r>
              <w:t>0.739</w:t>
            </w:r>
          </w:p>
        </w:tc>
        <w:tc>
          <w:tcPr>
            <w:tcW w:w="1028" w:type="dxa"/>
            <w:tcBorders>
              <w:right w:val="single" w:sz="4" w:space="0" w:color="auto"/>
            </w:tcBorders>
          </w:tcPr>
          <w:p w14:paraId="772D2E7D" w14:textId="4DBF0D4A" w:rsidR="000F0324" w:rsidRDefault="000F0324" w:rsidP="000F0324">
            <w:pPr>
              <w:pStyle w:val="Compact"/>
              <w:jc w:val="right"/>
            </w:pPr>
            <w:r>
              <w:t>0.460</w:t>
            </w:r>
          </w:p>
        </w:tc>
        <w:tc>
          <w:tcPr>
            <w:tcW w:w="1028" w:type="dxa"/>
            <w:tcBorders>
              <w:left w:val="single" w:sz="4" w:space="0" w:color="auto"/>
            </w:tcBorders>
          </w:tcPr>
          <w:p w14:paraId="1B5D731D" w14:textId="4A5FD807" w:rsidR="000F0324" w:rsidRDefault="000F0324" w:rsidP="000F0324">
            <w:pPr>
              <w:pStyle w:val="Compact"/>
              <w:jc w:val="right"/>
            </w:pPr>
            <w:r>
              <w:t>0.007</w:t>
            </w:r>
          </w:p>
        </w:tc>
        <w:tc>
          <w:tcPr>
            <w:tcW w:w="881" w:type="dxa"/>
          </w:tcPr>
          <w:p w14:paraId="6B15E331" w14:textId="4D9D5770" w:rsidR="000F0324" w:rsidRDefault="000F0324" w:rsidP="000F0324">
            <w:pPr>
              <w:pStyle w:val="Compact"/>
              <w:jc w:val="right"/>
            </w:pPr>
            <w:r>
              <w:t>0.010</w:t>
            </w:r>
          </w:p>
        </w:tc>
        <w:tc>
          <w:tcPr>
            <w:tcW w:w="1028" w:type="dxa"/>
          </w:tcPr>
          <w:p w14:paraId="41B9CFD4" w14:textId="60197A2B" w:rsidR="000F0324" w:rsidRDefault="000F0324" w:rsidP="000F0324">
            <w:pPr>
              <w:pStyle w:val="Compact"/>
              <w:jc w:val="right"/>
            </w:pPr>
            <w:r>
              <w:t>0.740</w:t>
            </w:r>
          </w:p>
        </w:tc>
        <w:tc>
          <w:tcPr>
            <w:tcW w:w="1029" w:type="dxa"/>
          </w:tcPr>
          <w:p w14:paraId="1066C9C4" w14:textId="17F3A26E" w:rsidR="000F0324" w:rsidRDefault="000F0324" w:rsidP="000F0324">
            <w:pPr>
              <w:pStyle w:val="Compact"/>
              <w:jc w:val="right"/>
            </w:pPr>
            <w:r>
              <w:t>0.459</w:t>
            </w:r>
          </w:p>
        </w:tc>
        <w:tc>
          <w:tcPr>
            <w:tcW w:w="1028" w:type="dxa"/>
          </w:tcPr>
          <w:p w14:paraId="52571E32" w14:textId="550BBA0E" w:rsidR="000F0324" w:rsidRDefault="000F0324" w:rsidP="000F0324">
            <w:pPr>
              <w:pStyle w:val="Compact"/>
              <w:jc w:val="right"/>
            </w:pPr>
            <w:r>
              <w:t>-0.012</w:t>
            </w:r>
          </w:p>
        </w:tc>
        <w:tc>
          <w:tcPr>
            <w:tcW w:w="1028" w:type="dxa"/>
          </w:tcPr>
          <w:p w14:paraId="732E54A1" w14:textId="5F6FA2F8" w:rsidR="000F0324" w:rsidRDefault="000F0324" w:rsidP="000F0324">
            <w:pPr>
              <w:pStyle w:val="Compact"/>
              <w:jc w:val="right"/>
            </w:pPr>
            <w:r>
              <w:t>0.027</w:t>
            </w:r>
          </w:p>
        </w:tc>
      </w:tr>
      <w:tr w:rsidR="00B36B71" w14:paraId="07CAF757" w14:textId="77777777" w:rsidTr="00C77ED9">
        <w:tc>
          <w:tcPr>
            <w:tcW w:w="7781" w:type="dxa"/>
            <w:gridSpan w:val="5"/>
            <w:vAlign w:val="bottom"/>
          </w:tcPr>
          <w:p w14:paraId="47B9E3A4" w14:textId="77777777" w:rsidR="00C756B5" w:rsidRDefault="00C756B5" w:rsidP="00C77ED9">
            <w:pPr>
              <w:pStyle w:val="Compact"/>
            </w:pPr>
            <w:r>
              <w:t>Housing tenure — ref: Owned outright</w:t>
            </w:r>
          </w:p>
        </w:tc>
        <w:tc>
          <w:tcPr>
            <w:tcW w:w="1028" w:type="dxa"/>
            <w:tcBorders>
              <w:right w:val="single" w:sz="4" w:space="0" w:color="auto"/>
            </w:tcBorders>
          </w:tcPr>
          <w:p w14:paraId="415ED6DB" w14:textId="77777777" w:rsidR="00C756B5" w:rsidRDefault="00C756B5" w:rsidP="00C77ED9">
            <w:pPr>
              <w:pStyle w:val="Compact"/>
              <w:jc w:val="right"/>
            </w:pPr>
          </w:p>
        </w:tc>
        <w:tc>
          <w:tcPr>
            <w:tcW w:w="1028" w:type="dxa"/>
            <w:tcBorders>
              <w:left w:val="single" w:sz="4" w:space="0" w:color="auto"/>
            </w:tcBorders>
          </w:tcPr>
          <w:p w14:paraId="6E6565F3" w14:textId="77777777" w:rsidR="00C756B5" w:rsidRDefault="00C756B5" w:rsidP="00C77ED9">
            <w:pPr>
              <w:pStyle w:val="Compact"/>
              <w:jc w:val="right"/>
            </w:pPr>
          </w:p>
        </w:tc>
        <w:tc>
          <w:tcPr>
            <w:tcW w:w="881" w:type="dxa"/>
          </w:tcPr>
          <w:p w14:paraId="430505AD" w14:textId="77777777" w:rsidR="00C756B5" w:rsidRDefault="00C756B5" w:rsidP="00C77ED9">
            <w:pPr>
              <w:pStyle w:val="Compact"/>
              <w:jc w:val="right"/>
            </w:pPr>
          </w:p>
        </w:tc>
        <w:tc>
          <w:tcPr>
            <w:tcW w:w="1028" w:type="dxa"/>
          </w:tcPr>
          <w:p w14:paraId="32B794FE" w14:textId="77777777" w:rsidR="00C756B5" w:rsidRDefault="00C756B5" w:rsidP="00C77ED9">
            <w:pPr>
              <w:pStyle w:val="Compact"/>
              <w:jc w:val="right"/>
            </w:pPr>
          </w:p>
        </w:tc>
        <w:tc>
          <w:tcPr>
            <w:tcW w:w="1029" w:type="dxa"/>
          </w:tcPr>
          <w:p w14:paraId="47DB9144" w14:textId="77777777" w:rsidR="00C756B5" w:rsidRDefault="00C756B5" w:rsidP="00C77ED9">
            <w:pPr>
              <w:pStyle w:val="Compact"/>
              <w:jc w:val="right"/>
            </w:pPr>
          </w:p>
        </w:tc>
        <w:tc>
          <w:tcPr>
            <w:tcW w:w="1028" w:type="dxa"/>
          </w:tcPr>
          <w:p w14:paraId="4D60B1FF" w14:textId="77777777" w:rsidR="00C756B5" w:rsidRDefault="00C756B5" w:rsidP="00C77ED9">
            <w:pPr>
              <w:pStyle w:val="Compact"/>
              <w:jc w:val="right"/>
            </w:pPr>
          </w:p>
        </w:tc>
        <w:tc>
          <w:tcPr>
            <w:tcW w:w="1028" w:type="dxa"/>
          </w:tcPr>
          <w:p w14:paraId="11996ABE" w14:textId="77777777" w:rsidR="00C756B5" w:rsidRDefault="00C756B5" w:rsidP="00C77ED9">
            <w:pPr>
              <w:pStyle w:val="Compact"/>
              <w:jc w:val="right"/>
            </w:pPr>
          </w:p>
        </w:tc>
      </w:tr>
      <w:tr w:rsidR="00B97F82" w14:paraId="646031D4" w14:textId="77777777" w:rsidTr="00C77ED9">
        <w:tc>
          <w:tcPr>
            <w:tcW w:w="2056" w:type="dxa"/>
          </w:tcPr>
          <w:p w14:paraId="3FF73A50" w14:textId="77777777" w:rsidR="00E01BBB" w:rsidRDefault="00E01BBB" w:rsidP="00E01BBB">
            <w:pPr>
              <w:pStyle w:val="Compact"/>
            </w:pPr>
          </w:p>
        </w:tc>
        <w:tc>
          <w:tcPr>
            <w:tcW w:w="2642" w:type="dxa"/>
          </w:tcPr>
          <w:p w14:paraId="0A84D2E0" w14:textId="77777777" w:rsidR="00E01BBB" w:rsidRDefault="00E01BBB" w:rsidP="00E01BBB">
            <w:pPr>
              <w:pStyle w:val="Compact"/>
            </w:pPr>
            <w:r>
              <w:t>Owned/being bought on mortgage</w:t>
            </w:r>
          </w:p>
        </w:tc>
        <w:tc>
          <w:tcPr>
            <w:tcW w:w="1028" w:type="dxa"/>
          </w:tcPr>
          <w:p w14:paraId="249A9D9D" w14:textId="791C7FD2" w:rsidR="00E01BBB" w:rsidRDefault="00E01BBB" w:rsidP="00E01BBB">
            <w:pPr>
              <w:pStyle w:val="Compact"/>
              <w:jc w:val="right"/>
            </w:pPr>
            <w:r>
              <w:t>0.398</w:t>
            </w:r>
          </w:p>
        </w:tc>
        <w:tc>
          <w:tcPr>
            <w:tcW w:w="1027" w:type="dxa"/>
          </w:tcPr>
          <w:p w14:paraId="5A9D5963" w14:textId="7559CC9B" w:rsidR="00E01BBB" w:rsidRDefault="00E01BBB" w:rsidP="00E01BBB">
            <w:pPr>
              <w:pStyle w:val="Compact"/>
              <w:jc w:val="right"/>
            </w:pPr>
            <w:r>
              <w:t>0.061</w:t>
            </w:r>
          </w:p>
        </w:tc>
        <w:tc>
          <w:tcPr>
            <w:tcW w:w="1028" w:type="dxa"/>
          </w:tcPr>
          <w:p w14:paraId="617B247F" w14:textId="786AAF22" w:rsidR="00E01BBB" w:rsidRDefault="00E01BBB" w:rsidP="00E01BBB">
            <w:pPr>
              <w:pStyle w:val="Compact"/>
              <w:jc w:val="right"/>
            </w:pPr>
            <w:r>
              <w:t>6.484</w:t>
            </w:r>
          </w:p>
        </w:tc>
        <w:tc>
          <w:tcPr>
            <w:tcW w:w="1028" w:type="dxa"/>
            <w:tcBorders>
              <w:right w:val="single" w:sz="4" w:space="0" w:color="auto"/>
            </w:tcBorders>
          </w:tcPr>
          <w:p w14:paraId="4C340DCD" w14:textId="589E8CA4" w:rsidR="00E01BBB" w:rsidRDefault="005F3A47" w:rsidP="00E01BBB">
            <w:pPr>
              <w:pStyle w:val="Compact"/>
              <w:jc w:val="right"/>
            </w:pPr>
            <w:r>
              <w:t>&lt;0.001</w:t>
            </w:r>
          </w:p>
        </w:tc>
        <w:tc>
          <w:tcPr>
            <w:tcW w:w="1028" w:type="dxa"/>
            <w:tcBorders>
              <w:left w:val="single" w:sz="4" w:space="0" w:color="auto"/>
            </w:tcBorders>
          </w:tcPr>
          <w:p w14:paraId="0402605F" w14:textId="10B3B4D4" w:rsidR="00E01BBB" w:rsidRDefault="00E01BBB" w:rsidP="00E01BBB">
            <w:pPr>
              <w:pStyle w:val="Compact"/>
              <w:jc w:val="right"/>
            </w:pPr>
            <w:r>
              <w:t>0.084</w:t>
            </w:r>
          </w:p>
        </w:tc>
        <w:tc>
          <w:tcPr>
            <w:tcW w:w="881" w:type="dxa"/>
          </w:tcPr>
          <w:p w14:paraId="6A37C964" w14:textId="2ABD0C4F" w:rsidR="00E01BBB" w:rsidRDefault="00E01BBB" w:rsidP="00E01BBB">
            <w:pPr>
              <w:pStyle w:val="Compact"/>
              <w:jc w:val="right"/>
            </w:pPr>
            <w:r>
              <w:t>0.013</w:t>
            </w:r>
          </w:p>
        </w:tc>
        <w:tc>
          <w:tcPr>
            <w:tcW w:w="1028" w:type="dxa"/>
          </w:tcPr>
          <w:p w14:paraId="7935F9F6" w14:textId="2C485812" w:rsidR="00E01BBB" w:rsidRDefault="00E01BBB" w:rsidP="00E01BBB">
            <w:pPr>
              <w:pStyle w:val="Compact"/>
              <w:jc w:val="right"/>
            </w:pPr>
            <w:r>
              <w:t>6.297</w:t>
            </w:r>
          </w:p>
        </w:tc>
        <w:tc>
          <w:tcPr>
            <w:tcW w:w="1029" w:type="dxa"/>
          </w:tcPr>
          <w:p w14:paraId="26C33D24" w14:textId="4E95970C" w:rsidR="00E01BBB" w:rsidRDefault="005F3A47" w:rsidP="00E01BBB">
            <w:pPr>
              <w:pStyle w:val="Compact"/>
              <w:jc w:val="right"/>
            </w:pPr>
            <w:r>
              <w:t>&lt;0.001</w:t>
            </w:r>
          </w:p>
        </w:tc>
        <w:tc>
          <w:tcPr>
            <w:tcW w:w="1028" w:type="dxa"/>
          </w:tcPr>
          <w:p w14:paraId="2B0D61C6" w14:textId="54BEDE1A" w:rsidR="00E01BBB" w:rsidRDefault="00E01BBB" w:rsidP="00E01BBB">
            <w:pPr>
              <w:pStyle w:val="Compact"/>
              <w:jc w:val="right"/>
            </w:pPr>
            <w:r>
              <w:t>0.058</w:t>
            </w:r>
          </w:p>
        </w:tc>
        <w:tc>
          <w:tcPr>
            <w:tcW w:w="1028" w:type="dxa"/>
          </w:tcPr>
          <w:p w14:paraId="3B6CBEA6" w14:textId="038B64B6" w:rsidR="00E01BBB" w:rsidRDefault="00E01BBB" w:rsidP="00E01BBB">
            <w:pPr>
              <w:pStyle w:val="Compact"/>
              <w:jc w:val="right"/>
            </w:pPr>
            <w:r>
              <w:t>0.110</w:t>
            </w:r>
          </w:p>
        </w:tc>
      </w:tr>
      <w:tr w:rsidR="00B97F82" w14:paraId="4F0B6DB9" w14:textId="77777777" w:rsidTr="00C77ED9">
        <w:tc>
          <w:tcPr>
            <w:tcW w:w="2056" w:type="dxa"/>
          </w:tcPr>
          <w:p w14:paraId="42DF2A90" w14:textId="77777777" w:rsidR="00E01BBB" w:rsidRDefault="00E01BBB" w:rsidP="00E01BBB">
            <w:pPr>
              <w:pStyle w:val="Compact"/>
            </w:pPr>
          </w:p>
        </w:tc>
        <w:tc>
          <w:tcPr>
            <w:tcW w:w="2642" w:type="dxa"/>
          </w:tcPr>
          <w:p w14:paraId="0670B64D" w14:textId="77777777" w:rsidR="00E01BBB" w:rsidRDefault="00E01BBB" w:rsidP="00E01BBB">
            <w:pPr>
              <w:pStyle w:val="Compact"/>
            </w:pPr>
            <w:r>
              <w:t>Rented (privately)</w:t>
            </w:r>
          </w:p>
        </w:tc>
        <w:tc>
          <w:tcPr>
            <w:tcW w:w="1028" w:type="dxa"/>
          </w:tcPr>
          <w:p w14:paraId="2D0E4F3D" w14:textId="34A554BD" w:rsidR="00E01BBB" w:rsidRDefault="00E01BBB" w:rsidP="00E01BBB">
            <w:pPr>
              <w:pStyle w:val="Compact"/>
              <w:jc w:val="right"/>
            </w:pPr>
            <w:r>
              <w:t>0.473</w:t>
            </w:r>
          </w:p>
        </w:tc>
        <w:tc>
          <w:tcPr>
            <w:tcW w:w="1027" w:type="dxa"/>
          </w:tcPr>
          <w:p w14:paraId="19029188" w14:textId="22B59B1C" w:rsidR="00E01BBB" w:rsidRDefault="00E01BBB" w:rsidP="00E01BBB">
            <w:pPr>
              <w:pStyle w:val="Compact"/>
              <w:jc w:val="right"/>
            </w:pPr>
            <w:r>
              <w:t>0.102</w:t>
            </w:r>
          </w:p>
        </w:tc>
        <w:tc>
          <w:tcPr>
            <w:tcW w:w="1028" w:type="dxa"/>
          </w:tcPr>
          <w:p w14:paraId="1295D4FE" w14:textId="6F0CAAC7" w:rsidR="00E01BBB" w:rsidRDefault="00E01BBB" w:rsidP="00E01BBB">
            <w:pPr>
              <w:pStyle w:val="Compact"/>
              <w:jc w:val="right"/>
            </w:pPr>
            <w:r>
              <w:t>4.644</w:t>
            </w:r>
          </w:p>
        </w:tc>
        <w:tc>
          <w:tcPr>
            <w:tcW w:w="1028" w:type="dxa"/>
            <w:tcBorders>
              <w:right w:val="single" w:sz="4" w:space="0" w:color="auto"/>
            </w:tcBorders>
          </w:tcPr>
          <w:p w14:paraId="1918CBCC" w14:textId="4233A0C3" w:rsidR="00E01BBB" w:rsidRDefault="005F3A47" w:rsidP="00E01BBB">
            <w:pPr>
              <w:pStyle w:val="Compact"/>
              <w:jc w:val="right"/>
            </w:pPr>
            <w:r>
              <w:t>&lt;0.001</w:t>
            </w:r>
          </w:p>
        </w:tc>
        <w:tc>
          <w:tcPr>
            <w:tcW w:w="1028" w:type="dxa"/>
            <w:tcBorders>
              <w:left w:val="single" w:sz="4" w:space="0" w:color="auto"/>
            </w:tcBorders>
          </w:tcPr>
          <w:p w14:paraId="674F1B70" w14:textId="6DD84F53" w:rsidR="00E01BBB" w:rsidRDefault="00E01BBB" w:rsidP="00E01BBB">
            <w:pPr>
              <w:pStyle w:val="Compact"/>
              <w:jc w:val="right"/>
            </w:pPr>
            <w:r>
              <w:t>0.100</w:t>
            </w:r>
          </w:p>
        </w:tc>
        <w:tc>
          <w:tcPr>
            <w:tcW w:w="881" w:type="dxa"/>
          </w:tcPr>
          <w:p w14:paraId="60DC78B8" w14:textId="19442CB6" w:rsidR="00E01BBB" w:rsidRDefault="00E01BBB" w:rsidP="00E01BBB">
            <w:pPr>
              <w:pStyle w:val="Compact"/>
              <w:jc w:val="right"/>
            </w:pPr>
            <w:r>
              <w:t>0.022</w:t>
            </w:r>
          </w:p>
        </w:tc>
        <w:tc>
          <w:tcPr>
            <w:tcW w:w="1028" w:type="dxa"/>
          </w:tcPr>
          <w:p w14:paraId="05100D4E" w14:textId="68D220AB" w:rsidR="00E01BBB" w:rsidRDefault="00E01BBB" w:rsidP="00E01BBB">
            <w:pPr>
              <w:pStyle w:val="Compact"/>
              <w:jc w:val="right"/>
            </w:pPr>
            <w:r>
              <w:t>4.616</w:t>
            </w:r>
          </w:p>
        </w:tc>
        <w:tc>
          <w:tcPr>
            <w:tcW w:w="1029" w:type="dxa"/>
          </w:tcPr>
          <w:p w14:paraId="53DB105F" w14:textId="0B7AE38B" w:rsidR="00E01BBB" w:rsidRDefault="005F3A47" w:rsidP="00E01BBB">
            <w:pPr>
              <w:pStyle w:val="Compact"/>
              <w:jc w:val="right"/>
            </w:pPr>
            <w:r>
              <w:t>&lt;0.001</w:t>
            </w:r>
          </w:p>
        </w:tc>
        <w:tc>
          <w:tcPr>
            <w:tcW w:w="1028" w:type="dxa"/>
          </w:tcPr>
          <w:p w14:paraId="160FFEB5" w14:textId="7746E97B" w:rsidR="00E01BBB" w:rsidRDefault="00E01BBB" w:rsidP="00E01BBB">
            <w:pPr>
              <w:pStyle w:val="Compact"/>
              <w:jc w:val="right"/>
            </w:pPr>
            <w:r>
              <w:t>0.057</w:t>
            </w:r>
          </w:p>
        </w:tc>
        <w:tc>
          <w:tcPr>
            <w:tcW w:w="1028" w:type="dxa"/>
          </w:tcPr>
          <w:p w14:paraId="7EAB1255" w14:textId="73A00F3D" w:rsidR="00E01BBB" w:rsidRDefault="00E01BBB" w:rsidP="00E01BBB">
            <w:pPr>
              <w:pStyle w:val="Compact"/>
              <w:jc w:val="right"/>
            </w:pPr>
            <w:r>
              <w:t>0.142</w:t>
            </w:r>
          </w:p>
        </w:tc>
      </w:tr>
      <w:tr w:rsidR="00B97F82" w14:paraId="37A0F0D4" w14:textId="77777777" w:rsidTr="00C77ED9">
        <w:tc>
          <w:tcPr>
            <w:tcW w:w="2056" w:type="dxa"/>
          </w:tcPr>
          <w:p w14:paraId="7482DD67" w14:textId="77777777" w:rsidR="00E01BBB" w:rsidRDefault="00E01BBB" w:rsidP="00E01BBB">
            <w:pPr>
              <w:pStyle w:val="Compact"/>
            </w:pPr>
          </w:p>
        </w:tc>
        <w:tc>
          <w:tcPr>
            <w:tcW w:w="2642" w:type="dxa"/>
          </w:tcPr>
          <w:p w14:paraId="5B74BED7" w14:textId="77777777" w:rsidR="00E01BBB" w:rsidRDefault="00E01BBB" w:rsidP="00E01BBB">
            <w:pPr>
              <w:pStyle w:val="Compact"/>
            </w:pPr>
            <w:r>
              <w:t>Rented (social housing or from council)</w:t>
            </w:r>
          </w:p>
        </w:tc>
        <w:tc>
          <w:tcPr>
            <w:tcW w:w="1028" w:type="dxa"/>
          </w:tcPr>
          <w:p w14:paraId="28CA12DA" w14:textId="5C8DC6F3" w:rsidR="00E01BBB" w:rsidRDefault="00E01BBB" w:rsidP="00E01BBB">
            <w:pPr>
              <w:pStyle w:val="Compact"/>
              <w:jc w:val="right"/>
            </w:pPr>
            <w:r>
              <w:t>0.611</w:t>
            </w:r>
          </w:p>
        </w:tc>
        <w:tc>
          <w:tcPr>
            <w:tcW w:w="1027" w:type="dxa"/>
          </w:tcPr>
          <w:p w14:paraId="6B41F961" w14:textId="5EE07FCC" w:rsidR="00E01BBB" w:rsidRDefault="00E01BBB" w:rsidP="00E01BBB">
            <w:pPr>
              <w:pStyle w:val="Compact"/>
              <w:jc w:val="right"/>
            </w:pPr>
            <w:r>
              <w:t>0.099</w:t>
            </w:r>
          </w:p>
        </w:tc>
        <w:tc>
          <w:tcPr>
            <w:tcW w:w="1028" w:type="dxa"/>
          </w:tcPr>
          <w:p w14:paraId="5D08E351" w14:textId="6D328028" w:rsidR="00E01BBB" w:rsidRDefault="00E01BBB" w:rsidP="00E01BBB">
            <w:pPr>
              <w:pStyle w:val="Compact"/>
              <w:jc w:val="right"/>
            </w:pPr>
            <w:r>
              <w:t>6.191</w:t>
            </w:r>
          </w:p>
        </w:tc>
        <w:tc>
          <w:tcPr>
            <w:tcW w:w="1028" w:type="dxa"/>
            <w:tcBorders>
              <w:right w:val="single" w:sz="4" w:space="0" w:color="auto"/>
            </w:tcBorders>
          </w:tcPr>
          <w:p w14:paraId="3905759D" w14:textId="10804C8E" w:rsidR="00E01BBB" w:rsidRDefault="005F3A47" w:rsidP="00E01BBB">
            <w:pPr>
              <w:pStyle w:val="Compact"/>
              <w:jc w:val="right"/>
            </w:pPr>
            <w:r>
              <w:t>&lt;0.001</w:t>
            </w:r>
          </w:p>
        </w:tc>
        <w:tc>
          <w:tcPr>
            <w:tcW w:w="1028" w:type="dxa"/>
            <w:tcBorders>
              <w:left w:val="single" w:sz="4" w:space="0" w:color="auto"/>
            </w:tcBorders>
          </w:tcPr>
          <w:p w14:paraId="217DE40D" w14:textId="5E7332BB" w:rsidR="00E01BBB" w:rsidRDefault="00E01BBB" w:rsidP="00E01BBB">
            <w:pPr>
              <w:pStyle w:val="Compact"/>
              <w:jc w:val="right"/>
            </w:pPr>
            <w:r>
              <w:t>0.128</w:t>
            </w:r>
          </w:p>
        </w:tc>
        <w:tc>
          <w:tcPr>
            <w:tcW w:w="881" w:type="dxa"/>
          </w:tcPr>
          <w:p w14:paraId="75A27C4B" w14:textId="0C7CA27A" w:rsidR="00E01BBB" w:rsidRDefault="00E01BBB" w:rsidP="00E01BBB">
            <w:pPr>
              <w:pStyle w:val="Compact"/>
              <w:jc w:val="right"/>
            </w:pPr>
            <w:r>
              <w:t>0.021</w:t>
            </w:r>
          </w:p>
        </w:tc>
        <w:tc>
          <w:tcPr>
            <w:tcW w:w="1028" w:type="dxa"/>
          </w:tcPr>
          <w:p w14:paraId="75874493" w14:textId="3D746CAC" w:rsidR="00E01BBB" w:rsidRDefault="00E01BBB" w:rsidP="00E01BBB">
            <w:pPr>
              <w:pStyle w:val="Compact"/>
              <w:jc w:val="right"/>
            </w:pPr>
            <w:r>
              <w:t>6.213</w:t>
            </w:r>
          </w:p>
        </w:tc>
        <w:tc>
          <w:tcPr>
            <w:tcW w:w="1029" w:type="dxa"/>
          </w:tcPr>
          <w:p w14:paraId="615EBB01" w14:textId="5D02DE7A" w:rsidR="00E01BBB" w:rsidRDefault="005F3A47" w:rsidP="00E01BBB">
            <w:pPr>
              <w:pStyle w:val="Compact"/>
              <w:jc w:val="right"/>
            </w:pPr>
            <w:r>
              <w:t>&lt;0.001</w:t>
            </w:r>
          </w:p>
        </w:tc>
        <w:tc>
          <w:tcPr>
            <w:tcW w:w="1028" w:type="dxa"/>
          </w:tcPr>
          <w:p w14:paraId="0A38FC18" w14:textId="100AC1B9" w:rsidR="00E01BBB" w:rsidRDefault="00E01BBB" w:rsidP="00E01BBB">
            <w:pPr>
              <w:pStyle w:val="Compact"/>
              <w:jc w:val="right"/>
            </w:pPr>
            <w:r>
              <w:t>0.088</w:t>
            </w:r>
          </w:p>
        </w:tc>
        <w:tc>
          <w:tcPr>
            <w:tcW w:w="1028" w:type="dxa"/>
          </w:tcPr>
          <w:p w14:paraId="472BD951" w14:textId="04114A9E" w:rsidR="00E01BBB" w:rsidRDefault="00E01BBB" w:rsidP="00E01BBB">
            <w:pPr>
              <w:pStyle w:val="Compact"/>
              <w:jc w:val="right"/>
            </w:pPr>
            <w:r>
              <w:t>0.169</w:t>
            </w:r>
          </w:p>
        </w:tc>
      </w:tr>
      <w:tr w:rsidR="00B97F82" w14:paraId="04994A6A" w14:textId="77777777" w:rsidTr="00C77ED9">
        <w:tc>
          <w:tcPr>
            <w:tcW w:w="2056" w:type="dxa"/>
          </w:tcPr>
          <w:p w14:paraId="534C6A7E" w14:textId="77777777" w:rsidR="00E01BBB" w:rsidRDefault="00E01BBB" w:rsidP="00E01BBB">
            <w:pPr>
              <w:pStyle w:val="Compact"/>
            </w:pPr>
          </w:p>
        </w:tc>
        <w:tc>
          <w:tcPr>
            <w:tcW w:w="2642" w:type="dxa"/>
          </w:tcPr>
          <w:p w14:paraId="359E379F" w14:textId="77777777" w:rsidR="00E01BBB" w:rsidRDefault="00E01BBB" w:rsidP="00E01BBB">
            <w:pPr>
              <w:pStyle w:val="Compact"/>
            </w:pPr>
            <w:r>
              <w:t>Shared ownership, rent free or other</w:t>
            </w:r>
          </w:p>
        </w:tc>
        <w:tc>
          <w:tcPr>
            <w:tcW w:w="1028" w:type="dxa"/>
          </w:tcPr>
          <w:p w14:paraId="11C88C0E" w14:textId="074ACF07" w:rsidR="00E01BBB" w:rsidRDefault="00E01BBB" w:rsidP="00E01BBB">
            <w:pPr>
              <w:pStyle w:val="Compact"/>
              <w:jc w:val="right"/>
            </w:pPr>
            <w:r>
              <w:t>0.311</w:t>
            </w:r>
          </w:p>
        </w:tc>
        <w:tc>
          <w:tcPr>
            <w:tcW w:w="1027" w:type="dxa"/>
          </w:tcPr>
          <w:p w14:paraId="55B1BEE4" w14:textId="5EA5FDCA" w:rsidR="00E01BBB" w:rsidRDefault="00E01BBB" w:rsidP="00E01BBB">
            <w:pPr>
              <w:pStyle w:val="Compact"/>
              <w:jc w:val="right"/>
            </w:pPr>
            <w:r>
              <w:t>0.163</w:t>
            </w:r>
          </w:p>
        </w:tc>
        <w:tc>
          <w:tcPr>
            <w:tcW w:w="1028" w:type="dxa"/>
          </w:tcPr>
          <w:p w14:paraId="1EF50773" w14:textId="01B80A63" w:rsidR="00E01BBB" w:rsidRDefault="00E01BBB" w:rsidP="00E01BBB">
            <w:pPr>
              <w:pStyle w:val="Compact"/>
              <w:jc w:val="right"/>
            </w:pPr>
            <w:r>
              <w:t>1.905</w:t>
            </w:r>
          </w:p>
        </w:tc>
        <w:tc>
          <w:tcPr>
            <w:tcW w:w="1028" w:type="dxa"/>
            <w:tcBorders>
              <w:right w:val="single" w:sz="4" w:space="0" w:color="auto"/>
            </w:tcBorders>
          </w:tcPr>
          <w:p w14:paraId="392B795B" w14:textId="3B9DE579" w:rsidR="00E01BBB" w:rsidRDefault="00E01BBB" w:rsidP="00E01BBB">
            <w:pPr>
              <w:pStyle w:val="Compact"/>
              <w:jc w:val="right"/>
            </w:pPr>
            <w:r>
              <w:t>0.057</w:t>
            </w:r>
          </w:p>
        </w:tc>
        <w:tc>
          <w:tcPr>
            <w:tcW w:w="1028" w:type="dxa"/>
            <w:tcBorders>
              <w:left w:val="single" w:sz="4" w:space="0" w:color="auto"/>
            </w:tcBorders>
          </w:tcPr>
          <w:p w14:paraId="53DB62D6" w14:textId="49761241" w:rsidR="00E01BBB" w:rsidRDefault="00E01BBB" w:rsidP="00E01BBB">
            <w:pPr>
              <w:pStyle w:val="Compact"/>
              <w:jc w:val="right"/>
            </w:pPr>
            <w:r>
              <w:t>0.066</w:t>
            </w:r>
          </w:p>
        </w:tc>
        <w:tc>
          <w:tcPr>
            <w:tcW w:w="881" w:type="dxa"/>
          </w:tcPr>
          <w:p w14:paraId="226B9039" w14:textId="13877325" w:rsidR="00E01BBB" w:rsidRDefault="00E01BBB" w:rsidP="00E01BBB">
            <w:pPr>
              <w:pStyle w:val="Compact"/>
              <w:jc w:val="right"/>
            </w:pPr>
            <w:r>
              <w:t>0.035</w:t>
            </w:r>
          </w:p>
        </w:tc>
        <w:tc>
          <w:tcPr>
            <w:tcW w:w="1028" w:type="dxa"/>
          </w:tcPr>
          <w:p w14:paraId="1388A471" w14:textId="47D1DF37" w:rsidR="00E01BBB" w:rsidRDefault="00E01BBB" w:rsidP="00E01BBB">
            <w:pPr>
              <w:pStyle w:val="Compact"/>
              <w:jc w:val="right"/>
            </w:pPr>
            <w:r>
              <w:t>1.900</w:t>
            </w:r>
          </w:p>
        </w:tc>
        <w:tc>
          <w:tcPr>
            <w:tcW w:w="1029" w:type="dxa"/>
          </w:tcPr>
          <w:p w14:paraId="7C192C55" w14:textId="4B4E6914" w:rsidR="00E01BBB" w:rsidRDefault="00E01BBB" w:rsidP="00E01BBB">
            <w:pPr>
              <w:pStyle w:val="Compact"/>
              <w:jc w:val="right"/>
            </w:pPr>
            <w:r>
              <w:t>0.057</w:t>
            </w:r>
          </w:p>
        </w:tc>
        <w:tc>
          <w:tcPr>
            <w:tcW w:w="1028" w:type="dxa"/>
          </w:tcPr>
          <w:p w14:paraId="6CC6BC4D" w14:textId="26DE8F4F" w:rsidR="00E01BBB" w:rsidRDefault="00E01BBB" w:rsidP="00E01BBB">
            <w:pPr>
              <w:pStyle w:val="Compact"/>
              <w:jc w:val="right"/>
            </w:pPr>
            <w:r>
              <w:t>-0.002</w:t>
            </w:r>
          </w:p>
        </w:tc>
        <w:tc>
          <w:tcPr>
            <w:tcW w:w="1028" w:type="dxa"/>
          </w:tcPr>
          <w:p w14:paraId="1F32C6E4" w14:textId="1E1E29C3" w:rsidR="00E01BBB" w:rsidRDefault="00E01BBB" w:rsidP="00E01BBB">
            <w:pPr>
              <w:pStyle w:val="Compact"/>
              <w:jc w:val="right"/>
            </w:pPr>
            <w:r>
              <w:t>0.133</w:t>
            </w:r>
          </w:p>
        </w:tc>
      </w:tr>
      <w:tr w:rsidR="00B36B71" w14:paraId="3369017C" w14:textId="77777777" w:rsidTr="00C77ED9">
        <w:tc>
          <w:tcPr>
            <w:tcW w:w="7781" w:type="dxa"/>
            <w:gridSpan w:val="5"/>
            <w:vAlign w:val="bottom"/>
          </w:tcPr>
          <w:p w14:paraId="29576D62" w14:textId="77777777" w:rsidR="00C756B5" w:rsidRDefault="00C756B5" w:rsidP="00C77ED9">
            <w:pPr>
              <w:pStyle w:val="Compact"/>
            </w:pPr>
            <w:r>
              <w:t>Member of a couple — ref: Yes</w:t>
            </w:r>
          </w:p>
        </w:tc>
        <w:tc>
          <w:tcPr>
            <w:tcW w:w="1028" w:type="dxa"/>
            <w:tcBorders>
              <w:right w:val="single" w:sz="4" w:space="0" w:color="auto"/>
            </w:tcBorders>
          </w:tcPr>
          <w:p w14:paraId="1A0C1328" w14:textId="77777777" w:rsidR="00C756B5" w:rsidRDefault="00C756B5" w:rsidP="00C77ED9">
            <w:pPr>
              <w:pStyle w:val="Compact"/>
              <w:jc w:val="right"/>
            </w:pPr>
          </w:p>
        </w:tc>
        <w:tc>
          <w:tcPr>
            <w:tcW w:w="1028" w:type="dxa"/>
            <w:tcBorders>
              <w:left w:val="single" w:sz="4" w:space="0" w:color="auto"/>
            </w:tcBorders>
          </w:tcPr>
          <w:p w14:paraId="5C47B51B" w14:textId="77777777" w:rsidR="00C756B5" w:rsidRDefault="00C756B5" w:rsidP="00C77ED9">
            <w:pPr>
              <w:pStyle w:val="Compact"/>
              <w:jc w:val="right"/>
            </w:pPr>
          </w:p>
        </w:tc>
        <w:tc>
          <w:tcPr>
            <w:tcW w:w="881" w:type="dxa"/>
          </w:tcPr>
          <w:p w14:paraId="45FBA2E7" w14:textId="77777777" w:rsidR="00C756B5" w:rsidRDefault="00C756B5" w:rsidP="00C77ED9">
            <w:pPr>
              <w:pStyle w:val="Compact"/>
              <w:jc w:val="right"/>
            </w:pPr>
          </w:p>
        </w:tc>
        <w:tc>
          <w:tcPr>
            <w:tcW w:w="1028" w:type="dxa"/>
          </w:tcPr>
          <w:p w14:paraId="61A54671" w14:textId="77777777" w:rsidR="00C756B5" w:rsidRDefault="00C756B5" w:rsidP="00C77ED9">
            <w:pPr>
              <w:pStyle w:val="Compact"/>
              <w:jc w:val="right"/>
            </w:pPr>
          </w:p>
        </w:tc>
        <w:tc>
          <w:tcPr>
            <w:tcW w:w="1029" w:type="dxa"/>
          </w:tcPr>
          <w:p w14:paraId="1C8C44AE" w14:textId="77777777" w:rsidR="00C756B5" w:rsidRDefault="00C756B5" w:rsidP="00C77ED9">
            <w:pPr>
              <w:pStyle w:val="Compact"/>
              <w:jc w:val="right"/>
            </w:pPr>
          </w:p>
        </w:tc>
        <w:tc>
          <w:tcPr>
            <w:tcW w:w="1028" w:type="dxa"/>
          </w:tcPr>
          <w:p w14:paraId="4C3382B4" w14:textId="77777777" w:rsidR="00C756B5" w:rsidRDefault="00C756B5" w:rsidP="00C77ED9">
            <w:pPr>
              <w:pStyle w:val="Compact"/>
              <w:jc w:val="right"/>
            </w:pPr>
          </w:p>
        </w:tc>
        <w:tc>
          <w:tcPr>
            <w:tcW w:w="1028" w:type="dxa"/>
          </w:tcPr>
          <w:p w14:paraId="6F2A15C5" w14:textId="77777777" w:rsidR="00C756B5" w:rsidRDefault="00C756B5" w:rsidP="00C77ED9">
            <w:pPr>
              <w:pStyle w:val="Compact"/>
              <w:jc w:val="right"/>
            </w:pPr>
          </w:p>
        </w:tc>
      </w:tr>
      <w:tr w:rsidR="00B97F82" w14:paraId="016C7D49" w14:textId="77777777" w:rsidTr="00C77ED9">
        <w:tc>
          <w:tcPr>
            <w:tcW w:w="2056" w:type="dxa"/>
          </w:tcPr>
          <w:p w14:paraId="4AFDA6BC" w14:textId="77777777" w:rsidR="00582771" w:rsidRDefault="00582771" w:rsidP="00582771">
            <w:pPr>
              <w:pStyle w:val="Compact"/>
            </w:pPr>
          </w:p>
        </w:tc>
        <w:tc>
          <w:tcPr>
            <w:tcW w:w="2642" w:type="dxa"/>
          </w:tcPr>
          <w:p w14:paraId="7FF24CDD" w14:textId="77777777" w:rsidR="00582771" w:rsidRDefault="00582771" w:rsidP="00582771">
            <w:pPr>
              <w:pStyle w:val="Compact"/>
            </w:pPr>
            <w:r>
              <w:t>No</w:t>
            </w:r>
          </w:p>
        </w:tc>
        <w:tc>
          <w:tcPr>
            <w:tcW w:w="1028" w:type="dxa"/>
          </w:tcPr>
          <w:p w14:paraId="0D7BC0EF" w14:textId="1BBEECFD" w:rsidR="00582771" w:rsidRDefault="00582771" w:rsidP="00582771">
            <w:pPr>
              <w:pStyle w:val="Compact"/>
              <w:jc w:val="right"/>
            </w:pPr>
            <w:r>
              <w:t>-0.030</w:t>
            </w:r>
          </w:p>
        </w:tc>
        <w:tc>
          <w:tcPr>
            <w:tcW w:w="1027" w:type="dxa"/>
          </w:tcPr>
          <w:p w14:paraId="5FA55409" w14:textId="50BF1ED6" w:rsidR="00582771" w:rsidRDefault="00582771" w:rsidP="00582771">
            <w:pPr>
              <w:pStyle w:val="Compact"/>
              <w:jc w:val="right"/>
            </w:pPr>
            <w:r>
              <w:t>0.057</w:t>
            </w:r>
          </w:p>
        </w:tc>
        <w:tc>
          <w:tcPr>
            <w:tcW w:w="1028" w:type="dxa"/>
          </w:tcPr>
          <w:p w14:paraId="6495B47C" w14:textId="0579FF17" w:rsidR="00582771" w:rsidRDefault="00582771" w:rsidP="00582771">
            <w:pPr>
              <w:pStyle w:val="Compact"/>
              <w:jc w:val="right"/>
            </w:pPr>
            <w:r>
              <w:t>-0.531</w:t>
            </w:r>
          </w:p>
        </w:tc>
        <w:tc>
          <w:tcPr>
            <w:tcW w:w="1028" w:type="dxa"/>
            <w:tcBorders>
              <w:right w:val="single" w:sz="4" w:space="0" w:color="auto"/>
            </w:tcBorders>
          </w:tcPr>
          <w:p w14:paraId="5E39E35E" w14:textId="75B0F83F" w:rsidR="00582771" w:rsidRDefault="00582771" w:rsidP="00582771">
            <w:pPr>
              <w:pStyle w:val="Compact"/>
              <w:jc w:val="right"/>
            </w:pPr>
            <w:r>
              <w:t>0.595</w:t>
            </w:r>
          </w:p>
        </w:tc>
        <w:tc>
          <w:tcPr>
            <w:tcW w:w="1028" w:type="dxa"/>
            <w:tcBorders>
              <w:left w:val="single" w:sz="4" w:space="0" w:color="auto"/>
            </w:tcBorders>
          </w:tcPr>
          <w:p w14:paraId="6DD483AF" w14:textId="5A5093D5" w:rsidR="00582771" w:rsidRDefault="00582771" w:rsidP="00582771">
            <w:pPr>
              <w:pStyle w:val="Compact"/>
              <w:jc w:val="right"/>
            </w:pPr>
            <w:r>
              <w:t>-0.006</w:t>
            </w:r>
          </w:p>
        </w:tc>
        <w:tc>
          <w:tcPr>
            <w:tcW w:w="881" w:type="dxa"/>
          </w:tcPr>
          <w:p w14:paraId="0CCCB80E" w14:textId="35832DEF" w:rsidR="00582771" w:rsidRDefault="00582771" w:rsidP="00582771">
            <w:pPr>
              <w:pStyle w:val="Compact"/>
              <w:jc w:val="right"/>
            </w:pPr>
            <w:r>
              <w:t>0.011</w:t>
            </w:r>
          </w:p>
        </w:tc>
        <w:tc>
          <w:tcPr>
            <w:tcW w:w="1028" w:type="dxa"/>
          </w:tcPr>
          <w:p w14:paraId="24BD9EB8" w14:textId="24614145" w:rsidR="00582771" w:rsidRDefault="00582771" w:rsidP="00582771">
            <w:pPr>
              <w:pStyle w:val="Compact"/>
              <w:jc w:val="right"/>
            </w:pPr>
            <w:r>
              <w:t>-0.531</w:t>
            </w:r>
          </w:p>
        </w:tc>
        <w:tc>
          <w:tcPr>
            <w:tcW w:w="1029" w:type="dxa"/>
          </w:tcPr>
          <w:p w14:paraId="197EC413" w14:textId="3A74EFBF" w:rsidR="00582771" w:rsidRDefault="00582771" w:rsidP="00582771">
            <w:pPr>
              <w:pStyle w:val="Compact"/>
              <w:jc w:val="right"/>
            </w:pPr>
            <w:r>
              <w:t>0.595</w:t>
            </w:r>
          </w:p>
        </w:tc>
        <w:tc>
          <w:tcPr>
            <w:tcW w:w="1028" w:type="dxa"/>
          </w:tcPr>
          <w:p w14:paraId="2F34CE77" w14:textId="2B428B8C" w:rsidR="00582771" w:rsidRDefault="00582771" w:rsidP="00582771">
            <w:pPr>
              <w:pStyle w:val="Compact"/>
              <w:jc w:val="right"/>
            </w:pPr>
            <w:r>
              <w:t>-0.029</w:t>
            </w:r>
          </w:p>
        </w:tc>
        <w:tc>
          <w:tcPr>
            <w:tcW w:w="1028" w:type="dxa"/>
          </w:tcPr>
          <w:p w14:paraId="17E1829A" w14:textId="469D04A9" w:rsidR="00582771" w:rsidRDefault="00582771" w:rsidP="00582771">
            <w:pPr>
              <w:pStyle w:val="Compact"/>
              <w:jc w:val="right"/>
            </w:pPr>
            <w:r>
              <w:t>0.016</w:t>
            </w:r>
          </w:p>
        </w:tc>
      </w:tr>
    </w:tbl>
    <w:p w14:paraId="4F6B51FF" w14:textId="77777777" w:rsidR="00727C5B" w:rsidRDefault="00727C5B" w:rsidP="00727C5B">
      <w:pPr>
        <w:ind w:left="-284"/>
      </w:pPr>
      <w:r w:rsidRPr="007D3399">
        <w:t xml:space="preserve">Goodness-of-fit using the le Cessie - van </w:t>
      </w:r>
      <w:proofErr w:type="spellStart"/>
      <w:r w:rsidRPr="007D3399">
        <w:t>Houwelingen</w:t>
      </w:r>
      <w:proofErr w:type="spellEnd"/>
      <w:r w:rsidRPr="007D3399">
        <w:t xml:space="preserve"> - Copas - Hosmer unweighted sum of squares test for global goodness of fit</w:t>
      </w:r>
      <w:r>
        <w:t>:</w:t>
      </w:r>
    </w:p>
    <w:tbl>
      <w:tblPr>
        <w:tblStyle w:val="TableGrid"/>
        <w:tblW w:w="0" w:type="auto"/>
        <w:tblInd w:w="-284" w:type="dxa"/>
        <w:tblLook w:val="04A0" w:firstRow="1" w:lastRow="0" w:firstColumn="1" w:lastColumn="0" w:noHBand="0" w:noVBand="1"/>
      </w:tblPr>
      <w:tblGrid>
        <w:gridCol w:w="2889"/>
        <w:gridCol w:w="2889"/>
        <w:gridCol w:w="2890"/>
        <w:gridCol w:w="2890"/>
        <w:gridCol w:w="2890"/>
      </w:tblGrid>
      <w:tr w:rsidR="00B97F82" w14:paraId="43B8A38E" w14:textId="77777777" w:rsidTr="00C77ED9">
        <w:tc>
          <w:tcPr>
            <w:tcW w:w="2889" w:type="dxa"/>
          </w:tcPr>
          <w:p w14:paraId="63358B1C" w14:textId="77777777" w:rsidR="00727C5B" w:rsidRDefault="00727C5B" w:rsidP="00C77ED9">
            <w:pPr>
              <w:spacing w:after="0" w:line="240" w:lineRule="auto"/>
            </w:pPr>
            <w:r w:rsidRPr="005B0578">
              <w:rPr>
                <w:lang w:val="en-US"/>
              </w:rPr>
              <w:t>Sum of squared errors</w:t>
            </w:r>
          </w:p>
        </w:tc>
        <w:tc>
          <w:tcPr>
            <w:tcW w:w="2889" w:type="dxa"/>
          </w:tcPr>
          <w:p w14:paraId="1826AB75" w14:textId="77777777" w:rsidR="00727C5B" w:rsidRDefault="00727C5B" w:rsidP="00C77ED9">
            <w:pPr>
              <w:spacing w:after="0" w:line="240" w:lineRule="auto"/>
            </w:pPr>
            <w:r w:rsidRPr="005B0578">
              <w:rPr>
                <w:lang w:val="en-US"/>
              </w:rPr>
              <w:t>Expected value|H</w:t>
            </w:r>
            <w:r w:rsidRPr="00791426">
              <w:rPr>
                <w:vertAlign w:val="subscript"/>
                <w:lang w:val="en-US"/>
              </w:rPr>
              <w:t>0</w:t>
            </w:r>
          </w:p>
        </w:tc>
        <w:tc>
          <w:tcPr>
            <w:tcW w:w="2890" w:type="dxa"/>
          </w:tcPr>
          <w:p w14:paraId="1E8C6BC4" w14:textId="77777777" w:rsidR="00727C5B" w:rsidRDefault="00727C5B" w:rsidP="00C77ED9">
            <w:pPr>
              <w:spacing w:after="0" w:line="240" w:lineRule="auto"/>
            </w:pPr>
            <w:r>
              <w:t>SD</w:t>
            </w:r>
          </w:p>
        </w:tc>
        <w:tc>
          <w:tcPr>
            <w:tcW w:w="2890" w:type="dxa"/>
          </w:tcPr>
          <w:p w14:paraId="0C0F03E4" w14:textId="77777777" w:rsidR="00727C5B" w:rsidRDefault="00727C5B" w:rsidP="00C77ED9">
            <w:pPr>
              <w:spacing w:after="0" w:line="240" w:lineRule="auto"/>
            </w:pPr>
            <w:r>
              <w:t>Z</w:t>
            </w:r>
          </w:p>
        </w:tc>
        <w:tc>
          <w:tcPr>
            <w:tcW w:w="2890" w:type="dxa"/>
          </w:tcPr>
          <w:p w14:paraId="3714F275" w14:textId="77777777" w:rsidR="00727C5B" w:rsidRPr="00CC75BD" w:rsidRDefault="00727C5B" w:rsidP="00C77ED9">
            <w:pPr>
              <w:spacing w:after="0" w:line="240" w:lineRule="auto"/>
              <w:rPr>
                <w:i/>
                <w:iCs/>
              </w:rPr>
            </w:pPr>
            <w:r w:rsidRPr="00CC75BD">
              <w:rPr>
                <w:i/>
                <w:iCs/>
              </w:rPr>
              <w:t>p</w:t>
            </w:r>
          </w:p>
        </w:tc>
      </w:tr>
      <w:tr w:rsidR="00B97F82" w14:paraId="67A6859E" w14:textId="77777777" w:rsidTr="00C77ED9">
        <w:tc>
          <w:tcPr>
            <w:tcW w:w="2889" w:type="dxa"/>
          </w:tcPr>
          <w:p w14:paraId="3B220545" w14:textId="0278C413" w:rsidR="00727C5B" w:rsidRDefault="0094428C" w:rsidP="00C77ED9">
            <w:pPr>
              <w:spacing w:after="0" w:line="240" w:lineRule="auto"/>
            </w:pPr>
            <w:r w:rsidRPr="005B0578">
              <w:rPr>
                <w:lang w:val="en-US"/>
              </w:rPr>
              <w:t>1888.116</w:t>
            </w:r>
          </w:p>
        </w:tc>
        <w:tc>
          <w:tcPr>
            <w:tcW w:w="2889" w:type="dxa"/>
          </w:tcPr>
          <w:p w14:paraId="23310E6C" w14:textId="7A3136FE" w:rsidR="00727C5B" w:rsidRDefault="0094428C" w:rsidP="00C77ED9">
            <w:pPr>
              <w:spacing w:after="0" w:line="240" w:lineRule="auto"/>
            </w:pPr>
            <w:r w:rsidRPr="005B0578">
              <w:rPr>
                <w:lang w:val="en-US"/>
              </w:rPr>
              <w:t>1887.167</w:t>
            </w:r>
          </w:p>
        </w:tc>
        <w:tc>
          <w:tcPr>
            <w:tcW w:w="2890" w:type="dxa"/>
          </w:tcPr>
          <w:p w14:paraId="2C02FD5B" w14:textId="1DAEBD7E" w:rsidR="00727C5B" w:rsidRDefault="0094428C" w:rsidP="00C77ED9">
            <w:pPr>
              <w:spacing w:after="0" w:line="240" w:lineRule="auto"/>
            </w:pPr>
            <w:r w:rsidRPr="005B0578">
              <w:rPr>
                <w:lang w:val="en-US"/>
              </w:rPr>
              <w:t>0.890</w:t>
            </w:r>
          </w:p>
        </w:tc>
        <w:tc>
          <w:tcPr>
            <w:tcW w:w="2890" w:type="dxa"/>
          </w:tcPr>
          <w:p w14:paraId="09BE67C6" w14:textId="76C361D7" w:rsidR="00727C5B" w:rsidRDefault="0094428C" w:rsidP="00C77ED9">
            <w:pPr>
              <w:spacing w:after="0" w:line="240" w:lineRule="auto"/>
            </w:pPr>
            <w:r w:rsidRPr="005B0578">
              <w:rPr>
                <w:lang w:val="en-US"/>
              </w:rPr>
              <w:t>1.066</w:t>
            </w:r>
          </w:p>
        </w:tc>
        <w:tc>
          <w:tcPr>
            <w:tcW w:w="2890" w:type="dxa"/>
          </w:tcPr>
          <w:p w14:paraId="689FD6FE" w14:textId="6234CCA8" w:rsidR="00727C5B" w:rsidRDefault="0094428C" w:rsidP="00C77ED9">
            <w:pPr>
              <w:spacing w:after="0" w:line="240" w:lineRule="auto"/>
            </w:pPr>
            <w:r w:rsidRPr="005B0578">
              <w:rPr>
                <w:lang w:val="en-US"/>
              </w:rPr>
              <w:t>0.287</w:t>
            </w:r>
          </w:p>
        </w:tc>
      </w:tr>
    </w:tbl>
    <w:p w14:paraId="1C8F25F8" w14:textId="77777777" w:rsidR="00EA2317" w:rsidRDefault="00EA2317" w:rsidP="0066144C">
      <w:pPr>
        <w:ind w:left="-284"/>
        <w:rPr>
          <w:lang w:val="en-US"/>
        </w:rPr>
      </w:pPr>
    </w:p>
    <w:p w14:paraId="4DB95AAE" w14:textId="77777777" w:rsidR="0066144C" w:rsidRDefault="0066144C" w:rsidP="0066144C">
      <w:pPr>
        <w:rPr>
          <w:lang w:val="en-US"/>
        </w:rPr>
        <w:sectPr w:rsidR="0066144C" w:rsidSect="0066144C">
          <w:pgSz w:w="15840" w:h="12240" w:orient="landscape" w:code="1"/>
          <w:pgMar w:top="1440" w:right="389" w:bottom="1440" w:left="993" w:header="709" w:footer="709" w:gutter="0"/>
          <w:cols w:space="708"/>
          <w:docGrid w:linePitch="360"/>
        </w:sectPr>
      </w:pPr>
    </w:p>
    <w:p w14:paraId="5AD89B61" w14:textId="77777777" w:rsidR="0066144C" w:rsidRDefault="0066144C" w:rsidP="0066144C">
      <w:pPr>
        <w:pStyle w:val="BodyText"/>
      </w:pPr>
    </w:p>
    <w:p w14:paraId="6B0E5F7A" w14:textId="03ADC831" w:rsidR="00D14F07" w:rsidRDefault="00D14F07" w:rsidP="00A07889">
      <w:pPr>
        <w:pStyle w:val="Heading1"/>
        <w:rPr>
          <w:lang w:val="en-US"/>
        </w:rPr>
      </w:pPr>
      <w:r>
        <w:rPr>
          <w:lang w:val="en-US"/>
        </w:rPr>
        <w:t xml:space="preserve">Appendix </w:t>
      </w:r>
      <w:r w:rsidR="00312E91">
        <w:rPr>
          <w:lang w:val="en-US"/>
        </w:rPr>
        <w:t>6</w:t>
      </w:r>
      <w:r>
        <w:rPr>
          <w:lang w:val="en-US"/>
        </w:rPr>
        <w:t xml:space="preserve">. </w:t>
      </w:r>
      <w:r w:rsidR="00DC5EB4">
        <w:rPr>
          <w:lang w:val="en-US"/>
        </w:rPr>
        <w:t>Tables for data presented in RQ</w:t>
      </w:r>
      <w:r w:rsidR="00E13FA0">
        <w:rPr>
          <w:lang w:val="en-US"/>
        </w:rPr>
        <w:t>3</w:t>
      </w:r>
    </w:p>
    <w:p w14:paraId="3B5B6D57" w14:textId="513BCE36" w:rsidR="00D14F07" w:rsidRDefault="009C4F5F" w:rsidP="00AF63D6">
      <w:pPr>
        <w:pStyle w:val="Caption"/>
        <w:rPr>
          <w:lang w:val="en-US"/>
        </w:rPr>
      </w:pPr>
      <w:r>
        <w:rPr>
          <w:lang w:val="en-US"/>
        </w:rPr>
        <w:t xml:space="preserve">Table </w:t>
      </w:r>
      <w:r w:rsidR="00153AF3">
        <w:rPr>
          <w:lang w:val="en-US"/>
        </w:rPr>
        <w:t>S</w:t>
      </w:r>
      <w:r>
        <w:rPr>
          <w:lang w:val="en-US"/>
        </w:rPr>
        <w:t xml:space="preserve">10: </w:t>
      </w:r>
      <w:r w:rsidR="00AF63D6">
        <w:rPr>
          <w:lang w:val="en-US"/>
        </w:rPr>
        <w:t xml:space="preserve">Data from RQ3 for </w:t>
      </w:r>
      <w:r w:rsidR="00DC5EB4">
        <w:rPr>
          <w:lang w:val="en-US"/>
        </w:rPr>
        <w:t>Android</w:t>
      </w:r>
    </w:p>
    <w:tbl>
      <w:tblPr>
        <w:tblStyle w:val="Table"/>
        <w:tblW w:w="0" w:type="pct"/>
        <w:jc w:val="center"/>
        <w:tblLook w:val="0420" w:firstRow="1" w:lastRow="0" w:firstColumn="0" w:lastColumn="0" w:noHBand="0" w:noVBand="1"/>
      </w:tblPr>
      <w:tblGrid>
        <w:gridCol w:w="1674"/>
        <w:gridCol w:w="1582"/>
        <w:gridCol w:w="1257"/>
        <w:gridCol w:w="1247"/>
        <w:gridCol w:w="990"/>
        <w:gridCol w:w="812"/>
        <w:gridCol w:w="493"/>
        <w:gridCol w:w="812"/>
        <w:gridCol w:w="493"/>
      </w:tblGrid>
      <w:tr w:rsidR="00D14F07" w14:paraId="349031D5" w14:textId="77777777" w:rsidTr="00E5728C">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700039"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C5469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r>
              <w:rPr>
                <w:rFonts w:eastAsia="Arial" w:hAnsi="Arial" w:cs="Arial"/>
                <w:color w:val="000000"/>
                <w:sz w:val="22"/>
                <w:szCs w:val="22"/>
              </w:rPr>
              <w:t>Self-reported smartphone model</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31544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r>
              <w:rPr>
                <w:rFonts w:eastAsia="Arial" w:hAnsi="Arial" w:cs="Arial"/>
                <w:color w:val="000000"/>
                <w:sz w:val="22"/>
                <w:szCs w:val="22"/>
              </w:rPr>
              <w:t>Self-reported OS version</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7A7D88"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r>
              <w:rPr>
                <w:rFonts w:eastAsia="Arial" w:hAnsi="Arial" w:cs="Arial"/>
                <w:color w:val="000000"/>
                <w:sz w:val="22"/>
                <w:szCs w:val="22"/>
              </w:rPr>
              <w:t>UAS wave 6</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2EB98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r>
              <w:rPr>
                <w:rFonts w:eastAsia="Arial" w:hAnsi="Arial" w:cs="Arial"/>
                <w:color w:val="000000"/>
                <w:sz w:val="22"/>
                <w:szCs w:val="22"/>
              </w:rPr>
              <w:t>UAS wave 7</w:t>
            </w:r>
          </w:p>
        </w:tc>
      </w:tr>
      <w:tr w:rsidR="00D14F07" w14:paraId="6E781C82" w14:textId="77777777" w:rsidTr="00E5728C">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D47E71"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Major OS version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036228"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D97FB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05212A"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D61D00"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23738C"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14A6F0"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55204D"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C4FF0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w:t>
            </w:r>
          </w:p>
        </w:tc>
      </w:tr>
      <w:tr w:rsidR="00D14F07" w14:paraId="38ADAB41" w14:textId="77777777" w:rsidTr="00E5728C">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AA230"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CC1C3"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223C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2EC72"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293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5ADE1"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C49C2"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67A1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65E6E"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183E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D14F07" w14:paraId="19191E54"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FA5E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C0E6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10832"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40EEC"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D6CBE"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19C59"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7EEAE"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C55DC"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6D229"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D14F07" w14:paraId="5B357764"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D2F2A"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7565E"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9349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3093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4D7E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B5B63"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DADB8"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E53FF"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9238C"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D14F07" w14:paraId="32E2B4B1"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226BF"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54B0B"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CE72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C63EA"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1CA0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FFCA0"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B8C0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78C6E"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35862"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D14F07" w14:paraId="3DEF5238"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AC557"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168AE"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9BF6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033A0"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941DC"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092BB"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9C283"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7E65F"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D88A0"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r>
      <w:tr w:rsidR="00D14F07" w14:paraId="7FE89AF7"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1FDFF"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9D65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06BA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E80F1"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57BE2"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E813D"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0EFD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D7CB8"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67D7B"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w:t>
            </w:r>
          </w:p>
        </w:tc>
      </w:tr>
      <w:tr w:rsidR="00D14F07" w14:paraId="66238BE5"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DFA48"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75C11"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3F60E"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356EB"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A5B6D"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2273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70873"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C08B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6D4EF"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w:t>
            </w:r>
          </w:p>
        </w:tc>
      </w:tr>
      <w:tr w:rsidR="00D14F07" w14:paraId="1FA07E02"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ABD6F"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2451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116EA"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8D22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2A5B1"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B3F7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E424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137F2"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C017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w:t>
            </w:r>
          </w:p>
        </w:tc>
      </w:tr>
      <w:tr w:rsidR="00D14F07" w14:paraId="339ACD93"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ED569"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E104F"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4879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233A5"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43CF2"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3015B"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7DA0D"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4DDF7"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4443E"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18</w:t>
            </w:r>
          </w:p>
        </w:tc>
      </w:tr>
      <w:tr w:rsidR="00D14F07" w14:paraId="67DC3F18"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D4C14"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C86A3"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944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60038"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3387D"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923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AEC93"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2A31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1,381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75B1C"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F0C0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D2DA0"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58</w:t>
            </w:r>
          </w:p>
        </w:tc>
      </w:tr>
      <w:tr w:rsidR="00D14F07" w14:paraId="6AAE211B" w14:textId="77777777" w:rsidTr="00E5728C">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6D722F"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C22F39"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507</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9A4F63"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E44CDA"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191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65106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7</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3304A8"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54</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464E36"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335BC3"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186</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542221" w14:textId="77777777" w:rsidR="00D14F07" w:rsidRDefault="00D14F07"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w:t>
            </w:r>
          </w:p>
        </w:tc>
      </w:tr>
    </w:tbl>
    <w:p w14:paraId="593ED2F3" w14:textId="77777777" w:rsidR="00D14F07" w:rsidRDefault="00D14F07" w:rsidP="00D14F07">
      <w:pPr>
        <w:rPr>
          <w:lang w:val="en-US"/>
        </w:rPr>
      </w:pPr>
    </w:p>
    <w:p w14:paraId="226D0E4D" w14:textId="77777777" w:rsidR="00165A94" w:rsidRDefault="00165A94">
      <w:pPr>
        <w:spacing w:after="0" w:line="240" w:lineRule="auto"/>
        <w:rPr>
          <w:i/>
          <w:iCs/>
          <w:szCs w:val="18"/>
          <w:lang w:val="en-US"/>
        </w:rPr>
      </w:pPr>
      <w:r>
        <w:rPr>
          <w:lang w:val="en-US"/>
        </w:rPr>
        <w:br w:type="page"/>
      </w:r>
    </w:p>
    <w:p w14:paraId="46A4BA4C" w14:textId="209F99D0" w:rsidR="00DC5EB4" w:rsidRDefault="00AF63D6" w:rsidP="00AF63D6">
      <w:pPr>
        <w:pStyle w:val="Caption"/>
        <w:rPr>
          <w:lang w:val="en-US"/>
        </w:rPr>
      </w:pPr>
      <w:r>
        <w:rPr>
          <w:lang w:val="en-US"/>
        </w:rPr>
        <w:lastRenderedPageBreak/>
        <w:t xml:space="preserve">Table </w:t>
      </w:r>
      <w:r w:rsidR="00D00F1B">
        <w:rPr>
          <w:lang w:val="en-US"/>
        </w:rPr>
        <w:t>S</w:t>
      </w:r>
      <w:r>
        <w:rPr>
          <w:lang w:val="en-US"/>
        </w:rPr>
        <w:t xml:space="preserve">11: Data from RQ3 for </w:t>
      </w:r>
      <w:r w:rsidR="00DC5EB4">
        <w:rPr>
          <w:lang w:val="en-US"/>
        </w:rPr>
        <w:t>iPhone</w:t>
      </w:r>
    </w:p>
    <w:tbl>
      <w:tblPr>
        <w:tblStyle w:val="Table"/>
        <w:tblW w:w="0" w:type="pct"/>
        <w:jc w:val="center"/>
        <w:tblLook w:val="0420" w:firstRow="1" w:lastRow="0" w:firstColumn="0" w:lastColumn="0" w:noHBand="0" w:noVBand="1"/>
      </w:tblPr>
      <w:tblGrid>
        <w:gridCol w:w="1668"/>
        <w:gridCol w:w="1763"/>
        <w:gridCol w:w="1069"/>
        <w:gridCol w:w="1400"/>
        <w:gridCol w:w="850"/>
        <w:gridCol w:w="812"/>
        <w:gridCol w:w="493"/>
        <w:gridCol w:w="812"/>
        <w:gridCol w:w="493"/>
      </w:tblGrid>
      <w:tr w:rsidR="004141F9" w14:paraId="0307CBC4" w14:textId="77777777" w:rsidTr="00E5728C">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47797E"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0CCAFD"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r>
              <w:rPr>
                <w:rFonts w:eastAsia="Arial" w:hAnsi="Arial" w:cs="Arial"/>
                <w:color w:val="000000"/>
                <w:sz w:val="22"/>
                <w:szCs w:val="22"/>
              </w:rPr>
              <w:t>Self-reported smartphone model</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D41B2F"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r>
              <w:rPr>
                <w:rFonts w:eastAsia="Arial" w:hAnsi="Arial" w:cs="Arial"/>
                <w:color w:val="000000"/>
                <w:sz w:val="22"/>
                <w:szCs w:val="22"/>
              </w:rPr>
              <w:t>Self-reported OS version</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23BAA9"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r>
              <w:rPr>
                <w:rFonts w:eastAsia="Arial" w:hAnsi="Arial" w:cs="Arial"/>
                <w:color w:val="000000"/>
                <w:sz w:val="22"/>
                <w:szCs w:val="22"/>
              </w:rPr>
              <w:t>UAS wave 6</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BC9E0A"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center"/>
              <w:rPr>
                <w:rFonts w:eastAsia="Arial" w:hAnsi="Arial" w:cs="Arial"/>
                <w:color w:val="000000"/>
                <w:sz w:val="22"/>
                <w:szCs w:val="22"/>
              </w:rPr>
            </w:pPr>
            <w:r>
              <w:rPr>
                <w:rFonts w:eastAsia="Arial" w:hAnsi="Arial" w:cs="Arial"/>
                <w:color w:val="000000"/>
                <w:sz w:val="22"/>
                <w:szCs w:val="22"/>
              </w:rPr>
              <w:t>UAS wave 7</w:t>
            </w:r>
          </w:p>
        </w:tc>
      </w:tr>
      <w:tr w:rsidR="004141F9" w14:paraId="29F81146" w14:textId="77777777" w:rsidTr="00E5728C">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20C17E"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Major OS version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ABEDD2"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CF631C"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1A1081"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F7C48E"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F3C756C"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717C84"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C283FB"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n</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4E1E95"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w:t>
            </w:r>
          </w:p>
        </w:tc>
      </w:tr>
      <w:tr w:rsidR="004141F9" w14:paraId="279E6623" w14:textId="77777777" w:rsidTr="00E5728C">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B676C"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B6E88"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C1826"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71AE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F28F7"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375E9"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F15E7"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829D8"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9FEBD"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4141F9" w14:paraId="499E00FE"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11F84"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2B36A"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9C6A6"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69052"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B4E3E"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559B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EE2D8"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168DD"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0AB71"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4141F9" w14:paraId="642B0C90"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8DC2D"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38442"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5D6FB"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53087"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3809D"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9CB25"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3288D"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78876"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AC52C"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4141F9" w14:paraId="29C6BFB1"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DD98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E515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2DC15"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1E015"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E3FEC"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726B6"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4F63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5D374"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DC337"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4141F9" w14:paraId="7413BB79"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4B14F"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2EC87"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8E62A"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29B0B"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2E144"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8D9AC"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391DF"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FF18E"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28A6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4141F9" w14:paraId="282CC3D4"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C040C"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41A3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DE83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1C5EB"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2969A"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83755"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FAA3A"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21E4E"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168C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4141F9" w14:paraId="6FBF1B54"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15E5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C8CD7"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3E328"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E4136"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879A1"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ED421"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CCA22"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35385"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7CEA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r>
      <w:tr w:rsidR="004141F9" w14:paraId="72F6B66F"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856BC"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42F75"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D6815"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EB989"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07051"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1D26F"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29B4E"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CD4E8"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08C64"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6</w:t>
            </w:r>
          </w:p>
        </w:tc>
      </w:tr>
      <w:tr w:rsidR="004141F9" w14:paraId="5354938B" w14:textId="77777777" w:rsidTr="00E5728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1C5EB"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2C37B"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209F1"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44E9A"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81A94"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04ED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CAAD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24701"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ACFD9"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4</w:t>
            </w:r>
          </w:p>
        </w:tc>
      </w:tr>
      <w:tr w:rsidR="004141F9" w14:paraId="4120FF80" w14:textId="77777777" w:rsidTr="00E5728C">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AD21EC"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14</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FB4031"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3,178</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DA492D"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85</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363818"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2,224</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1294C3"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E1BE7A"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1,933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553B0B"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C6DDFB"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2,139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3E9684" w14:textId="77777777" w:rsidR="004141F9" w:rsidRDefault="004141F9" w:rsidP="00DE39F3">
            <w:pPr>
              <w:pBdr>
                <w:top w:val="none" w:sz="0" w:space="0" w:color="000000"/>
                <w:left w:val="none" w:sz="0" w:space="0" w:color="000000"/>
                <w:bottom w:val="none" w:sz="0" w:space="0" w:color="000000"/>
                <w:right w:val="none" w:sz="0" w:space="0" w:color="000000"/>
              </w:pBdr>
              <w:spacing w:before="60" w:after="60" w:line="360" w:lineRule="auto"/>
              <w:ind w:left="102" w:right="102"/>
              <w:jc w:val="right"/>
              <w:rPr>
                <w:rFonts w:eastAsia="Arial" w:hAnsi="Arial" w:cs="Arial"/>
                <w:color w:val="000000"/>
                <w:sz w:val="22"/>
                <w:szCs w:val="22"/>
              </w:rPr>
            </w:pPr>
            <w:r>
              <w:rPr>
                <w:rFonts w:eastAsia="Arial" w:hAnsi="Arial" w:cs="Arial"/>
                <w:color w:val="000000"/>
                <w:sz w:val="22"/>
                <w:szCs w:val="22"/>
              </w:rPr>
              <w:t>89</w:t>
            </w:r>
          </w:p>
        </w:tc>
      </w:tr>
    </w:tbl>
    <w:p w14:paraId="7F67CFD1" w14:textId="77777777" w:rsidR="00DC5EB4" w:rsidRPr="00DC5EB4" w:rsidRDefault="00DC5EB4" w:rsidP="00DC5EB4">
      <w:pPr>
        <w:rPr>
          <w:lang w:val="en-US"/>
        </w:rPr>
      </w:pPr>
    </w:p>
    <w:p w14:paraId="48DE9CE4" w14:textId="77777777" w:rsidR="004141F9" w:rsidRDefault="004141F9">
      <w:pPr>
        <w:spacing w:after="0" w:line="240" w:lineRule="auto"/>
        <w:rPr>
          <w:rFonts w:asciiTheme="majorHAnsi" w:eastAsiaTheme="majorEastAsia" w:hAnsiTheme="majorHAnsi" w:cstheme="majorBidi"/>
          <w:b/>
          <w:bCs/>
          <w:kern w:val="32"/>
          <w:sz w:val="32"/>
          <w:szCs w:val="32"/>
          <w:lang w:val="en-US"/>
        </w:rPr>
      </w:pPr>
      <w:r>
        <w:rPr>
          <w:lang w:val="en-US"/>
        </w:rPr>
        <w:br w:type="page"/>
      </w:r>
    </w:p>
    <w:p w14:paraId="436982C3" w14:textId="066085EE" w:rsidR="00A07889" w:rsidRDefault="00A07889" w:rsidP="00A07889">
      <w:pPr>
        <w:pStyle w:val="Heading1"/>
        <w:rPr>
          <w:lang w:val="en-US"/>
        </w:rPr>
      </w:pPr>
      <w:r>
        <w:rPr>
          <w:lang w:val="en-US"/>
        </w:rPr>
        <w:lastRenderedPageBreak/>
        <w:t xml:space="preserve">Appendix </w:t>
      </w:r>
      <w:r w:rsidR="00312E91">
        <w:rPr>
          <w:lang w:val="en-US"/>
        </w:rPr>
        <w:t>7</w:t>
      </w:r>
      <w:r>
        <w:rPr>
          <w:lang w:val="en-US"/>
        </w:rPr>
        <w:t>. PRICSSA checklist</w:t>
      </w:r>
    </w:p>
    <w:tbl>
      <w:tblPr>
        <w:tblStyle w:val="PlainTable2"/>
        <w:tblW w:w="0" w:type="auto"/>
        <w:tblLook w:val="0480" w:firstRow="0" w:lastRow="0" w:firstColumn="1" w:lastColumn="0" w:noHBand="0" w:noVBand="1"/>
      </w:tblPr>
      <w:tblGrid>
        <w:gridCol w:w="2694"/>
        <w:gridCol w:w="6656"/>
      </w:tblGrid>
      <w:tr w:rsidR="001044CE" w14:paraId="14DE27E0" w14:textId="77777777" w:rsidTr="00E57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9C42A53" w14:textId="77777777" w:rsidR="001044CE" w:rsidRDefault="001044CE" w:rsidP="00E5728C">
            <w:pPr>
              <w:rPr>
                <w:rFonts w:eastAsiaTheme="majorEastAsia"/>
              </w:rPr>
            </w:pPr>
            <w:r w:rsidRPr="005E5178">
              <w:rPr>
                <w:rFonts w:eastAsiaTheme="majorEastAsia"/>
              </w:rPr>
              <w:t>Data collection dates</w:t>
            </w:r>
          </w:p>
        </w:tc>
        <w:tc>
          <w:tcPr>
            <w:tcW w:w="6656" w:type="dxa"/>
          </w:tcPr>
          <w:p w14:paraId="15987571" w14:textId="7D76EE9C" w:rsidR="001044CE" w:rsidRDefault="006A4B33" w:rsidP="00E5728C">
            <w:pPr>
              <w:cnfStyle w:val="000000100000" w:firstRow="0" w:lastRow="0" w:firstColumn="0" w:lastColumn="0" w:oddVBand="0" w:evenVBand="0" w:oddHBand="1" w:evenHBand="0" w:firstRowFirstColumn="0" w:firstRowLastColumn="0" w:lastRowFirstColumn="0" w:lastRowLastColumn="0"/>
              <w:rPr>
                <w:rFonts w:eastAsiaTheme="majorEastAsia"/>
              </w:rPr>
            </w:pPr>
            <w:r>
              <w:rPr>
                <w:lang w:val="en-US"/>
              </w:rPr>
              <w:t>COVID-19 study wave 6</w:t>
            </w:r>
            <w:r w:rsidR="002E7A88">
              <w:rPr>
                <w:lang w:val="en-US"/>
              </w:rPr>
              <w:t>: fieldwork</w:t>
            </w:r>
            <w:r>
              <w:rPr>
                <w:lang w:val="en-US"/>
              </w:rPr>
              <w:t xml:space="preserve"> 24 </w:t>
            </w:r>
            <w:r w:rsidRPr="00493ED6">
              <w:rPr>
                <w:lang w:val="en-US"/>
              </w:rPr>
              <w:t xml:space="preserve">November 2020 </w:t>
            </w:r>
            <w:r>
              <w:rPr>
                <w:lang w:val="en-US"/>
              </w:rPr>
              <w:t>to 1 December 2020</w:t>
            </w:r>
            <w:r w:rsidR="002E7A88">
              <w:rPr>
                <w:lang w:val="en-US"/>
              </w:rPr>
              <w:t>. COVID-19 study wave 7: fieldwork</w:t>
            </w:r>
            <w:r>
              <w:rPr>
                <w:lang w:val="en-US"/>
              </w:rPr>
              <w:t xml:space="preserve"> </w:t>
            </w:r>
            <w:r w:rsidRPr="00493ED6">
              <w:rPr>
                <w:lang w:val="en-US"/>
              </w:rPr>
              <w:t>and</w:t>
            </w:r>
            <w:r>
              <w:rPr>
                <w:lang w:val="en-US"/>
              </w:rPr>
              <w:t xml:space="preserve"> 27</w:t>
            </w:r>
            <w:r w:rsidRPr="00493ED6">
              <w:rPr>
                <w:lang w:val="en-US"/>
              </w:rPr>
              <w:t xml:space="preserve"> January 2021</w:t>
            </w:r>
            <w:r>
              <w:rPr>
                <w:lang w:val="en-US"/>
              </w:rPr>
              <w:t xml:space="preserve"> to 3 February</w:t>
            </w:r>
            <w:r w:rsidR="0039323D">
              <w:rPr>
                <w:lang w:val="en-US"/>
              </w:rPr>
              <w:t>.</w:t>
            </w:r>
            <w:r w:rsidR="001044CE">
              <w:t xml:space="preserve"> </w:t>
            </w:r>
          </w:p>
        </w:tc>
      </w:tr>
      <w:tr w:rsidR="001044CE" w14:paraId="25D49100" w14:textId="77777777" w:rsidTr="00E5728C">
        <w:tc>
          <w:tcPr>
            <w:cnfStyle w:val="001000000000" w:firstRow="0" w:lastRow="0" w:firstColumn="1" w:lastColumn="0" w:oddVBand="0" w:evenVBand="0" w:oddHBand="0" w:evenHBand="0" w:firstRowFirstColumn="0" w:firstRowLastColumn="0" w:lastRowFirstColumn="0" w:lastRowLastColumn="0"/>
            <w:tcW w:w="2694" w:type="dxa"/>
          </w:tcPr>
          <w:p w14:paraId="29AC7C37" w14:textId="77777777" w:rsidR="001044CE" w:rsidRDefault="001044CE" w:rsidP="00E5728C">
            <w:pPr>
              <w:rPr>
                <w:rFonts w:eastAsiaTheme="majorEastAsia"/>
              </w:rPr>
            </w:pPr>
            <w:r w:rsidRPr="005E5178">
              <w:rPr>
                <w:rFonts w:eastAsiaTheme="majorEastAsia"/>
              </w:rPr>
              <w:t>Sample design</w:t>
            </w:r>
          </w:p>
        </w:tc>
        <w:tc>
          <w:tcPr>
            <w:tcW w:w="6656" w:type="dxa"/>
          </w:tcPr>
          <w:p w14:paraId="44D2F73B" w14:textId="20F5AE3C" w:rsidR="001044CE" w:rsidRDefault="001044CE" w:rsidP="0052122C">
            <w:pPr>
              <w:cnfStyle w:val="000000000000" w:firstRow="0" w:lastRow="0" w:firstColumn="0" w:lastColumn="0" w:oddVBand="0" w:evenVBand="0" w:oddHBand="0" w:evenHBand="0" w:firstRowFirstColumn="0" w:firstRowLastColumn="0" w:lastRowFirstColumn="0" w:lastRowLastColumn="0"/>
            </w:pPr>
            <w:r>
              <w:t xml:space="preserve">The Understanding Society </w:t>
            </w:r>
            <w:r w:rsidR="002C576D">
              <w:t xml:space="preserve">COVID-19 </w:t>
            </w:r>
            <w:r w:rsidR="00F76A7F">
              <w:t>study includes all members of the main Understanding Society samples</w:t>
            </w:r>
            <w:r w:rsidR="00B82CFE">
              <w:t>: the Understanding Society General Population Sample (GPS), the Ethnic Minority Boost Sample (EMBS), the Immigrant and Ethnic Minority Boost Sample (IEMBS), and the former British Household Panel Study (BHPS). The eligible sample includes everyone in households who participated in Understanding Society waves 8 or 9</w:t>
            </w:r>
            <w:r w:rsidR="0052122C">
              <w:t xml:space="preserve">. These samples are probability samples of postal addresses. In England, Wales and Scotland they are clustered and stratified, in Northern Ireland </w:t>
            </w:r>
            <w:proofErr w:type="spellStart"/>
            <w:r w:rsidR="0052122C">
              <w:t>unclustered</w:t>
            </w:r>
            <w:proofErr w:type="spellEnd"/>
            <w:r w:rsidR="0052122C">
              <w:t xml:space="preserve"> systematic random samples. Northern Ireland and areas in Great Britain with high immigrant and ethnic minority populations were oversampled. For more details on the sample design see the Understanding Society User Guides (Institute for Social and Economic Research 2020), Lynn </w:t>
            </w:r>
            <w:r w:rsidR="0052122C" w:rsidRPr="0052122C">
              <w:t xml:space="preserve">(2009), Berthoud, Fumagalli et al. </w:t>
            </w:r>
            <w:r w:rsidR="0052122C" w:rsidRPr="004D24EF">
              <w:t xml:space="preserve">(2009) and Lynn, Nandi et al. </w:t>
            </w:r>
            <w:r w:rsidR="0052122C">
              <w:t>(2017).</w:t>
            </w:r>
          </w:p>
          <w:p w14:paraId="67DC99DC" w14:textId="77777777" w:rsidR="00A75274" w:rsidRDefault="00A75274" w:rsidP="00A75274">
            <w:pPr>
              <w:cnfStyle w:val="000000000000" w:firstRow="0" w:lastRow="0" w:firstColumn="0" w:lastColumn="0" w:oddVBand="0" w:evenVBand="0" w:oddHBand="0" w:evenHBand="0" w:firstRowFirstColumn="0" w:firstRowLastColumn="0" w:lastRowFirstColumn="0" w:lastRowLastColumn="0"/>
              <w:rPr>
                <w:rFonts w:eastAsiaTheme="majorEastAsia"/>
              </w:rPr>
            </w:pPr>
            <w:r w:rsidRPr="00A75274">
              <w:rPr>
                <w:rFonts w:eastAsiaTheme="majorEastAsia"/>
              </w:rPr>
              <w:lastRenderedPageBreak/>
              <w:t>In eligible sample households, all household members who were aged 16+ in April 2020</w:t>
            </w:r>
            <w:r>
              <w:rPr>
                <w:rFonts w:eastAsiaTheme="majorEastAsia"/>
              </w:rPr>
              <w:t xml:space="preserve"> </w:t>
            </w:r>
            <w:r w:rsidRPr="00A75274">
              <w:rPr>
                <w:rFonts w:eastAsiaTheme="majorEastAsia"/>
              </w:rPr>
              <w:t>were invited to the COVID-19 study, except those who were adamant refusals or mentally or</w:t>
            </w:r>
            <w:r>
              <w:rPr>
                <w:rFonts w:eastAsiaTheme="majorEastAsia"/>
              </w:rPr>
              <w:t xml:space="preserve"> </w:t>
            </w:r>
            <w:r w:rsidRPr="00A75274">
              <w:rPr>
                <w:rFonts w:eastAsiaTheme="majorEastAsia"/>
              </w:rPr>
              <w:t>physically unable to make an informed decision to take part, and those with unknown postal</w:t>
            </w:r>
            <w:r>
              <w:rPr>
                <w:rFonts w:eastAsiaTheme="majorEastAsia"/>
              </w:rPr>
              <w:t xml:space="preserve"> </w:t>
            </w:r>
            <w:r w:rsidRPr="00A75274">
              <w:rPr>
                <w:rFonts w:eastAsiaTheme="majorEastAsia"/>
              </w:rPr>
              <w:t>addresses or addresses abroad.</w:t>
            </w:r>
          </w:p>
          <w:p w14:paraId="59261A87" w14:textId="4038FA68" w:rsidR="00A252C0" w:rsidRDefault="00A252C0" w:rsidP="00A252C0">
            <w:pPr>
              <w:cnfStyle w:val="000000000000" w:firstRow="0" w:lastRow="0" w:firstColumn="0" w:lastColumn="0" w:oddVBand="0" w:evenVBand="0" w:oddHBand="0" w:evenHBand="0" w:firstRowFirstColumn="0" w:firstRowLastColumn="0" w:lastRowFirstColumn="0" w:lastRowLastColumn="0"/>
              <w:rPr>
                <w:rFonts w:eastAsiaTheme="majorEastAsia"/>
              </w:rPr>
            </w:pPr>
            <w:r w:rsidRPr="00A252C0">
              <w:rPr>
                <w:rFonts w:eastAsiaTheme="majorEastAsia"/>
              </w:rPr>
              <w:t>In waves 2 to 4, everyone eligible in wave 1 continued to be eligible irrespective of whether</w:t>
            </w:r>
            <w:r>
              <w:rPr>
                <w:rFonts w:eastAsiaTheme="majorEastAsia"/>
              </w:rPr>
              <w:t xml:space="preserve"> </w:t>
            </w:r>
            <w:r w:rsidRPr="00A252C0">
              <w:rPr>
                <w:rFonts w:eastAsiaTheme="majorEastAsia"/>
              </w:rPr>
              <w:t>they had participated in any of the previous surveys. From the September 2020 (wave 5)</w:t>
            </w:r>
            <w:r>
              <w:rPr>
                <w:rFonts w:eastAsiaTheme="majorEastAsia"/>
              </w:rPr>
              <w:t xml:space="preserve"> </w:t>
            </w:r>
            <w:r w:rsidRPr="00A252C0">
              <w:rPr>
                <w:rFonts w:eastAsiaTheme="majorEastAsia"/>
              </w:rPr>
              <w:t>survey onwards, only sample members who had completed at least one partial interview in</w:t>
            </w:r>
            <w:r>
              <w:rPr>
                <w:rFonts w:eastAsiaTheme="majorEastAsia"/>
              </w:rPr>
              <w:t xml:space="preserve"> </w:t>
            </w:r>
            <w:r w:rsidRPr="00A252C0">
              <w:rPr>
                <w:rFonts w:eastAsiaTheme="majorEastAsia"/>
              </w:rPr>
              <w:t>any of the first four web surveys were invited to participate. From the November 2020</w:t>
            </w:r>
            <w:r>
              <w:rPr>
                <w:rFonts w:eastAsiaTheme="majorEastAsia"/>
              </w:rPr>
              <w:t xml:space="preserve"> </w:t>
            </w:r>
            <w:r w:rsidRPr="00A252C0">
              <w:rPr>
                <w:rFonts w:eastAsiaTheme="majorEastAsia"/>
              </w:rPr>
              <w:t xml:space="preserve">(wave 6) survey onwards, </w:t>
            </w:r>
            <w:r w:rsidR="004D24EF">
              <w:rPr>
                <w:rFonts w:eastAsiaTheme="majorEastAsia"/>
              </w:rPr>
              <w:t xml:space="preserve">invitations ceased for </w:t>
            </w:r>
            <w:r w:rsidRPr="00A252C0">
              <w:rPr>
                <w:rFonts w:eastAsiaTheme="majorEastAsia"/>
              </w:rPr>
              <w:t>those who had only completed the initial</w:t>
            </w:r>
            <w:r>
              <w:rPr>
                <w:rFonts w:eastAsiaTheme="majorEastAsia"/>
              </w:rPr>
              <w:t xml:space="preserve"> </w:t>
            </w:r>
            <w:r w:rsidRPr="00A252C0">
              <w:rPr>
                <w:rFonts w:eastAsiaTheme="majorEastAsia"/>
              </w:rPr>
              <w:t>survey in April 2020 and none since.</w:t>
            </w:r>
          </w:p>
        </w:tc>
      </w:tr>
      <w:tr w:rsidR="001044CE" w14:paraId="012CEE06" w14:textId="77777777" w:rsidTr="00E57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6CB6C50" w14:textId="77777777" w:rsidR="001044CE" w:rsidRDefault="001044CE" w:rsidP="00E5728C">
            <w:pPr>
              <w:rPr>
                <w:rFonts w:eastAsiaTheme="majorEastAsia"/>
              </w:rPr>
            </w:pPr>
            <w:r w:rsidRPr="003F4326">
              <w:rPr>
                <w:rFonts w:eastAsiaTheme="majorEastAsia"/>
              </w:rPr>
              <w:lastRenderedPageBreak/>
              <w:t>Survey response rate(s)</w:t>
            </w:r>
          </w:p>
        </w:tc>
        <w:tc>
          <w:tcPr>
            <w:tcW w:w="6656" w:type="dxa"/>
          </w:tcPr>
          <w:p w14:paraId="25072590" w14:textId="7735F9F9" w:rsidR="001044CE" w:rsidRDefault="00F73017" w:rsidP="00E5728C">
            <w:pPr>
              <w:cnfStyle w:val="000000100000" w:firstRow="0" w:lastRow="0" w:firstColumn="0" w:lastColumn="0" w:oddVBand="0" w:evenVBand="0" w:oddHBand="1" w:evenHBand="0" w:firstRowFirstColumn="0" w:firstRowLastColumn="0" w:lastRowFirstColumn="0" w:lastRowLastColumn="0"/>
              <w:rPr>
                <w:rFonts w:eastAsiaTheme="majorEastAsia"/>
              </w:rPr>
            </w:pPr>
            <w:r>
              <w:rPr>
                <w:rFonts w:eastAsiaTheme="majorEastAsia"/>
              </w:rPr>
              <w:t>W</w:t>
            </w:r>
            <w:r w:rsidR="001044CE">
              <w:rPr>
                <w:rFonts w:eastAsiaTheme="majorEastAsia"/>
              </w:rPr>
              <w:t xml:space="preserve">e report </w:t>
            </w:r>
            <w:r w:rsidR="007A650C">
              <w:rPr>
                <w:rFonts w:eastAsiaTheme="majorEastAsia"/>
              </w:rPr>
              <w:t xml:space="preserve">individual </w:t>
            </w:r>
            <w:r w:rsidR="001044CE" w:rsidRPr="00833A7F">
              <w:rPr>
                <w:rFonts w:eastAsiaTheme="majorEastAsia"/>
              </w:rPr>
              <w:t>response rate</w:t>
            </w:r>
            <w:r w:rsidR="007A650C">
              <w:rPr>
                <w:rFonts w:eastAsiaTheme="majorEastAsia"/>
              </w:rPr>
              <w:t>s</w:t>
            </w:r>
            <w:r w:rsidR="001044CE" w:rsidRPr="00833A7F">
              <w:rPr>
                <w:rFonts w:eastAsiaTheme="majorEastAsia"/>
              </w:rPr>
              <w:t>, calculated as AAPOR RR</w:t>
            </w:r>
            <w:r w:rsidR="007A650C">
              <w:rPr>
                <w:rFonts w:eastAsiaTheme="majorEastAsia"/>
              </w:rPr>
              <w:t>1</w:t>
            </w:r>
            <w:r w:rsidR="001044CE">
              <w:rPr>
                <w:rFonts w:eastAsiaTheme="majorEastAsia"/>
              </w:rPr>
              <w:t>.</w:t>
            </w:r>
          </w:p>
          <w:p w14:paraId="1E38B964" w14:textId="1F2DB28A" w:rsidR="001044CE" w:rsidRDefault="001044CE" w:rsidP="00E5728C">
            <w:pPr>
              <w:cnfStyle w:val="000000100000" w:firstRow="0" w:lastRow="0" w:firstColumn="0" w:lastColumn="0" w:oddVBand="0" w:evenVBand="0" w:oddHBand="1" w:evenHBand="0" w:firstRowFirstColumn="0" w:firstRowLastColumn="0" w:lastRowFirstColumn="0" w:lastRowLastColumn="0"/>
              <w:rPr>
                <w:rFonts w:eastAsiaTheme="majorEastAsia"/>
              </w:rPr>
            </w:pPr>
            <w:r>
              <w:rPr>
                <w:rFonts w:eastAsiaTheme="majorEastAsia"/>
              </w:rPr>
              <w:t>The household RR2</w:t>
            </w:r>
            <w:r w:rsidRPr="00833A7F">
              <w:rPr>
                <w:rFonts w:eastAsiaTheme="majorEastAsia"/>
              </w:rPr>
              <w:t xml:space="preserve"> was </w:t>
            </w:r>
            <w:r>
              <w:rPr>
                <w:rFonts w:eastAsiaTheme="majorEastAsia"/>
              </w:rPr>
              <w:t>6</w:t>
            </w:r>
            <w:r w:rsidR="008D6B04">
              <w:rPr>
                <w:rFonts w:eastAsiaTheme="majorEastAsia"/>
              </w:rPr>
              <w:t>1</w:t>
            </w:r>
            <w:r w:rsidRPr="00833A7F">
              <w:rPr>
                <w:rFonts w:eastAsiaTheme="majorEastAsia"/>
              </w:rPr>
              <w:t xml:space="preserve">% at </w:t>
            </w:r>
            <w:r w:rsidR="008D6B04">
              <w:rPr>
                <w:rFonts w:eastAsiaTheme="majorEastAsia"/>
              </w:rPr>
              <w:t>wave 6</w:t>
            </w:r>
            <w:r w:rsidRPr="00833A7F">
              <w:rPr>
                <w:rFonts w:eastAsiaTheme="majorEastAsia"/>
              </w:rPr>
              <w:t xml:space="preserve"> and </w:t>
            </w:r>
            <w:r>
              <w:rPr>
                <w:rFonts w:eastAsiaTheme="majorEastAsia"/>
              </w:rPr>
              <w:t>6</w:t>
            </w:r>
            <w:r w:rsidR="008D6B04">
              <w:rPr>
                <w:rFonts w:eastAsiaTheme="majorEastAsia"/>
              </w:rPr>
              <w:t>2</w:t>
            </w:r>
            <w:r w:rsidRPr="00833A7F">
              <w:rPr>
                <w:rFonts w:eastAsiaTheme="majorEastAsia"/>
              </w:rPr>
              <w:t xml:space="preserve">% at </w:t>
            </w:r>
            <w:r w:rsidR="008D6B04">
              <w:rPr>
                <w:rFonts w:eastAsiaTheme="majorEastAsia"/>
              </w:rPr>
              <w:t>wave 7</w:t>
            </w:r>
            <w:r w:rsidRPr="00833A7F">
              <w:rPr>
                <w:rFonts w:eastAsiaTheme="majorEastAsia"/>
              </w:rPr>
              <w:t>.</w:t>
            </w:r>
          </w:p>
        </w:tc>
      </w:tr>
      <w:tr w:rsidR="001044CE" w14:paraId="42433811" w14:textId="77777777" w:rsidTr="00E5728C">
        <w:tc>
          <w:tcPr>
            <w:cnfStyle w:val="001000000000" w:firstRow="0" w:lastRow="0" w:firstColumn="1" w:lastColumn="0" w:oddVBand="0" w:evenVBand="0" w:oddHBand="0" w:evenHBand="0" w:firstRowFirstColumn="0" w:firstRowLastColumn="0" w:lastRowFirstColumn="0" w:lastRowLastColumn="0"/>
            <w:tcW w:w="2694" w:type="dxa"/>
          </w:tcPr>
          <w:p w14:paraId="33B4149A" w14:textId="77777777" w:rsidR="001044CE" w:rsidRDefault="001044CE" w:rsidP="00E5728C">
            <w:pPr>
              <w:rPr>
                <w:rFonts w:eastAsiaTheme="majorEastAsia"/>
              </w:rPr>
            </w:pPr>
            <w:r w:rsidRPr="000B4E4F">
              <w:rPr>
                <w:rFonts w:eastAsiaTheme="majorEastAsia"/>
              </w:rPr>
              <w:t>Missingness rates</w:t>
            </w:r>
          </w:p>
        </w:tc>
        <w:tc>
          <w:tcPr>
            <w:tcW w:w="6656" w:type="dxa"/>
          </w:tcPr>
          <w:p w14:paraId="1E87292C" w14:textId="36922544" w:rsidR="001044CE" w:rsidRDefault="001044CE" w:rsidP="00E5728C">
            <w:pPr>
              <w:cnfStyle w:val="000000000000" w:firstRow="0" w:lastRow="0" w:firstColumn="0" w:lastColumn="0" w:oddVBand="0" w:evenVBand="0" w:oddHBand="0" w:evenHBand="0" w:firstRowFirstColumn="0" w:firstRowLastColumn="0" w:lastRowFirstColumn="0" w:lastRowLastColumn="0"/>
              <w:rPr>
                <w:rFonts w:eastAsiaTheme="majorEastAsia"/>
              </w:rPr>
            </w:pPr>
            <w:r>
              <w:rPr>
                <w:rFonts w:eastAsiaTheme="majorEastAsia"/>
              </w:rPr>
              <w:t xml:space="preserve">We report missingness rates in the paper. </w:t>
            </w:r>
            <w:r w:rsidR="00D048B1">
              <w:rPr>
                <w:rFonts w:eastAsiaTheme="majorEastAsia"/>
              </w:rPr>
              <w:t xml:space="preserve">We omit cases with missing values of the </w:t>
            </w:r>
            <w:r>
              <w:rPr>
                <w:rFonts w:eastAsiaTheme="majorEastAsia"/>
              </w:rPr>
              <w:t>sociodemographic variables</w:t>
            </w:r>
            <w:r w:rsidR="00D048B1">
              <w:rPr>
                <w:rFonts w:eastAsiaTheme="majorEastAsia"/>
              </w:rPr>
              <w:t xml:space="preserve"> used in the analysis</w:t>
            </w:r>
            <w:r>
              <w:rPr>
                <w:rFonts w:eastAsiaTheme="majorEastAsia"/>
              </w:rPr>
              <w:t>. We did not impute any missing values.</w:t>
            </w:r>
          </w:p>
        </w:tc>
      </w:tr>
      <w:tr w:rsidR="001044CE" w14:paraId="275BBA8D" w14:textId="77777777" w:rsidTr="00E57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7CAB36A" w14:textId="77777777" w:rsidR="001044CE" w:rsidRDefault="001044CE" w:rsidP="00E5728C">
            <w:pPr>
              <w:rPr>
                <w:rFonts w:eastAsiaTheme="majorEastAsia"/>
              </w:rPr>
            </w:pPr>
            <w:r>
              <w:rPr>
                <w:rFonts w:eastAsiaTheme="majorEastAsia"/>
              </w:rPr>
              <w:lastRenderedPageBreak/>
              <w:t>Observation deletion</w:t>
            </w:r>
          </w:p>
        </w:tc>
        <w:tc>
          <w:tcPr>
            <w:tcW w:w="6656" w:type="dxa"/>
          </w:tcPr>
          <w:p w14:paraId="2651B364" w14:textId="7F297568" w:rsidR="001044CE" w:rsidRDefault="001044CE" w:rsidP="00E5728C">
            <w:pPr>
              <w:cnfStyle w:val="000000100000" w:firstRow="0" w:lastRow="0" w:firstColumn="0" w:lastColumn="0" w:oddVBand="0" w:evenVBand="0" w:oddHBand="1" w:evenHBand="0" w:firstRowFirstColumn="0" w:firstRowLastColumn="0" w:lastRowFirstColumn="0" w:lastRowLastColumn="0"/>
              <w:rPr>
                <w:rFonts w:eastAsiaTheme="majorEastAsia"/>
              </w:rPr>
            </w:pPr>
            <w:r>
              <w:rPr>
                <w:rFonts w:eastAsiaTheme="majorEastAsia"/>
              </w:rPr>
              <w:t xml:space="preserve">We describe in the paper the criteria adopted in establishing the analysis samples. </w:t>
            </w:r>
            <w:r w:rsidR="0016413F">
              <w:rPr>
                <w:rFonts w:eastAsiaTheme="majorEastAsia"/>
              </w:rPr>
              <w:t>Cases were only excluded due to missing data.</w:t>
            </w:r>
          </w:p>
        </w:tc>
      </w:tr>
      <w:tr w:rsidR="001044CE" w14:paraId="3A7A67C3" w14:textId="77777777" w:rsidTr="00E5728C">
        <w:tc>
          <w:tcPr>
            <w:cnfStyle w:val="001000000000" w:firstRow="0" w:lastRow="0" w:firstColumn="1" w:lastColumn="0" w:oddVBand="0" w:evenVBand="0" w:oddHBand="0" w:evenHBand="0" w:firstRowFirstColumn="0" w:firstRowLastColumn="0" w:lastRowFirstColumn="0" w:lastRowLastColumn="0"/>
            <w:tcW w:w="2694" w:type="dxa"/>
          </w:tcPr>
          <w:p w14:paraId="0510880C" w14:textId="77777777" w:rsidR="001044CE" w:rsidRDefault="001044CE" w:rsidP="00E5728C">
            <w:pPr>
              <w:rPr>
                <w:rFonts w:eastAsiaTheme="majorEastAsia"/>
              </w:rPr>
            </w:pPr>
            <w:r w:rsidRPr="00977E45">
              <w:rPr>
                <w:rFonts w:eastAsiaTheme="majorEastAsia"/>
              </w:rPr>
              <w:t>Sample sizes</w:t>
            </w:r>
          </w:p>
        </w:tc>
        <w:tc>
          <w:tcPr>
            <w:tcW w:w="6656" w:type="dxa"/>
          </w:tcPr>
          <w:p w14:paraId="663FD926" w14:textId="2BEE9A3A" w:rsidR="001044CE" w:rsidRDefault="001044CE" w:rsidP="00E5728C">
            <w:pPr>
              <w:cnfStyle w:val="000000000000" w:firstRow="0" w:lastRow="0" w:firstColumn="0" w:lastColumn="0" w:oddVBand="0" w:evenVBand="0" w:oddHBand="0" w:evenHBand="0" w:firstRowFirstColumn="0" w:firstRowLastColumn="0" w:lastRowFirstColumn="0" w:lastRowLastColumn="0"/>
              <w:rPr>
                <w:rFonts w:eastAsiaTheme="majorEastAsia"/>
              </w:rPr>
            </w:pPr>
            <w:r>
              <w:rPr>
                <w:rFonts w:eastAsiaTheme="majorEastAsia"/>
              </w:rPr>
              <w:t xml:space="preserve">Unweighted sample sizes for each analysis are reported. </w:t>
            </w:r>
          </w:p>
        </w:tc>
      </w:tr>
      <w:tr w:rsidR="001044CE" w14:paraId="3362CA16" w14:textId="77777777" w:rsidTr="00E57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4EB7F55" w14:textId="77777777" w:rsidR="001044CE" w:rsidRDefault="001044CE" w:rsidP="00E5728C">
            <w:pPr>
              <w:rPr>
                <w:rFonts w:eastAsiaTheme="majorEastAsia"/>
              </w:rPr>
            </w:pPr>
            <w:r w:rsidRPr="00A63743">
              <w:rPr>
                <w:rFonts w:eastAsiaTheme="majorEastAsia"/>
              </w:rPr>
              <w:t>Confidence intervals/standard errors</w:t>
            </w:r>
          </w:p>
        </w:tc>
        <w:tc>
          <w:tcPr>
            <w:tcW w:w="6656" w:type="dxa"/>
          </w:tcPr>
          <w:p w14:paraId="59808B09" w14:textId="0388B612" w:rsidR="001044CE" w:rsidRPr="00B75752" w:rsidRDefault="001044CE" w:rsidP="00E5728C">
            <w:pPr>
              <w:cnfStyle w:val="000000100000" w:firstRow="0" w:lastRow="0" w:firstColumn="0" w:lastColumn="0" w:oddVBand="0" w:evenVBand="0" w:oddHBand="1" w:evenHBand="0" w:firstRowFirstColumn="0" w:firstRowLastColumn="0" w:lastRowFirstColumn="0" w:lastRowLastColumn="0"/>
              <w:rPr>
                <w:rFonts w:eastAsiaTheme="majorEastAsia"/>
                <w:highlight w:val="yellow"/>
              </w:rPr>
            </w:pPr>
            <w:r w:rsidRPr="000E3903">
              <w:rPr>
                <w:rFonts w:eastAsiaTheme="majorEastAsia"/>
              </w:rPr>
              <w:t>We report standard errors alongside our estimates</w:t>
            </w:r>
            <w:r w:rsidR="00E13076">
              <w:rPr>
                <w:rFonts w:eastAsiaTheme="majorEastAsia"/>
              </w:rPr>
              <w:t xml:space="preserve"> where appropriate</w:t>
            </w:r>
            <w:r w:rsidRPr="000E3903">
              <w:rPr>
                <w:rFonts w:eastAsiaTheme="majorEastAsia"/>
              </w:rPr>
              <w:t>.</w:t>
            </w:r>
          </w:p>
        </w:tc>
      </w:tr>
      <w:tr w:rsidR="001044CE" w14:paraId="2EB8D71C" w14:textId="77777777" w:rsidTr="00E5728C">
        <w:tc>
          <w:tcPr>
            <w:cnfStyle w:val="001000000000" w:firstRow="0" w:lastRow="0" w:firstColumn="1" w:lastColumn="0" w:oddVBand="0" w:evenVBand="0" w:oddHBand="0" w:evenHBand="0" w:firstRowFirstColumn="0" w:firstRowLastColumn="0" w:lastRowFirstColumn="0" w:lastRowLastColumn="0"/>
            <w:tcW w:w="2694" w:type="dxa"/>
          </w:tcPr>
          <w:p w14:paraId="6FEF8475" w14:textId="77777777" w:rsidR="001044CE" w:rsidRDefault="001044CE" w:rsidP="00E5728C">
            <w:pPr>
              <w:rPr>
                <w:rFonts w:eastAsiaTheme="majorEastAsia"/>
              </w:rPr>
            </w:pPr>
            <w:r>
              <w:rPr>
                <w:rFonts w:eastAsiaTheme="majorEastAsia"/>
              </w:rPr>
              <w:t>Weighting</w:t>
            </w:r>
          </w:p>
        </w:tc>
        <w:tc>
          <w:tcPr>
            <w:tcW w:w="6656" w:type="dxa"/>
          </w:tcPr>
          <w:p w14:paraId="52B96DDF" w14:textId="77777777" w:rsidR="001044CE" w:rsidRDefault="001044CE" w:rsidP="00E5728C">
            <w:pPr>
              <w:cnfStyle w:val="000000000000" w:firstRow="0" w:lastRow="0" w:firstColumn="0" w:lastColumn="0" w:oddVBand="0" w:evenVBand="0" w:oddHBand="0" w:evenHBand="0" w:firstRowFirstColumn="0" w:firstRowLastColumn="0" w:lastRowFirstColumn="0" w:lastRowLastColumn="0"/>
              <w:rPr>
                <w:rFonts w:eastAsiaTheme="majorEastAsia"/>
              </w:rPr>
            </w:pPr>
            <w:r>
              <w:rPr>
                <w:rFonts w:eastAsiaTheme="majorEastAsia"/>
              </w:rPr>
              <w:t>All analyses were conducted unweighted as the inferences of interest are to the sample for understanding these issues in relation to the running of surveys and inferences are not being made to the population.</w:t>
            </w:r>
          </w:p>
        </w:tc>
      </w:tr>
      <w:tr w:rsidR="001044CE" w14:paraId="16F5AE9D" w14:textId="77777777" w:rsidTr="00E57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4211183" w14:textId="77777777" w:rsidR="001044CE" w:rsidRDefault="001044CE" w:rsidP="00E5728C">
            <w:pPr>
              <w:rPr>
                <w:rFonts w:eastAsiaTheme="majorEastAsia"/>
              </w:rPr>
            </w:pPr>
            <w:r w:rsidRPr="00871211">
              <w:rPr>
                <w:rFonts w:eastAsiaTheme="majorEastAsia"/>
              </w:rPr>
              <w:t>Variance estimation</w:t>
            </w:r>
          </w:p>
        </w:tc>
        <w:tc>
          <w:tcPr>
            <w:tcW w:w="6656" w:type="dxa"/>
          </w:tcPr>
          <w:p w14:paraId="03A974E2" w14:textId="77777777" w:rsidR="001044CE" w:rsidRDefault="001044CE" w:rsidP="00E5728C">
            <w:pPr>
              <w:cnfStyle w:val="000000100000" w:firstRow="0" w:lastRow="0" w:firstColumn="0" w:lastColumn="0" w:oddVBand="0" w:evenVBand="0" w:oddHBand="1" w:evenHBand="0" w:firstRowFirstColumn="0" w:firstRowLastColumn="0" w:lastRowFirstColumn="0" w:lastRowLastColumn="0"/>
              <w:rPr>
                <w:rFonts w:eastAsiaTheme="majorEastAsia"/>
              </w:rPr>
            </w:pPr>
            <w:r>
              <w:rPr>
                <w:rFonts w:eastAsiaTheme="majorEastAsia"/>
              </w:rPr>
              <w:t>Analyses were not adjusted for design effects as the intention of the analysis is to facilitate inference to the sample not to the population of substantive interest.</w:t>
            </w:r>
          </w:p>
        </w:tc>
      </w:tr>
      <w:tr w:rsidR="001044CE" w14:paraId="251844A3" w14:textId="77777777" w:rsidTr="00E5728C">
        <w:tc>
          <w:tcPr>
            <w:cnfStyle w:val="001000000000" w:firstRow="0" w:lastRow="0" w:firstColumn="1" w:lastColumn="0" w:oddVBand="0" w:evenVBand="0" w:oddHBand="0" w:evenHBand="0" w:firstRowFirstColumn="0" w:firstRowLastColumn="0" w:lastRowFirstColumn="0" w:lastRowLastColumn="0"/>
            <w:tcW w:w="2694" w:type="dxa"/>
          </w:tcPr>
          <w:p w14:paraId="6A386C76" w14:textId="77777777" w:rsidR="001044CE" w:rsidRDefault="001044CE" w:rsidP="00E5728C">
            <w:pPr>
              <w:rPr>
                <w:rFonts w:eastAsiaTheme="majorEastAsia"/>
              </w:rPr>
            </w:pPr>
            <w:r w:rsidRPr="00AF7C96">
              <w:rPr>
                <w:rFonts w:eastAsiaTheme="majorEastAsia"/>
              </w:rPr>
              <w:t>Subpopulation analysis</w:t>
            </w:r>
          </w:p>
        </w:tc>
        <w:tc>
          <w:tcPr>
            <w:tcW w:w="6656" w:type="dxa"/>
          </w:tcPr>
          <w:p w14:paraId="11A5EA40" w14:textId="5183A28D" w:rsidR="001044CE" w:rsidRDefault="001044CE" w:rsidP="00E5728C">
            <w:pPr>
              <w:cnfStyle w:val="000000000000" w:firstRow="0" w:lastRow="0" w:firstColumn="0" w:lastColumn="0" w:oddVBand="0" w:evenVBand="0" w:oddHBand="0" w:evenHBand="0" w:firstRowFirstColumn="0" w:firstRowLastColumn="0" w:lastRowFirstColumn="0" w:lastRowLastColumn="0"/>
              <w:rPr>
                <w:rFonts w:eastAsiaTheme="majorEastAsia"/>
              </w:rPr>
            </w:pPr>
            <w:r>
              <w:rPr>
                <w:rFonts w:eastAsiaTheme="majorEastAsia"/>
              </w:rPr>
              <w:t>Our analyses do not include any subpopulation analyses</w:t>
            </w:r>
            <w:r w:rsidR="008A3BB7">
              <w:rPr>
                <w:rFonts w:eastAsiaTheme="majorEastAsia"/>
              </w:rPr>
              <w:t>, except for those statistics we report separately for</w:t>
            </w:r>
            <w:r>
              <w:rPr>
                <w:rFonts w:eastAsiaTheme="majorEastAsia"/>
              </w:rPr>
              <w:t xml:space="preserve"> </w:t>
            </w:r>
            <w:r w:rsidR="008A3BB7">
              <w:rPr>
                <w:rFonts w:eastAsiaTheme="majorEastAsia"/>
              </w:rPr>
              <w:t xml:space="preserve">Android and iPhone </w:t>
            </w:r>
            <w:r w:rsidR="006F2B0E">
              <w:rPr>
                <w:rFonts w:eastAsiaTheme="majorEastAsia"/>
              </w:rPr>
              <w:t>owners, as described in the paper.</w:t>
            </w:r>
          </w:p>
        </w:tc>
      </w:tr>
      <w:tr w:rsidR="001044CE" w14:paraId="1CB43556" w14:textId="77777777" w:rsidTr="00E57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F0DDB36" w14:textId="77777777" w:rsidR="001044CE" w:rsidRDefault="001044CE" w:rsidP="00E5728C">
            <w:pPr>
              <w:rPr>
                <w:rFonts w:eastAsiaTheme="majorEastAsia"/>
              </w:rPr>
            </w:pPr>
            <w:r w:rsidRPr="00AF7C96">
              <w:rPr>
                <w:rFonts w:eastAsiaTheme="majorEastAsia"/>
              </w:rPr>
              <w:t>Suppression rules</w:t>
            </w:r>
          </w:p>
        </w:tc>
        <w:tc>
          <w:tcPr>
            <w:tcW w:w="6656" w:type="dxa"/>
          </w:tcPr>
          <w:p w14:paraId="419F70B9" w14:textId="77777777" w:rsidR="001044CE" w:rsidRDefault="001044CE" w:rsidP="00E5728C">
            <w:pPr>
              <w:cnfStyle w:val="000000100000" w:firstRow="0" w:lastRow="0" w:firstColumn="0" w:lastColumn="0" w:oddVBand="0" w:evenVBand="0" w:oddHBand="1" w:evenHBand="0" w:firstRowFirstColumn="0" w:firstRowLastColumn="0" w:lastRowFirstColumn="0" w:lastRowLastColumn="0"/>
              <w:rPr>
                <w:rFonts w:eastAsiaTheme="majorEastAsia"/>
              </w:rPr>
            </w:pPr>
            <w:r>
              <w:rPr>
                <w:rFonts w:eastAsiaTheme="majorEastAsia"/>
              </w:rPr>
              <w:t>None of our analyses are subject to suppression rules.</w:t>
            </w:r>
          </w:p>
        </w:tc>
      </w:tr>
      <w:tr w:rsidR="001044CE" w14:paraId="316A95BB" w14:textId="77777777" w:rsidTr="00E5728C">
        <w:tc>
          <w:tcPr>
            <w:cnfStyle w:val="001000000000" w:firstRow="0" w:lastRow="0" w:firstColumn="1" w:lastColumn="0" w:oddVBand="0" w:evenVBand="0" w:oddHBand="0" w:evenHBand="0" w:firstRowFirstColumn="0" w:firstRowLastColumn="0" w:lastRowFirstColumn="0" w:lastRowLastColumn="0"/>
            <w:tcW w:w="2694" w:type="dxa"/>
          </w:tcPr>
          <w:p w14:paraId="486EECB3" w14:textId="77777777" w:rsidR="001044CE" w:rsidRDefault="001044CE" w:rsidP="00E5728C">
            <w:pPr>
              <w:rPr>
                <w:rFonts w:eastAsiaTheme="majorEastAsia"/>
              </w:rPr>
            </w:pPr>
            <w:r w:rsidRPr="00A0644A">
              <w:rPr>
                <w:rFonts w:eastAsiaTheme="majorEastAsia"/>
              </w:rPr>
              <w:lastRenderedPageBreak/>
              <w:t>Software and code</w:t>
            </w:r>
          </w:p>
        </w:tc>
        <w:tc>
          <w:tcPr>
            <w:tcW w:w="6656" w:type="dxa"/>
          </w:tcPr>
          <w:p w14:paraId="627B5B4D" w14:textId="7372E85D" w:rsidR="001044CE" w:rsidRDefault="001044CE" w:rsidP="00E5728C">
            <w:pPr>
              <w:cnfStyle w:val="000000000000" w:firstRow="0" w:lastRow="0" w:firstColumn="0" w:lastColumn="0" w:oddVBand="0" w:evenVBand="0" w:oddHBand="0" w:evenHBand="0" w:firstRowFirstColumn="0" w:firstRowLastColumn="0" w:lastRowFirstColumn="0" w:lastRowLastColumn="0"/>
              <w:rPr>
                <w:rFonts w:eastAsiaTheme="majorEastAsia"/>
              </w:rPr>
            </w:pPr>
            <w:r>
              <w:rPr>
                <w:rFonts w:eastAsiaTheme="majorEastAsia"/>
              </w:rPr>
              <w:t xml:space="preserve">All analyses were run in </w:t>
            </w:r>
            <w:r w:rsidR="0016413F">
              <w:rPr>
                <w:rFonts w:eastAsiaTheme="majorEastAsia"/>
              </w:rPr>
              <w:t xml:space="preserve">R (4.4.2 </w:t>
            </w:r>
            <w:r>
              <w:rPr>
                <w:rFonts w:eastAsiaTheme="majorEastAsia"/>
              </w:rPr>
              <w:t xml:space="preserve">for Windows </w:t>
            </w:r>
            <w:r w:rsidRPr="00B81CED">
              <w:rPr>
                <w:rFonts w:eastAsiaTheme="majorEastAsia"/>
              </w:rPr>
              <w:t>x86-64). Code enabling replication of the analyses will b</w:t>
            </w:r>
            <w:r>
              <w:rPr>
                <w:rFonts w:eastAsiaTheme="majorEastAsia"/>
              </w:rPr>
              <w:t>e deposited in OSF on acceptance of the paper and the final (non-anonymous) version of the manuscript will include a link to enable readers to access the code. We are happy to supply a copy of the software code to reviewers via the editors on request.</w:t>
            </w:r>
          </w:p>
        </w:tc>
      </w:tr>
      <w:tr w:rsidR="001044CE" w14:paraId="594DF827" w14:textId="77777777" w:rsidTr="00E57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0FEEAF8" w14:textId="77777777" w:rsidR="001044CE" w:rsidRPr="00A0644A" w:rsidRDefault="001044CE" w:rsidP="00E5728C">
            <w:pPr>
              <w:rPr>
                <w:rFonts w:eastAsiaTheme="majorEastAsia"/>
              </w:rPr>
            </w:pPr>
            <w:r w:rsidRPr="00FE359F">
              <w:rPr>
                <w:rFonts w:eastAsiaTheme="majorEastAsia"/>
              </w:rPr>
              <w:t>Singleton problem (as needed)</w:t>
            </w:r>
          </w:p>
        </w:tc>
        <w:tc>
          <w:tcPr>
            <w:tcW w:w="6656" w:type="dxa"/>
          </w:tcPr>
          <w:p w14:paraId="2E89033D" w14:textId="77777777" w:rsidR="001044CE" w:rsidRDefault="001044CE" w:rsidP="00E5728C">
            <w:pPr>
              <w:cnfStyle w:val="000000100000" w:firstRow="0" w:lastRow="0" w:firstColumn="0" w:lastColumn="0" w:oddVBand="0" w:evenVBand="0" w:oddHBand="1" w:evenHBand="0" w:firstRowFirstColumn="0" w:firstRowLastColumn="0" w:lastRowFirstColumn="0" w:lastRowLastColumn="0"/>
              <w:rPr>
                <w:rFonts w:eastAsiaTheme="majorEastAsia"/>
              </w:rPr>
            </w:pPr>
            <w:r>
              <w:rPr>
                <w:rFonts w:eastAsiaTheme="majorEastAsia"/>
              </w:rPr>
              <w:t>This problem is not relevant to our analysis.</w:t>
            </w:r>
          </w:p>
        </w:tc>
      </w:tr>
      <w:tr w:rsidR="001044CE" w14:paraId="6E570688" w14:textId="77777777" w:rsidTr="00E5728C">
        <w:tc>
          <w:tcPr>
            <w:cnfStyle w:val="001000000000" w:firstRow="0" w:lastRow="0" w:firstColumn="1" w:lastColumn="0" w:oddVBand="0" w:evenVBand="0" w:oddHBand="0" w:evenHBand="0" w:firstRowFirstColumn="0" w:firstRowLastColumn="0" w:lastRowFirstColumn="0" w:lastRowLastColumn="0"/>
            <w:tcW w:w="2694" w:type="dxa"/>
          </w:tcPr>
          <w:p w14:paraId="1F35C477" w14:textId="77777777" w:rsidR="001044CE" w:rsidRPr="00A0644A" w:rsidRDefault="001044CE" w:rsidP="00E5728C">
            <w:pPr>
              <w:rPr>
                <w:rFonts w:eastAsiaTheme="majorEastAsia"/>
              </w:rPr>
            </w:pPr>
            <w:r w:rsidRPr="00FE359F">
              <w:rPr>
                <w:rFonts w:eastAsiaTheme="majorEastAsia"/>
              </w:rPr>
              <w:t>Public/restricted data (as needed)</w:t>
            </w:r>
          </w:p>
        </w:tc>
        <w:tc>
          <w:tcPr>
            <w:tcW w:w="6656" w:type="dxa"/>
          </w:tcPr>
          <w:p w14:paraId="6CBEC9F7" w14:textId="5B817F8E" w:rsidR="001044CE" w:rsidRPr="00B802F2" w:rsidRDefault="001044CE" w:rsidP="00E5728C">
            <w:pPr>
              <w:cnfStyle w:val="000000000000" w:firstRow="0" w:lastRow="0" w:firstColumn="0" w:lastColumn="0" w:oddVBand="0" w:evenVBand="0" w:oddHBand="0" w:evenHBand="0" w:firstRowFirstColumn="0" w:firstRowLastColumn="0" w:lastRowFirstColumn="0" w:lastRowLastColumn="0"/>
              <w:rPr>
                <w:rFonts w:eastAsiaTheme="majorEastAsia"/>
                <w:highlight w:val="yellow"/>
              </w:rPr>
            </w:pPr>
            <w:r>
              <w:rPr>
                <w:rFonts w:eastAsiaTheme="majorEastAsia"/>
              </w:rPr>
              <w:t xml:space="preserve">This paper </w:t>
            </w:r>
            <w:r w:rsidRPr="00A21F29">
              <w:rPr>
                <w:rFonts w:eastAsiaTheme="majorEastAsia"/>
              </w:rPr>
              <w:t>use</w:t>
            </w:r>
            <w:r>
              <w:rPr>
                <w:rFonts w:eastAsiaTheme="majorEastAsia"/>
              </w:rPr>
              <w:t>s</w:t>
            </w:r>
            <w:r w:rsidRPr="00A21F29">
              <w:rPr>
                <w:rFonts w:eastAsiaTheme="majorEastAsia"/>
              </w:rPr>
              <w:t xml:space="preserve"> data from the </w:t>
            </w:r>
            <w:r>
              <w:rPr>
                <w:rFonts w:eastAsiaTheme="majorEastAsia"/>
              </w:rPr>
              <w:t>End User Licence</w:t>
            </w:r>
            <w:r w:rsidRPr="00A21F29">
              <w:rPr>
                <w:rFonts w:eastAsiaTheme="majorEastAsia"/>
              </w:rPr>
              <w:t xml:space="preserve"> version of the </w:t>
            </w:r>
            <w:r w:rsidR="005947B6">
              <w:rPr>
                <w:rFonts w:eastAsiaTheme="majorEastAsia"/>
              </w:rPr>
              <w:t>Understanding Society COVID-19 Study</w:t>
            </w:r>
            <w:r w:rsidRPr="00A21F29">
              <w:rPr>
                <w:rFonts w:eastAsiaTheme="majorEastAsia"/>
              </w:rPr>
              <w:t xml:space="preserve"> dataset, available to researchers from the UK Data </w:t>
            </w:r>
            <w:r>
              <w:rPr>
                <w:rFonts w:eastAsiaTheme="majorEastAsia"/>
              </w:rPr>
              <w:t>Service (</w:t>
            </w:r>
            <w:r w:rsidR="005947B6">
              <w:rPr>
                <w:rFonts w:eastAsiaTheme="majorEastAsia"/>
              </w:rPr>
              <w:t>SN8644</w:t>
            </w:r>
            <w:r>
              <w:rPr>
                <w:rFonts w:eastAsiaTheme="majorEastAsia"/>
              </w:rPr>
              <w:t xml:space="preserve">) at </w:t>
            </w:r>
            <w:hyperlink r:id="rId12" w:history="1">
              <w:r w:rsidRPr="00420328">
                <w:rPr>
                  <w:rStyle w:val="Hyperlink"/>
                  <w:rFonts w:eastAsiaTheme="majorEastAsia"/>
                </w:rPr>
                <w:t>https://ukdataservice.ac.uk/</w:t>
              </w:r>
            </w:hyperlink>
            <w:r>
              <w:rPr>
                <w:rFonts w:eastAsiaTheme="majorEastAsia"/>
              </w:rPr>
              <w:t>.</w:t>
            </w:r>
          </w:p>
        </w:tc>
      </w:tr>
      <w:tr w:rsidR="001044CE" w14:paraId="1297638B" w14:textId="77777777" w:rsidTr="00E57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BA28EB6" w14:textId="77777777" w:rsidR="001044CE" w:rsidRPr="00A0644A" w:rsidRDefault="001044CE" w:rsidP="00E5728C">
            <w:pPr>
              <w:rPr>
                <w:rFonts w:eastAsiaTheme="majorEastAsia"/>
              </w:rPr>
            </w:pPr>
            <w:r w:rsidRPr="00FE359F">
              <w:rPr>
                <w:rFonts w:eastAsiaTheme="majorEastAsia"/>
              </w:rPr>
              <w:t>Embedded experiments (as needed)</w:t>
            </w:r>
          </w:p>
        </w:tc>
        <w:tc>
          <w:tcPr>
            <w:tcW w:w="6656" w:type="dxa"/>
          </w:tcPr>
          <w:p w14:paraId="4649A6F8" w14:textId="54B797C1" w:rsidR="001044CE" w:rsidRPr="00B802F2" w:rsidRDefault="000F54BE" w:rsidP="00E5728C">
            <w:pPr>
              <w:cnfStyle w:val="000000100000" w:firstRow="0" w:lastRow="0" w:firstColumn="0" w:lastColumn="0" w:oddVBand="0" w:evenVBand="0" w:oddHBand="1" w:evenHBand="0" w:firstRowFirstColumn="0" w:firstRowLastColumn="0" w:lastRowFirstColumn="0" w:lastRowLastColumn="0"/>
              <w:rPr>
                <w:rFonts w:eastAsiaTheme="majorEastAsia"/>
                <w:highlight w:val="yellow"/>
              </w:rPr>
            </w:pPr>
            <w:r w:rsidRPr="000F54BE">
              <w:rPr>
                <w:rFonts w:eastAsiaTheme="majorEastAsia"/>
              </w:rPr>
              <w:t>There were</w:t>
            </w:r>
            <w:r>
              <w:rPr>
                <w:rFonts w:eastAsiaTheme="majorEastAsia"/>
              </w:rPr>
              <w:t xml:space="preserve"> no relevant </w:t>
            </w:r>
            <w:r w:rsidR="00110E0E">
              <w:rPr>
                <w:rFonts w:eastAsiaTheme="majorEastAsia"/>
              </w:rPr>
              <w:t>experiments embedded in the COVID-19 study at waves 6 and 7.</w:t>
            </w:r>
            <w:r w:rsidR="00C22CC8">
              <w:rPr>
                <w:rFonts w:eastAsiaTheme="majorEastAsia"/>
              </w:rPr>
              <w:t xml:space="preserve"> (There were experiments with respondent incentives at waves 4 and 8 and an experiment with </w:t>
            </w:r>
            <w:r w:rsidR="002A1E12">
              <w:rPr>
                <w:rFonts w:eastAsiaTheme="majorEastAsia"/>
              </w:rPr>
              <w:t>consent question positions at wave 8</w:t>
            </w:r>
            <w:r w:rsidR="00C22CC8">
              <w:rPr>
                <w:rFonts w:eastAsiaTheme="majorEastAsia"/>
              </w:rPr>
              <w:t>.)</w:t>
            </w:r>
          </w:p>
        </w:tc>
      </w:tr>
    </w:tbl>
    <w:p w14:paraId="0923C304" w14:textId="77777777" w:rsidR="00A07889" w:rsidRPr="00A07889" w:rsidRDefault="00A07889" w:rsidP="00A07889">
      <w:pPr>
        <w:rPr>
          <w:lang w:val="en-US"/>
        </w:rPr>
      </w:pPr>
    </w:p>
    <w:sectPr w:rsidR="00A07889" w:rsidRPr="00A07889" w:rsidSect="00A0788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75135" w14:textId="77777777" w:rsidR="00BA11C6" w:rsidRDefault="00BA11C6" w:rsidP="004A5A75">
      <w:pPr>
        <w:spacing w:after="0" w:line="240" w:lineRule="auto"/>
      </w:pPr>
      <w:r>
        <w:separator/>
      </w:r>
    </w:p>
  </w:endnote>
  <w:endnote w:type="continuationSeparator" w:id="0">
    <w:p w14:paraId="006E8128" w14:textId="77777777" w:rsidR="00BA11C6" w:rsidRDefault="00BA11C6" w:rsidP="004A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967602"/>
      <w:docPartObj>
        <w:docPartGallery w:val="Page Numbers (Bottom of Page)"/>
        <w:docPartUnique/>
      </w:docPartObj>
    </w:sdtPr>
    <w:sdtContent>
      <w:p w14:paraId="1899CDBA" w14:textId="77777777" w:rsidR="001662CA" w:rsidRDefault="001662CA" w:rsidP="001662CA">
        <w:pPr>
          <w:pStyle w:val="Footer"/>
          <w:jc w:val="center"/>
        </w:pPr>
        <w:r>
          <w:fldChar w:fldCharType="begin"/>
        </w:r>
        <w:r>
          <w:instrText>PAGE   \* MERGEFORMAT</w:instrText>
        </w:r>
        <w:r>
          <w:fldChar w:fldCharType="separate"/>
        </w:r>
        <w:r>
          <w:t>1</w:t>
        </w:r>
        <w:r>
          <w:fldChar w:fldCharType="end"/>
        </w:r>
      </w:p>
    </w:sdtContent>
  </w:sdt>
  <w:p w14:paraId="56BE43AF" w14:textId="77777777" w:rsidR="001662CA" w:rsidRDefault="001662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907699"/>
      <w:docPartObj>
        <w:docPartGallery w:val="Page Numbers (Bottom of Page)"/>
        <w:docPartUnique/>
      </w:docPartObj>
    </w:sdtPr>
    <w:sdtContent>
      <w:p w14:paraId="213C3748" w14:textId="25CA7C0D" w:rsidR="00662820" w:rsidRDefault="00662820">
        <w:pPr>
          <w:pStyle w:val="Footer"/>
          <w:jc w:val="center"/>
        </w:pPr>
        <w:r>
          <w:fldChar w:fldCharType="begin"/>
        </w:r>
        <w:r>
          <w:instrText>PAGE   \* MERGEFORMAT</w:instrText>
        </w:r>
        <w:r>
          <w:fldChar w:fldCharType="separate"/>
        </w:r>
        <w:r w:rsidR="007821FC">
          <w:rPr>
            <w:noProof/>
          </w:rPr>
          <w:t>21</w:t>
        </w:r>
        <w:r>
          <w:fldChar w:fldCharType="end"/>
        </w:r>
      </w:p>
    </w:sdtContent>
  </w:sdt>
  <w:p w14:paraId="23309D51" w14:textId="77777777" w:rsidR="00662820" w:rsidRDefault="00662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479FA" w14:textId="77777777" w:rsidR="00BA11C6" w:rsidRDefault="00BA11C6" w:rsidP="004A5A75">
      <w:pPr>
        <w:spacing w:after="0" w:line="240" w:lineRule="auto"/>
      </w:pPr>
      <w:r>
        <w:separator/>
      </w:r>
    </w:p>
  </w:footnote>
  <w:footnote w:type="continuationSeparator" w:id="0">
    <w:p w14:paraId="4916D276" w14:textId="77777777" w:rsidR="00BA11C6" w:rsidRDefault="00BA11C6" w:rsidP="004A5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7E5C" w14:textId="6D4D5776" w:rsidR="00A30EAE" w:rsidRPr="00A30EAE" w:rsidRDefault="006B5585">
    <w:pPr>
      <w:pStyle w:val="Header"/>
      <w:rPr>
        <w:lang w:val="en-US"/>
      </w:rPr>
    </w:pPr>
    <w:r>
      <w:rPr>
        <w:lang w:val="en-US"/>
      </w:rPr>
      <w:t>Methods for identifying smartphone OS versions</w:t>
    </w:r>
    <w:r w:rsidR="00924E6E">
      <w:rPr>
        <w:lang w:val="en-US"/>
      </w:rPr>
      <w:t xml:space="preserve"> (supplementary materials)</w:t>
    </w:r>
    <w:r w:rsidR="00A30EAE">
      <w:rPr>
        <w:lang w:val="en-US"/>
      </w:rPr>
      <w:tab/>
      <w:t>Vine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E4ED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E804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EE57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1ED9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BEE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B8B2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1CC6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8898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C823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54F2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A991"/>
    <w:multiLevelType w:val="multilevel"/>
    <w:tmpl w:val="83E6849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1" w15:restartNumberingAfterBreak="0">
    <w:nsid w:val="00A99411"/>
    <w:multiLevelType w:val="multilevel"/>
    <w:tmpl w:val="1474FB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B9B3DBA"/>
    <w:multiLevelType w:val="multilevel"/>
    <w:tmpl w:val="90663C8A"/>
    <w:lvl w:ilvl="0">
      <w:start w:val="1"/>
      <w:numFmt w:val="decimal"/>
      <w:lvlText w:val="%1."/>
      <w:lvlJc w:val="left"/>
      <w:pPr>
        <w:ind w:left="360"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10838206">
    <w:abstractNumId w:val="9"/>
  </w:num>
  <w:num w:numId="2" w16cid:durableId="8831782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7759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93822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1685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7888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2412854">
    <w:abstractNumId w:val="10"/>
  </w:num>
  <w:num w:numId="8" w16cid:durableId="1346129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47965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0879711">
    <w:abstractNumId w:val="12"/>
  </w:num>
  <w:num w:numId="11" w16cid:durableId="953943234">
    <w:abstractNumId w:val="7"/>
  </w:num>
  <w:num w:numId="12" w16cid:durableId="1247612325">
    <w:abstractNumId w:val="6"/>
  </w:num>
  <w:num w:numId="13" w16cid:durableId="543249998">
    <w:abstractNumId w:val="5"/>
  </w:num>
  <w:num w:numId="14" w16cid:durableId="1909264997">
    <w:abstractNumId w:val="4"/>
  </w:num>
  <w:num w:numId="15" w16cid:durableId="697319016">
    <w:abstractNumId w:val="8"/>
  </w:num>
  <w:num w:numId="16" w16cid:durableId="802890858">
    <w:abstractNumId w:val="3"/>
  </w:num>
  <w:num w:numId="17" w16cid:durableId="695423996">
    <w:abstractNumId w:val="2"/>
  </w:num>
  <w:num w:numId="18" w16cid:durableId="1542861819">
    <w:abstractNumId w:val="1"/>
  </w:num>
  <w:num w:numId="19" w16cid:durableId="1296447939">
    <w:abstractNumId w:val="0"/>
  </w:num>
  <w:num w:numId="20" w16cid:durableId="948661010">
    <w:abstractNumId w:val="8"/>
  </w:num>
  <w:num w:numId="21" w16cid:durableId="1119299255">
    <w:abstractNumId w:val="3"/>
  </w:num>
  <w:num w:numId="22" w16cid:durableId="624115593">
    <w:abstractNumId w:val="2"/>
  </w:num>
  <w:num w:numId="23" w16cid:durableId="396781506">
    <w:abstractNumId w:val="1"/>
  </w:num>
  <w:num w:numId="24" w16cid:durableId="372114950">
    <w:abstractNumId w:val="0"/>
  </w:num>
  <w:num w:numId="25" w16cid:durableId="1784417517">
    <w:abstractNumId w:val="8"/>
  </w:num>
  <w:num w:numId="26" w16cid:durableId="613484901">
    <w:abstractNumId w:val="3"/>
  </w:num>
  <w:num w:numId="27" w16cid:durableId="1415857118">
    <w:abstractNumId w:val="2"/>
  </w:num>
  <w:num w:numId="28" w16cid:durableId="820390631">
    <w:abstractNumId w:val="1"/>
  </w:num>
  <w:num w:numId="29" w16cid:durableId="1617904736">
    <w:abstractNumId w:val="0"/>
  </w:num>
  <w:num w:numId="30" w16cid:durableId="1044985773">
    <w:abstractNumId w:val="8"/>
  </w:num>
  <w:num w:numId="31" w16cid:durableId="904799160">
    <w:abstractNumId w:val="3"/>
  </w:num>
  <w:num w:numId="32" w16cid:durableId="823276856">
    <w:abstractNumId w:val="2"/>
  </w:num>
  <w:num w:numId="33" w16cid:durableId="1685790442">
    <w:abstractNumId w:val="1"/>
  </w:num>
  <w:num w:numId="34" w16cid:durableId="115464327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E7"/>
    <w:rsid w:val="00000703"/>
    <w:rsid w:val="0000114D"/>
    <w:rsid w:val="0000251C"/>
    <w:rsid w:val="00003223"/>
    <w:rsid w:val="0000433A"/>
    <w:rsid w:val="00004823"/>
    <w:rsid w:val="00004CAC"/>
    <w:rsid w:val="00005C1A"/>
    <w:rsid w:val="00006D32"/>
    <w:rsid w:val="00011D48"/>
    <w:rsid w:val="0001771F"/>
    <w:rsid w:val="00020134"/>
    <w:rsid w:val="0002036B"/>
    <w:rsid w:val="0002083E"/>
    <w:rsid w:val="000209AB"/>
    <w:rsid w:val="00021CBD"/>
    <w:rsid w:val="00022219"/>
    <w:rsid w:val="000238D7"/>
    <w:rsid w:val="00023C23"/>
    <w:rsid w:val="00023D5C"/>
    <w:rsid w:val="00024F90"/>
    <w:rsid w:val="0002542F"/>
    <w:rsid w:val="00027241"/>
    <w:rsid w:val="00030237"/>
    <w:rsid w:val="00031402"/>
    <w:rsid w:val="00031DF3"/>
    <w:rsid w:val="00033574"/>
    <w:rsid w:val="00034187"/>
    <w:rsid w:val="00034468"/>
    <w:rsid w:val="00037D24"/>
    <w:rsid w:val="00042681"/>
    <w:rsid w:val="00043063"/>
    <w:rsid w:val="00043800"/>
    <w:rsid w:val="0004400C"/>
    <w:rsid w:val="00044928"/>
    <w:rsid w:val="00044CC7"/>
    <w:rsid w:val="00045598"/>
    <w:rsid w:val="00045F27"/>
    <w:rsid w:val="00046E07"/>
    <w:rsid w:val="000473B9"/>
    <w:rsid w:val="00047D2A"/>
    <w:rsid w:val="00050B1C"/>
    <w:rsid w:val="00050CC3"/>
    <w:rsid w:val="000513CB"/>
    <w:rsid w:val="00051F22"/>
    <w:rsid w:val="000526CE"/>
    <w:rsid w:val="0005531A"/>
    <w:rsid w:val="00056F62"/>
    <w:rsid w:val="00060015"/>
    <w:rsid w:val="0006043F"/>
    <w:rsid w:val="00061673"/>
    <w:rsid w:val="00062536"/>
    <w:rsid w:val="00062D12"/>
    <w:rsid w:val="000640A6"/>
    <w:rsid w:val="00066E54"/>
    <w:rsid w:val="000717B7"/>
    <w:rsid w:val="00073D4D"/>
    <w:rsid w:val="00077349"/>
    <w:rsid w:val="00077D2E"/>
    <w:rsid w:val="00081F1B"/>
    <w:rsid w:val="0008201D"/>
    <w:rsid w:val="00084B15"/>
    <w:rsid w:val="0008777C"/>
    <w:rsid w:val="00090C72"/>
    <w:rsid w:val="00090E22"/>
    <w:rsid w:val="000913A5"/>
    <w:rsid w:val="00092364"/>
    <w:rsid w:val="00092C92"/>
    <w:rsid w:val="00093366"/>
    <w:rsid w:val="00093D88"/>
    <w:rsid w:val="0009570B"/>
    <w:rsid w:val="000962C4"/>
    <w:rsid w:val="00097E78"/>
    <w:rsid w:val="000A2ADA"/>
    <w:rsid w:val="000A43BA"/>
    <w:rsid w:val="000A73E7"/>
    <w:rsid w:val="000B061E"/>
    <w:rsid w:val="000B2BD1"/>
    <w:rsid w:val="000B536E"/>
    <w:rsid w:val="000B5B25"/>
    <w:rsid w:val="000B730D"/>
    <w:rsid w:val="000B7EAF"/>
    <w:rsid w:val="000C223C"/>
    <w:rsid w:val="000C2A20"/>
    <w:rsid w:val="000C2B33"/>
    <w:rsid w:val="000C35C1"/>
    <w:rsid w:val="000C3FD4"/>
    <w:rsid w:val="000C575F"/>
    <w:rsid w:val="000C6389"/>
    <w:rsid w:val="000C7735"/>
    <w:rsid w:val="000D026B"/>
    <w:rsid w:val="000D0C0E"/>
    <w:rsid w:val="000D1D06"/>
    <w:rsid w:val="000D2B33"/>
    <w:rsid w:val="000D74E7"/>
    <w:rsid w:val="000D79BC"/>
    <w:rsid w:val="000E013E"/>
    <w:rsid w:val="000E1242"/>
    <w:rsid w:val="000E1571"/>
    <w:rsid w:val="000E232E"/>
    <w:rsid w:val="000E646A"/>
    <w:rsid w:val="000F0324"/>
    <w:rsid w:val="000F18AD"/>
    <w:rsid w:val="000F3E2D"/>
    <w:rsid w:val="000F54BE"/>
    <w:rsid w:val="000F6B74"/>
    <w:rsid w:val="000F6D6E"/>
    <w:rsid w:val="000F6FF3"/>
    <w:rsid w:val="000F71FF"/>
    <w:rsid w:val="000F728E"/>
    <w:rsid w:val="00101566"/>
    <w:rsid w:val="001015EE"/>
    <w:rsid w:val="00101A29"/>
    <w:rsid w:val="00101E0E"/>
    <w:rsid w:val="001044CE"/>
    <w:rsid w:val="001069C2"/>
    <w:rsid w:val="00106ABC"/>
    <w:rsid w:val="0011064E"/>
    <w:rsid w:val="00110E0E"/>
    <w:rsid w:val="00111B6B"/>
    <w:rsid w:val="001121F6"/>
    <w:rsid w:val="001122E5"/>
    <w:rsid w:val="0011331A"/>
    <w:rsid w:val="00113327"/>
    <w:rsid w:val="001151E5"/>
    <w:rsid w:val="00115343"/>
    <w:rsid w:val="00117CD3"/>
    <w:rsid w:val="00120242"/>
    <w:rsid w:val="0012160A"/>
    <w:rsid w:val="001228B5"/>
    <w:rsid w:val="00122F51"/>
    <w:rsid w:val="00123E31"/>
    <w:rsid w:val="00125D34"/>
    <w:rsid w:val="0012644C"/>
    <w:rsid w:val="00127B5E"/>
    <w:rsid w:val="0013097C"/>
    <w:rsid w:val="00131440"/>
    <w:rsid w:val="00134155"/>
    <w:rsid w:val="00134321"/>
    <w:rsid w:val="0013469C"/>
    <w:rsid w:val="00134DB3"/>
    <w:rsid w:val="00134ED1"/>
    <w:rsid w:val="00135D96"/>
    <w:rsid w:val="00136AC9"/>
    <w:rsid w:val="00140EB6"/>
    <w:rsid w:val="0014114A"/>
    <w:rsid w:val="001422F1"/>
    <w:rsid w:val="00142DA3"/>
    <w:rsid w:val="00143033"/>
    <w:rsid w:val="0014375A"/>
    <w:rsid w:val="00145493"/>
    <w:rsid w:val="00146505"/>
    <w:rsid w:val="001466D0"/>
    <w:rsid w:val="00147724"/>
    <w:rsid w:val="00147A9F"/>
    <w:rsid w:val="00147F02"/>
    <w:rsid w:val="00150C34"/>
    <w:rsid w:val="00151010"/>
    <w:rsid w:val="00152641"/>
    <w:rsid w:val="001533B0"/>
    <w:rsid w:val="00153AF3"/>
    <w:rsid w:val="001550A2"/>
    <w:rsid w:val="00157B9D"/>
    <w:rsid w:val="00160053"/>
    <w:rsid w:val="0016413F"/>
    <w:rsid w:val="00164476"/>
    <w:rsid w:val="001645DA"/>
    <w:rsid w:val="00164C43"/>
    <w:rsid w:val="00164EB0"/>
    <w:rsid w:val="00165A94"/>
    <w:rsid w:val="001662CA"/>
    <w:rsid w:val="00166E23"/>
    <w:rsid w:val="00166EBF"/>
    <w:rsid w:val="001676C3"/>
    <w:rsid w:val="00167A6B"/>
    <w:rsid w:val="00170302"/>
    <w:rsid w:val="001712CA"/>
    <w:rsid w:val="0017157F"/>
    <w:rsid w:val="00171CB2"/>
    <w:rsid w:val="00171D43"/>
    <w:rsid w:val="00172CC9"/>
    <w:rsid w:val="00172CF9"/>
    <w:rsid w:val="00173806"/>
    <w:rsid w:val="00174328"/>
    <w:rsid w:val="00174809"/>
    <w:rsid w:val="00176438"/>
    <w:rsid w:val="00181481"/>
    <w:rsid w:val="00182501"/>
    <w:rsid w:val="00183316"/>
    <w:rsid w:val="00184186"/>
    <w:rsid w:val="00190D93"/>
    <w:rsid w:val="00192937"/>
    <w:rsid w:val="001941E8"/>
    <w:rsid w:val="00194B9A"/>
    <w:rsid w:val="001961C7"/>
    <w:rsid w:val="0019744E"/>
    <w:rsid w:val="00197DE2"/>
    <w:rsid w:val="001A349D"/>
    <w:rsid w:val="001A35E2"/>
    <w:rsid w:val="001A62AE"/>
    <w:rsid w:val="001A642D"/>
    <w:rsid w:val="001B0718"/>
    <w:rsid w:val="001B0B77"/>
    <w:rsid w:val="001B11CB"/>
    <w:rsid w:val="001B17CB"/>
    <w:rsid w:val="001B238B"/>
    <w:rsid w:val="001B46B9"/>
    <w:rsid w:val="001B58B2"/>
    <w:rsid w:val="001B5938"/>
    <w:rsid w:val="001B5A1B"/>
    <w:rsid w:val="001B5BFD"/>
    <w:rsid w:val="001B5E22"/>
    <w:rsid w:val="001B6A08"/>
    <w:rsid w:val="001B6A51"/>
    <w:rsid w:val="001B6ABD"/>
    <w:rsid w:val="001B76A9"/>
    <w:rsid w:val="001C00B5"/>
    <w:rsid w:val="001C11F4"/>
    <w:rsid w:val="001C2F96"/>
    <w:rsid w:val="001C525E"/>
    <w:rsid w:val="001D0A31"/>
    <w:rsid w:val="001D0C82"/>
    <w:rsid w:val="001D162A"/>
    <w:rsid w:val="001D1FA9"/>
    <w:rsid w:val="001D4DC3"/>
    <w:rsid w:val="001D5D33"/>
    <w:rsid w:val="001D62D8"/>
    <w:rsid w:val="001E0A56"/>
    <w:rsid w:val="001E26D1"/>
    <w:rsid w:val="001E4015"/>
    <w:rsid w:val="001E4692"/>
    <w:rsid w:val="001E6354"/>
    <w:rsid w:val="001E6C0A"/>
    <w:rsid w:val="001E797B"/>
    <w:rsid w:val="001F009B"/>
    <w:rsid w:val="001F25C4"/>
    <w:rsid w:val="001F3DAC"/>
    <w:rsid w:val="001F4273"/>
    <w:rsid w:val="001F5533"/>
    <w:rsid w:val="001F7128"/>
    <w:rsid w:val="001F71EB"/>
    <w:rsid w:val="001F7459"/>
    <w:rsid w:val="001F7999"/>
    <w:rsid w:val="0020169D"/>
    <w:rsid w:val="0020729F"/>
    <w:rsid w:val="00207AD1"/>
    <w:rsid w:val="002103F8"/>
    <w:rsid w:val="0021106E"/>
    <w:rsid w:val="00211181"/>
    <w:rsid w:val="002140E7"/>
    <w:rsid w:val="002156A8"/>
    <w:rsid w:val="00216E40"/>
    <w:rsid w:val="002172D0"/>
    <w:rsid w:val="00217BD7"/>
    <w:rsid w:val="0022048F"/>
    <w:rsid w:val="002206EA"/>
    <w:rsid w:val="00221034"/>
    <w:rsid w:val="00222C3F"/>
    <w:rsid w:val="002235AB"/>
    <w:rsid w:val="00223E11"/>
    <w:rsid w:val="00224428"/>
    <w:rsid w:val="00224B9A"/>
    <w:rsid w:val="00225056"/>
    <w:rsid w:val="00230E8C"/>
    <w:rsid w:val="00230FAB"/>
    <w:rsid w:val="00231DFD"/>
    <w:rsid w:val="0024160D"/>
    <w:rsid w:val="00242B9B"/>
    <w:rsid w:val="00242D2E"/>
    <w:rsid w:val="00243B92"/>
    <w:rsid w:val="0024546D"/>
    <w:rsid w:val="002505BB"/>
    <w:rsid w:val="00251D2E"/>
    <w:rsid w:val="002521A0"/>
    <w:rsid w:val="00253135"/>
    <w:rsid w:val="002558D6"/>
    <w:rsid w:val="0025595E"/>
    <w:rsid w:val="002559D5"/>
    <w:rsid w:val="00255A25"/>
    <w:rsid w:val="002569A1"/>
    <w:rsid w:val="00256D0A"/>
    <w:rsid w:val="00260BA7"/>
    <w:rsid w:val="00261533"/>
    <w:rsid w:val="00263A33"/>
    <w:rsid w:val="0026426F"/>
    <w:rsid w:val="0026517C"/>
    <w:rsid w:val="00265CBA"/>
    <w:rsid w:val="0026683B"/>
    <w:rsid w:val="00266B84"/>
    <w:rsid w:val="00270367"/>
    <w:rsid w:val="00273540"/>
    <w:rsid w:val="00281542"/>
    <w:rsid w:val="00282706"/>
    <w:rsid w:val="0028339D"/>
    <w:rsid w:val="002835D8"/>
    <w:rsid w:val="00284EE0"/>
    <w:rsid w:val="00285109"/>
    <w:rsid w:val="002876CB"/>
    <w:rsid w:val="00287BBB"/>
    <w:rsid w:val="0029205C"/>
    <w:rsid w:val="00294495"/>
    <w:rsid w:val="002949C1"/>
    <w:rsid w:val="00295819"/>
    <w:rsid w:val="00297541"/>
    <w:rsid w:val="002A0A76"/>
    <w:rsid w:val="002A0BCA"/>
    <w:rsid w:val="002A1E12"/>
    <w:rsid w:val="002A5087"/>
    <w:rsid w:val="002B045E"/>
    <w:rsid w:val="002B27F5"/>
    <w:rsid w:val="002B304D"/>
    <w:rsid w:val="002C22A1"/>
    <w:rsid w:val="002C266D"/>
    <w:rsid w:val="002C4650"/>
    <w:rsid w:val="002C5273"/>
    <w:rsid w:val="002C576D"/>
    <w:rsid w:val="002D1A8E"/>
    <w:rsid w:val="002D3049"/>
    <w:rsid w:val="002D506B"/>
    <w:rsid w:val="002D5407"/>
    <w:rsid w:val="002D5E59"/>
    <w:rsid w:val="002D5E88"/>
    <w:rsid w:val="002D6FF7"/>
    <w:rsid w:val="002D7BB0"/>
    <w:rsid w:val="002E0110"/>
    <w:rsid w:val="002E1DBF"/>
    <w:rsid w:val="002E3368"/>
    <w:rsid w:val="002E3727"/>
    <w:rsid w:val="002E3F0A"/>
    <w:rsid w:val="002E4907"/>
    <w:rsid w:val="002E5650"/>
    <w:rsid w:val="002E6DF8"/>
    <w:rsid w:val="002E7A88"/>
    <w:rsid w:val="002F0301"/>
    <w:rsid w:val="002F0AEE"/>
    <w:rsid w:val="002F2253"/>
    <w:rsid w:val="002F28C1"/>
    <w:rsid w:val="002F35E8"/>
    <w:rsid w:val="002F4AF9"/>
    <w:rsid w:val="002F6391"/>
    <w:rsid w:val="002F700F"/>
    <w:rsid w:val="002F786A"/>
    <w:rsid w:val="00301F65"/>
    <w:rsid w:val="00306E5E"/>
    <w:rsid w:val="00307311"/>
    <w:rsid w:val="003075ED"/>
    <w:rsid w:val="0031092B"/>
    <w:rsid w:val="003111DF"/>
    <w:rsid w:val="00311C3D"/>
    <w:rsid w:val="00312D87"/>
    <w:rsid w:val="00312E91"/>
    <w:rsid w:val="00316C62"/>
    <w:rsid w:val="00321099"/>
    <w:rsid w:val="00322C3B"/>
    <w:rsid w:val="00324038"/>
    <w:rsid w:val="00324EDF"/>
    <w:rsid w:val="003251CF"/>
    <w:rsid w:val="0032621B"/>
    <w:rsid w:val="00326DFB"/>
    <w:rsid w:val="0032767E"/>
    <w:rsid w:val="00327FC9"/>
    <w:rsid w:val="00330343"/>
    <w:rsid w:val="00330F45"/>
    <w:rsid w:val="00331052"/>
    <w:rsid w:val="00333405"/>
    <w:rsid w:val="00333696"/>
    <w:rsid w:val="00333909"/>
    <w:rsid w:val="0033501C"/>
    <w:rsid w:val="003413C7"/>
    <w:rsid w:val="00342644"/>
    <w:rsid w:val="003430A0"/>
    <w:rsid w:val="00344086"/>
    <w:rsid w:val="0034474E"/>
    <w:rsid w:val="003475C5"/>
    <w:rsid w:val="003529FB"/>
    <w:rsid w:val="00353BE3"/>
    <w:rsid w:val="003542BE"/>
    <w:rsid w:val="00354644"/>
    <w:rsid w:val="00354D28"/>
    <w:rsid w:val="003571B9"/>
    <w:rsid w:val="00361FC6"/>
    <w:rsid w:val="003623D0"/>
    <w:rsid w:val="003625A5"/>
    <w:rsid w:val="00365767"/>
    <w:rsid w:val="00365FFA"/>
    <w:rsid w:val="00366045"/>
    <w:rsid w:val="00370C4C"/>
    <w:rsid w:val="00371C4D"/>
    <w:rsid w:val="00371C86"/>
    <w:rsid w:val="0037392A"/>
    <w:rsid w:val="003750B8"/>
    <w:rsid w:val="00375362"/>
    <w:rsid w:val="00375CBD"/>
    <w:rsid w:val="0038066F"/>
    <w:rsid w:val="003807D1"/>
    <w:rsid w:val="00381CB0"/>
    <w:rsid w:val="00387543"/>
    <w:rsid w:val="00390BEB"/>
    <w:rsid w:val="0039164A"/>
    <w:rsid w:val="0039280C"/>
    <w:rsid w:val="0039323D"/>
    <w:rsid w:val="00393295"/>
    <w:rsid w:val="003934C9"/>
    <w:rsid w:val="0039410A"/>
    <w:rsid w:val="00396088"/>
    <w:rsid w:val="003964E0"/>
    <w:rsid w:val="0039750B"/>
    <w:rsid w:val="003A1038"/>
    <w:rsid w:val="003A1569"/>
    <w:rsid w:val="003A2D82"/>
    <w:rsid w:val="003A4375"/>
    <w:rsid w:val="003A45A9"/>
    <w:rsid w:val="003A6671"/>
    <w:rsid w:val="003B11D0"/>
    <w:rsid w:val="003B2144"/>
    <w:rsid w:val="003B3790"/>
    <w:rsid w:val="003B4412"/>
    <w:rsid w:val="003B58D9"/>
    <w:rsid w:val="003B6474"/>
    <w:rsid w:val="003B65FD"/>
    <w:rsid w:val="003B6ECE"/>
    <w:rsid w:val="003B7B2A"/>
    <w:rsid w:val="003B7DB7"/>
    <w:rsid w:val="003C08A5"/>
    <w:rsid w:val="003C278C"/>
    <w:rsid w:val="003C2F9F"/>
    <w:rsid w:val="003C438E"/>
    <w:rsid w:val="003C6A37"/>
    <w:rsid w:val="003C6BEA"/>
    <w:rsid w:val="003C7086"/>
    <w:rsid w:val="003C77B1"/>
    <w:rsid w:val="003D11A7"/>
    <w:rsid w:val="003D1AE2"/>
    <w:rsid w:val="003D4328"/>
    <w:rsid w:val="003D4A06"/>
    <w:rsid w:val="003D5090"/>
    <w:rsid w:val="003D5549"/>
    <w:rsid w:val="003E163A"/>
    <w:rsid w:val="003E326C"/>
    <w:rsid w:val="003E3710"/>
    <w:rsid w:val="003E58EC"/>
    <w:rsid w:val="003E69F7"/>
    <w:rsid w:val="003E7980"/>
    <w:rsid w:val="003F0DAB"/>
    <w:rsid w:val="003F0EFD"/>
    <w:rsid w:val="003F24D9"/>
    <w:rsid w:val="003F4578"/>
    <w:rsid w:val="003F603A"/>
    <w:rsid w:val="00400D6E"/>
    <w:rsid w:val="004015AD"/>
    <w:rsid w:val="00401F4D"/>
    <w:rsid w:val="00401FE2"/>
    <w:rsid w:val="00402FFA"/>
    <w:rsid w:val="0040305E"/>
    <w:rsid w:val="00404A3F"/>
    <w:rsid w:val="0040538D"/>
    <w:rsid w:val="0040571E"/>
    <w:rsid w:val="0040665C"/>
    <w:rsid w:val="00406DFC"/>
    <w:rsid w:val="00410CB1"/>
    <w:rsid w:val="004141F9"/>
    <w:rsid w:val="0041422A"/>
    <w:rsid w:val="00414449"/>
    <w:rsid w:val="004162DA"/>
    <w:rsid w:val="004220E6"/>
    <w:rsid w:val="00422194"/>
    <w:rsid w:val="00422BB7"/>
    <w:rsid w:val="0042428C"/>
    <w:rsid w:val="0042436D"/>
    <w:rsid w:val="0042485E"/>
    <w:rsid w:val="0042727A"/>
    <w:rsid w:val="004275F3"/>
    <w:rsid w:val="0043211D"/>
    <w:rsid w:val="00434633"/>
    <w:rsid w:val="004359D8"/>
    <w:rsid w:val="004375A0"/>
    <w:rsid w:val="00440FE6"/>
    <w:rsid w:val="00441C2D"/>
    <w:rsid w:val="0044342D"/>
    <w:rsid w:val="00443918"/>
    <w:rsid w:val="00444C8C"/>
    <w:rsid w:val="00446409"/>
    <w:rsid w:val="00450081"/>
    <w:rsid w:val="004505CF"/>
    <w:rsid w:val="00452B00"/>
    <w:rsid w:val="00453791"/>
    <w:rsid w:val="00454B3C"/>
    <w:rsid w:val="00454CC6"/>
    <w:rsid w:val="0045573D"/>
    <w:rsid w:val="00455AC1"/>
    <w:rsid w:val="00457758"/>
    <w:rsid w:val="00457C12"/>
    <w:rsid w:val="004601BA"/>
    <w:rsid w:val="00460B73"/>
    <w:rsid w:val="004616FA"/>
    <w:rsid w:val="00462431"/>
    <w:rsid w:val="00464201"/>
    <w:rsid w:val="00464F9A"/>
    <w:rsid w:val="0046588D"/>
    <w:rsid w:val="0046795E"/>
    <w:rsid w:val="004701C6"/>
    <w:rsid w:val="00470798"/>
    <w:rsid w:val="00471728"/>
    <w:rsid w:val="00471B14"/>
    <w:rsid w:val="00472401"/>
    <w:rsid w:val="00472499"/>
    <w:rsid w:val="00472C42"/>
    <w:rsid w:val="00474A69"/>
    <w:rsid w:val="00474C77"/>
    <w:rsid w:val="00475F94"/>
    <w:rsid w:val="0047638D"/>
    <w:rsid w:val="00476A1C"/>
    <w:rsid w:val="00482D5F"/>
    <w:rsid w:val="00483B47"/>
    <w:rsid w:val="0048432A"/>
    <w:rsid w:val="00485618"/>
    <w:rsid w:val="0048717F"/>
    <w:rsid w:val="00492149"/>
    <w:rsid w:val="00493ED6"/>
    <w:rsid w:val="004957E9"/>
    <w:rsid w:val="00497E12"/>
    <w:rsid w:val="004A0149"/>
    <w:rsid w:val="004A0D0B"/>
    <w:rsid w:val="004A1DD1"/>
    <w:rsid w:val="004A4298"/>
    <w:rsid w:val="004A470F"/>
    <w:rsid w:val="004A4881"/>
    <w:rsid w:val="004A5216"/>
    <w:rsid w:val="004A5671"/>
    <w:rsid w:val="004A5A75"/>
    <w:rsid w:val="004A6F5E"/>
    <w:rsid w:val="004A75D5"/>
    <w:rsid w:val="004A785C"/>
    <w:rsid w:val="004B006F"/>
    <w:rsid w:val="004B10F6"/>
    <w:rsid w:val="004B1BEF"/>
    <w:rsid w:val="004B46B5"/>
    <w:rsid w:val="004B7477"/>
    <w:rsid w:val="004C1511"/>
    <w:rsid w:val="004C16EB"/>
    <w:rsid w:val="004C36B0"/>
    <w:rsid w:val="004C3979"/>
    <w:rsid w:val="004C4402"/>
    <w:rsid w:val="004C4EE2"/>
    <w:rsid w:val="004C6773"/>
    <w:rsid w:val="004C6F1E"/>
    <w:rsid w:val="004C6FE5"/>
    <w:rsid w:val="004D24EF"/>
    <w:rsid w:val="004D2C44"/>
    <w:rsid w:val="004D376E"/>
    <w:rsid w:val="004D3D60"/>
    <w:rsid w:val="004D3F2A"/>
    <w:rsid w:val="004D40C7"/>
    <w:rsid w:val="004D4D71"/>
    <w:rsid w:val="004D53AE"/>
    <w:rsid w:val="004E2723"/>
    <w:rsid w:val="004E4BAD"/>
    <w:rsid w:val="004E78C5"/>
    <w:rsid w:val="004F19F3"/>
    <w:rsid w:val="004F2359"/>
    <w:rsid w:val="004F2B6E"/>
    <w:rsid w:val="004F33A8"/>
    <w:rsid w:val="004F5563"/>
    <w:rsid w:val="004F59CD"/>
    <w:rsid w:val="004F6E99"/>
    <w:rsid w:val="004F7411"/>
    <w:rsid w:val="0050007E"/>
    <w:rsid w:val="0050028E"/>
    <w:rsid w:val="00501F57"/>
    <w:rsid w:val="00503248"/>
    <w:rsid w:val="00505702"/>
    <w:rsid w:val="00505A89"/>
    <w:rsid w:val="00506BBC"/>
    <w:rsid w:val="00507727"/>
    <w:rsid w:val="00507FC1"/>
    <w:rsid w:val="00512F26"/>
    <w:rsid w:val="005159FA"/>
    <w:rsid w:val="0051602B"/>
    <w:rsid w:val="00516494"/>
    <w:rsid w:val="00517787"/>
    <w:rsid w:val="0051778A"/>
    <w:rsid w:val="00520E03"/>
    <w:rsid w:val="0052122C"/>
    <w:rsid w:val="00521DD9"/>
    <w:rsid w:val="00523EA0"/>
    <w:rsid w:val="00524279"/>
    <w:rsid w:val="0052497D"/>
    <w:rsid w:val="005263AC"/>
    <w:rsid w:val="00526BB0"/>
    <w:rsid w:val="00530681"/>
    <w:rsid w:val="00530F6D"/>
    <w:rsid w:val="0053231E"/>
    <w:rsid w:val="0053318C"/>
    <w:rsid w:val="0053318F"/>
    <w:rsid w:val="005335AA"/>
    <w:rsid w:val="00534BCE"/>
    <w:rsid w:val="00535011"/>
    <w:rsid w:val="00536065"/>
    <w:rsid w:val="00537F38"/>
    <w:rsid w:val="005423D7"/>
    <w:rsid w:val="005428B8"/>
    <w:rsid w:val="005434F7"/>
    <w:rsid w:val="00543C44"/>
    <w:rsid w:val="00544178"/>
    <w:rsid w:val="00544181"/>
    <w:rsid w:val="0054508F"/>
    <w:rsid w:val="00545F82"/>
    <w:rsid w:val="00546195"/>
    <w:rsid w:val="005462CE"/>
    <w:rsid w:val="005540F6"/>
    <w:rsid w:val="00554492"/>
    <w:rsid w:val="00561986"/>
    <w:rsid w:val="00562EAF"/>
    <w:rsid w:val="005632D8"/>
    <w:rsid w:val="0056392A"/>
    <w:rsid w:val="005665A9"/>
    <w:rsid w:val="00566E00"/>
    <w:rsid w:val="00567736"/>
    <w:rsid w:val="00570BA4"/>
    <w:rsid w:val="00570FCB"/>
    <w:rsid w:val="0057212D"/>
    <w:rsid w:val="0057375C"/>
    <w:rsid w:val="00576240"/>
    <w:rsid w:val="005801FA"/>
    <w:rsid w:val="0058231F"/>
    <w:rsid w:val="00582771"/>
    <w:rsid w:val="00582EB3"/>
    <w:rsid w:val="00585E08"/>
    <w:rsid w:val="0059020E"/>
    <w:rsid w:val="005913BC"/>
    <w:rsid w:val="00591A1C"/>
    <w:rsid w:val="00592E3C"/>
    <w:rsid w:val="00592FF4"/>
    <w:rsid w:val="00593567"/>
    <w:rsid w:val="00593CF3"/>
    <w:rsid w:val="005947B6"/>
    <w:rsid w:val="005949D8"/>
    <w:rsid w:val="0059626C"/>
    <w:rsid w:val="005A039C"/>
    <w:rsid w:val="005A2A0C"/>
    <w:rsid w:val="005A39BE"/>
    <w:rsid w:val="005A6557"/>
    <w:rsid w:val="005A6EB6"/>
    <w:rsid w:val="005A7F9A"/>
    <w:rsid w:val="005B0578"/>
    <w:rsid w:val="005B0824"/>
    <w:rsid w:val="005B146E"/>
    <w:rsid w:val="005B3C7C"/>
    <w:rsid w:val="005B47BB"/>
    <w:rsid w:val="005B5157"/>
    <w:rsid w:val="005C0073"/>
    <w:rsid w:val="005C05D8"/>
    <w:rsid w:val="005C0A5F"/>
    <w:rsid w:val="005C342D"/>
    <w:rsid w:val="005C521E"/>
    <w:rsid w:val="005C5F12"/>
    <w:rsid w:val="005C61AB"/>
    <w:rsid w:val="005C629D"/>
    <w:rsid w:val="005C6FC9"/>
    <w:rsid w:val="005C7552"/>
    <w:rsid w:val="005D01D7"/>
    <w:rsid w:val="005D036A"/>
    <w:rsid w:val="005D095D"/>
    <w:rsid w:val="005D26FD"/>
    <w:rsid w:val="005D583C"/>
    <w:rsid w:val="005D679B"/>
    <w:rsid w:val="005D6EBD"/>
    <w:rsid w:val="005E06FC"/>
    <w:rsid w:val="005E3218"/>
    <w:rsid w:val="005E414E"/>
    <w:rsid w:val="005E41AC"/>
    <w:rsid w:val="005E4D07"/>
    <w:rsid w:val="005F104E"/>
    <w:rsid w:val="005F133C"/>
    <w:rsid w:val="005F3A47"/>
    <w:rsid w:val="005F3B55"/>
    <w:rsid w:val="005F4950"/>
    <w:rsid w:val="005F6B4C"/>
    <w:rsid w:val="005F6E31"/>
    <w:rsid w:val="005F6FA4"/>
    <w:rsid w:val="0060052D"/>
    <w:rsid w:val="00604268"/>
    <w:rsid w:val="0060614F"/>
    <w:rsid w:val="006074AC"/>
    <w:rsid w:val="0061202A"/>
    <w:rsid w:val="00613EAC"/>
    <w:rsid w:val="00614603"/>
    <w:rsid w:val="00617169"/>
    <w:rsid w:val="0062488B"/>
    <w:rsid w:val="00624F3E"/>
    <w:rsid w:val="00626379"/>
    <w:rsid w:val="00627856"/>
    <w:rsid w:val="00631216"/>
    <w:rsid w:val="00632293"/>
    <w:rsid w:val="00633D7C"/>
    <w:rsid w:val="00633D8A"/>
    <w:rsid w:val="006345D4"/>
    <w:rsid w:val="00635E31"/>
    <w:rsid w:val="00637396"/>
    <w:rsid w:val="0063751B"/>
    <w:rsid w:val="006410E9"/>
    <w:rsid w:val="00641E1F"/>
    <w:rsid w:val="0064213D"/>
    <w:rsid w:val="0064359B"/>
    <w:rsid w:val="0064482B"/>
    <w:rsid w:val="00645726"/>
    <w:rsid w:val="00647D53"/>
    <w:rsid w:val="006507A3"/>
    <w:rsid w:val="006522A1"/>
    <w:rsid w:val="00652D80"/>
    <w:rsid w:val="00653C67"/>
    <w:rsid w:val="0065716D"/>
    <w:rsid w:val="006572E0"/>
    <w:rsid w:val="0065743D"/>
    <w:rsid w:val="00660414"/>
    <w:rsid w:val="0066144C"/>
    <w:rsid w:val="00662820"/>
    <w:rsid w:val="006641C2"/>
    <w:rsid w:val="006661C8"/>
    <w:rsid w:val="00666B31"/>
    <w:rsid w:val="006711C0"/>
    <w:rsid w:val="00671537"/>
    <w:rsid w:val="00671A6D"/>
    <w:rsid w:val="00673605"/>
    <w:rsid w:val="00673E2A"/>
    <w:rsid w:val="0067568B"/>
    <w:rsid w:val="00675D3D"/>
    <w:rsid w:val="006764D9"/>
    <w:rsid w:val="00680ED6"/>
    <w:rsid w:val="0068267C"/>
    <w:rsid w:val="00683675"/>
    <w:rsid w:val="00684900"/>
    <w:rsid w:val="006854AF"/>
    <w:rsid w:val="0068573C"/>
    <w:rsid w:val="00686677"/>
    <w:rsid w:val="00686B6B"/>
    <w:rsid w:val="00687390"/>
    <w:rsid w:val="006877BA"/>
    <w:rsid w:val="006904F7"/>
    <w:rsid w:val="006930FB"/>
    <w:rsid w:val="00693330"/>
    <w:rsid w:val="006934F1"/>
    <w:rsid w:val="00693BCC"/>
    <w:rsid w:val="00696E31"/>
    <w:rsid w:val="00697912"/>
    <w:rsid w:val="00697F66"/>
    <w:rsid w:val="006A029F"/>
    <w:rsid w:val="006A05B3"/>
    <w:rsid w:val="006A1155"/>
    <w:rsid w:val="006A12CE"/>
    <w:rsid w:val="006A139D"/>
    <w:rsid w:val="006A3F9C"/>
    <w:rsid w:val="006A4AF1"/>
    <w:rsid w:val="006A4B33"/>
    <w:rsid w:val="006A5647"/>
    <w:rsid w:val="006A6B6D"/>
    <w:rsid w:val="006B0E25"/>
    <w:rsid w:val="006B2501"/>
    <w:rsid w:val="006B2E77"/>
    <w:rsid w:val="006B4AC4"/>
    <w:rsid w:val="006B5585"/>
    <w:rsid w:val="006B7A0D"/>
    <w:rsid w:val="006C0284"/>
    <w:rsid w:val="006C08FE"/>
    <w:rsid w:val="006C55EA"/>
    <w:rsid w:val="006C59A1"/>
    <w:rsid w:val="006C63A7"/>
    <w:rsid w:val="006C6AC7"/>
    <w:rsid w:val="006C72CF"/>
    <w:rsid w:val="006C73B9"/>
    <w:rsid w:val="006D37EA"/>
    <w:rsid w:val="006D3F20"/>
    <w:rsid w:val="006D4544"/>
    <w:rsid w:val="006D538F"/>
    <w:rsid w:val="006D5ECF"/>
    <w:rsid w:val="006D5FA0"/>
    <w:rsid w:val="006E01AE"/>
    <w:rsid w:val="006E0688"/>
    <w:rsid w:val="006E0DC2"/>
    <w:rsid w:val="006E1091"/>
    <w:rsid w:val="006E23E1"/>
    <w:rsid w:val="006E2EEB"/>
    <w:rsid w:val="006E321D"/>
    <w:rsid w:val="006E3F83"/>
    <w:rsid w:val="006E6023"/>
    <w:rsid w:val="006E6838"/>
    <w:rsid w:val="006E792E"/>
    <w:rsid w:val="006E7C39"/>
    <w:rsid w:val="006F2B0E"/>
    <w:rsid w:val="006F2D9E"/>
    <w:rsid w:val="006F68CE"/>
    <w:rsid w:val="006F6D9A"/>
    <w:rsid w:val="006F7704"/>
    <w:rsid w:val="00700B6D"/>
    <w:rsid w:val="00702AD0"/>
    <w:rsid w:val="00703425"/>
    <w:rsid w:val="00703B0C"/>
    <w:rsid w:val="00703F20"/>
    <w:rsid w:val="00704736"/>
    <w:rsid w:val="007047B3"/>
    <w:rsid w:val="0070762C"/>
    <w:rsid w:val="0070771F"/>
    <w:rsid w:val="007102DE"/>
    <w:rsid w:val="00710F4B"/>
    <w:rsid w:val="007114DF"/>
    <w:rsid w:val="00711760"/>
    <w:rsid w:val="0071325B"/>
    <w:rsid w:val="00714D60"/>
    <w:rsid w:val="00715476"/>
    <w:rsid w:val="00715CC4"/>
    <w:rsid w:val="00716A20"/>
    <w:rsid w:val="00716EC4"/>
    <w:rsid w:val="00717254"/>
    <w:rsid w:val="007176AC"/>
    <w:rsid w:val="00720AEB"/>
    <w:rsid w:val="00722663"/>
    <w:rsid w:val="00724A7E"/>
    <w:rsid w:val="00725CD2"/>
    <w:rsid w:val="0072622F"/>
    <w:rsid w:val="00726BF2"/>
    <w:rsid w:val="00727C5B"/>
    <w:rsid w:val="00730326"/>
    <w:rsid w:val="007307E8"/>
    <w:rsid w:val="00730D94"/>
    <w:rsid w:val="00730F8E"/>
    <w:rsid w:val="007311ED"/>
    <w:rsid w:val="00731C9A"/>
    <w:rsid w:val="007334F9"/>
    <w:rsid w:val="00733C0C"/>
    <w:rsid w:val="00733EA2"/>
    <w:rsid w:val="00736BAA"/>
    <w:rsid w:val="00741913"/>
    <w:rsid w:val="007425CB"/>
    <w:rsid w:val="00743109"/>
    <w:rsid w:val="0074560C"/>
    <w:rsid w:val="00745628"/>
    <w:rsid w:val="007507E0"/>
    <w:rsid w:val="007516FE"/>
    <w:rsid w:val="007525C0"/>
    <w:rsid w:val="00752D68"/>
    <w:rsid w:val="00752E17"/>
    <w:rsid w:val="007530B9"/>
    <w:rsid w:val="00753196"/>
    <w:rsid w:val="00753743"/>
    <w:rsid w:val="00754C87"/>
    <w:rsid w:val="0075682A"/>
    <w:rsid w:val="00756886"/>
    <w:rsid w:val="0075744E"/>
    <w:rsid w:val="0076040B"/>
    <w:rsid w:val="00760544"/>
    <w:rsid w:val="00760EA1"/>
    <w:rsid w:val="007622C0"/>
    <w:rsid w:val="00762733"/>
    <w:rsid w:val="00764F78"/>
    <w:rsid w:val="00764FD3"/>
    <w:rsid w:val="007659A1"/>
    <w:rsid w:val="00766157"/>
    <w:rsid w:val="00766490"/>
    <w:rsid w:val="007708BA"/>
    <w:rsid w:val="00772536"/>
    <w:rsid w:val="007729C9"/>
    <w:rsid w:val="0077424F"/>
    <w:rsid w:val="0077615F"/>
    <w:rsid w:val="007773D0"/>
    <w:rsid w:val="007775D9"/>
    <w:rsid w:val="00780635"/>
    <w:rsid w:val="00780E8B"/>
    <w:rsid w:val="00781AEE"/>
    <w:rsid w:val="007821FC"/>
    <w:rsid w:val="00782967"/>
    <w:rsid w:val="00782A1C"/>
    <w:rsid w:val="00782BCB"/>
    <w:rsid w:val="00784514"/>
    <w:rsid w:val="007853AF"/>
    <w:rsid w:val="0078692B"/>
    <w:rsid w:val="007875BA"/>
    <w:rsid w:val="00791059"/>
    <w:rsid w:val="00791426"/>
    <w:rsid w:val="007940D8"/>
    <w:rsid w:val="0079671C"/>
    <w:rsid w:val="00796772"/>
    <w:rsid w:val="00797136"/>
    <w:rsid w:val="007A08E4"/>
    <w:rsid w:val="007A0EF6"/>
    <w:rsid w:val="007A3377"/>
    <w:rsid w:val="007A3C7D"/>
    <w:rsid w:val="007A4F93"/>
    <w:rsid w:val="007A5FCE"/>
    <w:rsid w:val="007A650C"/>
    <w:rsid w:val="007A69D5"/>
    <w:rsid w:val="007B020A"/>
    <w:rsid w:val="007B1471"/>
    <w:rsid w:val="007B1D76"/>
    <w:rsid w:val="007B3829"/>
    <w:rsid w:val="007B4E98"/>
    <w:rsid w:val="007B5083"/>
    <w:rsid w:val="007B7956"/>
    <w:rsid w:val="007C0183"/>
    <w:rsid w:val="007C0BA8"/>
    <w:rsid w:val="007C0C4F"/>
    <w:rsid w:val="007C392A"/>
    <w:rsid w:val="007C6551"/>
    <w:rsid w:val="007C7F3F"/>
    <w:rsid w:val="007D0A06"/>
    <w:rsid w:val="007D1122"/>
    <w:rsid w:val="007D198A"/>
    <w:rsid w:val="007D1FD1"/>
    <w:rsid w:val="007D2B58"/>
    <w:rsid w:val="007D3399"/>
    <w:rsid w:val="007D3CA8"/>
    <w:rsid w:val="007D4020"/>
    <w:rsid w:val="007D458A"/>
    <w:rsid w:val="007D5B39"/>
    <w:rsid w:val="007D5F87"/>
    <w:rsid w:val="007E394D"/>
    <w:rsid w:val="007E467D"/>
    <w:rsid w:val="007E55DC"/>
    <w:rsid w:val="007E57C8"/>
    <w:rsid w:val="007E6C6B"/>
    <w:rsid w:val="007E7741"/>
    <w:rsid w:val="007F1971"/>
    <w:rsid w:val="007F2C9F"/>
    <w:rsid w:val="007F34A7"/>
    <w:rsid w:val="007F528B"/>
    <w:rsid w:val="007F5D83"/>
    <w:rsid w:val="00800FCA"/>
    <w:rsid w:val="00801343"/>
    <w:rsid w:val="0080192E"/>
    <w:rsid w:val="0080261E"/>
    <w:rsid w:val="00803E6A"/>
    <w:rsid w:val="008042CC"/>
    <w:rsid w:val="00810106"/>
    <w:rsid w:val="008101C9"/>
    <w:rsid w:val="008118B0"/>
    <w:rsid w:val="00811A75"/>
    <w:rsid w:val="008150D9"/>
    <w:rsid w:val="00815761"/>
    <w:rsid w:val="00816576"/>
    <w:rsid w:val="00817B31"/>
    <w:rsid w:val="00820811"/>
    <w:rsid w:val="00820E8F"/>
    <w:rsid w:val="008232A8"/>
    <w:rsid w:val="00823B98"/>
    <w:rsid w:val="00823FF8"/>
    <w:rsid w:val="00831615"/>
    <w:rsid w:val="00833C03"/>
    <w:rsid w:val="00834212"/>
    <w:rsid w:val="008342F9"/>
    <w:rsid w:val="00835034"/>
    <w:rsid w:val="0083742A"/>
    <w:rsid w:val="00843550"/>
    <w:rsid w:val="008440FC"/>
    <w:rsid w:val="00845C29"/>
    <w:rsid w:val="00846688"/>
    <w:rsid w:val="008468D4"/>
    <w:rsid w:val="0085035B"/>
    <w:rsid w:val="00851034"/>
    <w:rsid w:val="00851BA6"/>
    <w:rsid w:val="00853AA9"/>
    <w:rsid w:val="008543E4"/>
    <w:rsid w:val="00857F44"/>
    <w:rsid w:val="00860585"/>
    <w:rsid w:val="00861F24"/>
    <w:rsid w:val="008620B0"/>
    <w:rsid w:val="00862A0F"/>
    <w:rsid w:val="00862E3B"/>
    <w:rsid w:val="00864460"/>
    <w:rsid w:val="00865505"/>
    <w:rsid w:val="00867FEE"/>
    <w:rsid w:val="008700DF"/>
    <w:rsid w:val="0087211C"/>
    <w:rsid w:val="00872F5B"/>
    <w:rsid w:val="008749B2"/>
    <w:rsid w:val="00881460"/>
    <w:rsid w:val="008816EA"/>
    <w:rsid w:val="0088229B"/>
    <w:rsid w:val="00882394"/>
    <w:rsid w:val="008829B4"/>
    <w:rsid w:val="00883A99"/>
    <w:rsid w:val="00885623"/>
    <w:rsid w:val="0089048C"/>
    <w:rsid w:val="00890669"/>
    <w:rsid w:val="00890E72"/>
    <w:rsid w:val="008931B8"/>
    <w:rsid w:val="00893C53"/>
    <w:rsid w:val="00894967"/>
    <w:rsid w:val="008A0BAC"/>
    <w:rsid w:val="008A0F60"/>
    <w:rsid w:val="008A1F18"/>
    <w:rsid w:val="008A2C33"/>
    <w:rsid w:val="008A3BB7"/>
    <w:rsid w:val="008A4C2D"/>
    <w:rsid w:val="008A6A90"/>
    <w:rsid w:val="008A6D2F"/>
    <w:rsid w:val="008B0468"/>
    <w:rsid w:val="008B1D0E"/>
    <w:rsid w:val="008B440F"/>
    <w:rsid w:val="008B448A"/>
    <w:rsid w:val="008B48D6"/>
    <w:rsid w:val="008B6251"/>
    <w:rsid w:val="008B68B7"/>
    <w:rsid w:val="008B7102"/>
    <w:rsid w:val="008C30E6"/>
    <w:rsid w:val="008C317F"/>
    <w:rsid w:val="008C3231"/>
    <w:rsid w:val="008C6687"/>
    <w:rsid w:val="008C6D12"/>
    <w:rsid w:val="008C74FC"/>
    <w:rsid w:val="008D07A1"/>
    <w:rsid w:val="008D0AC3"/>
    <w:rsid w:val="008D10E0"/>
    <w:rsid w:val="008D2707"/>
    <w:rsid w:val="008D2DDB"/>
    <w:rsid w:val="008D38A0"/>
    <w:rsid w:val="008D4F8C"/>
    <w:rsid w:val="008D58FD"/>
    <w:rsid w:val="008D5FF0"/>
    <w:rsid w:val="008D6B04"/>
    <w:rsid w:val="008E1FED"/>
    <w:rsid w:val="008E263E"/>
    <w:rsid w:val="008E38B9"/>
    <w:rsid w:val="008E52BB"/>
    <w:rsid w:val="008E754A"/>
    <w:rsid w:val="008F04B9"/>
    <w:rsid w:val="008F113F"/>
    <w:rsid w:val="008F22D5"/>
    <w:rsid w:val="008F4ECA"/>
    <w:rsid w:val="00901820"/>
    <w:rsid w:val="009024E5"/>
    <w:rsid w:val="00904437"/>
    <w:rsid w:val="00905D2F"/>
    <w:rsid w:val="0090716B"/>
    <w:rsid w:val="00907581"/>
    <w:rsid w:val="00910974"/>
    <w:rsid w:val="00912BE3"/>
    <w:rsid w:val="00913D58"/>
    <w:rsid w:val="009140A4"/>
    <w:rsid w:val="00914692"/>
    <w:rsid w:val="00915177"/>
    <w:rsid w:val="009214CE"/>
    <w:rsid w:val="00924E6E"/>
    <w:rsid w:val="00924F51"/>
    <w:rsid w:val="009257A1"/>
    <w:rsid w:val="00926282"/>
    <w:rsid w:val="00927C27"/>
    <w:rsid w:val="00930A57"/>
    <w:rsid w:val="00930FCB"/>
    <w:rsid w:val="009314B3"/>
    <w:rsid w:val="009320B3"/>
    <w:rsid w:val="00933319"/>
    <w:rsid w:val="00933F0B"/>
    <w:rsid w:val="009359F0"/>
    <w:rsid w:val="0093794A"/>
    <w:rsid w:val="00937C30"/>
    <w:rsid w:val="009409D1"/>
    <w:rsid w:val="009426CB"/>
    <w:rsid w:val="00942CC6"/>
    <w:rsid w:val="00943FA1"/>
    <w:rsid w:val="00944112"/>
    <w:rsid w:val="0094428C"/>
    <w:rsid w:val="00944814"/>
    <w:rsid w:val="009459D1"/>
    <w:rsid w:val="00946B18"/>
    <w:rsid w:val="0094710A"/>
    <w:rsid w:val="00947D46"/>
    <w:rsid w:val="00950F96"/>
    <w:rsid w:val="009515D8"/>
    <w:rsid w:val="00952A9E"/>
    <w:rsid w:val="00952C1D"/>
    <w:rsid w:val="00954042"/>
    <w:rsid w:val="00954228"/>
    <w:rsid w:val="009547B6"/>
    <w:rsid w:val="00954A1B"/>
    <w:rsid w:val="00954A4D"/>
    <w:rsid w:val="0095691D"/>
    <w:rsid w:val="00956A42"/>
    <w:rsid w:val="00956AC9"/>
    <w:rsid w:val="00957DC8"/>
    <w:rsid w:val="00962AE4"/>
    <w:rsid w:val="00963819"/>
    <w:rsid w:val="00965A44"/>
    <w:rsid w:val="009667B5"/>
    <w:rsid w:val="009711AC"/>
    <w:rsid w:val="00971345"/>
    <w:rsid w:val="009753E3"/>
    <w:rsid w:val="0097694F"/>
    <w:rsid w:val="00977049"/>
    <w:rsid w:val="009774CD"/>
    <w:rsid w:val="009802A2"/>
    <w:rsid w:val="0098091D"/>
    <w:rsid w:val="00981C99"/>
    <w:rsid w:val="00982092"/>
    <w:rsid w:val="0098237A"/>
    <w:rsid w:val="00985DF0"/>
    <w:rsid w:val="00987A5D"/>
    <w:rsid w:val="00991647"/>
    <w:rsid w:val="00991C7D"/>
    <w:rsid w:val="00992194"/>
    <w:rsid w:val="00992F46"/>
    <w:rsid w:val="0099680F"/>
    <w:rsid w:val="00996E3C"/>
    <w:rsid w:val="00997E3C"/>
    <w:rsid w:val="009A1F18"/>
    <w:rsid w:val="009A2201"/>
    <w:rsid w:val="009A23D0"/>
    <w:rsid w:val="009A3AF4"/>
    <w:rsid w:val="009A451D"/>
    <w:rsid w:val="009A6B6B"/>
    <w:rsid w:val="009B1447"/>
    <w:rsid w:val="009B1BC2"/>
    <w:rsid w:val="009B7194"/>
    <w:rsid w:val="009B7D22"/>
    <w:rsid w:val="009C00C0"/>
    <w:rsid w:val="009C02C4"/>
    <w:rsid w:val="009C0579"/>
    <w:rsid w:val="009C09D5"/>
    <w:rsid w:val="009C33B9"/>
    <w:rsid w:val="009C4F5F"/>
    <w:rsid w:val="009D0310"/>
    <w:rsid w:val="009D08A0"/>
    <w:rsid w:val="009D153D"/>
    <w:rsid w:val="009D2469"/>
    <w:rsid w:val="009D2B9D"/>
    <w:rsid w:val="009D33A6"/>
    <w:rsid w:val="009D3427"/>
    <w:rsid w:val="009D50A8"/>
    <w:rsid w:val="009D5607"/>
    <w:rsid w:val="009D5E98"/>
    <w:rsid w:val="009D61B8"/>
    <w:rsid w:val="009E00B4"/>
    <w:rsid w:val="009E24E8"/>
    <w:rsid w:val="009E4561"/>
    <w:rsid w:val="009E4591"/>
    <w:rsid w:val="009E4687"/>
    <w:rsid w:val="009E4C81"/>
    <w:rsid w:val="009E5469"/>
    <w:rsid w:val="009F1C0B"/>
    <w:rsid w:val="009F1E30"/>
    <w:rsid w:val="009F27D1"/>
    <w:rsid w:val="009F2CA0"/>
    <w:rsid w:val="009F2F0A"/>
    <w:rsid w:val="009F2FAB"/>
    <w:rsid w:val="009F3C86"/>
    <w:rsid w:val="009F5074"/>
    <w:rsid w:val="009F5481"/>
    <w:rsid w:val="009F629F"/>
    <w:rsid w:val="009F6C7A"/>
    <w:rsid w:val="009F74BD"/>
    <w:rsid w:val="009F7A18"/>
    <w:rsid w:val="009F7F69"/>
    <w:rsid w:val="00A00BBA"/>
    <w:rsid w:val="00A01076"/>
    <w:rsid w:val="00A01BC2"/>
    <w:rsid w:val="00A01CC2"/>
    <w:rsid w:val="00A04455"/>
    <w:rsid w:val="00A05E3D"/>
    <w:rsid w:val="00A06E88"/>
    <w:rsid w:val="00A07889"/>
    <w:rsid w:val="00A07B3E"/>
    <w:rsid w:val="00A101A8"/>
    <w:rsid w:val="00A10D87"/>
    <w:rsid w:val="00A11BD3"/>
    <w:rsid w:val="00A13ACE"/>
    <w:rsid w:val="00A13BDA"/>
    <w:rsid w:val="00A13C0F"/>
    <w:rsid w:val="00A13ED5"/>
    <w:rsid w:val="00A144B6"/>
    <w:rsid w:val="00A154A6"/>
    <w:rsid w:val="00A16DC6"/>
    <w:rsid w:val="00A16EA1"/>
    <w:rsid w:val="00A1780B"/>
    <w:rsid w:val="00A20E09"/>
    <w:rsid w:val="00A21994"/>
    <w:rsid w:val="00A21C08"/>
    <w:rsid w:val="00A21DA8"/>
    <w:rsid w:val="00A249A3"/>
    <w:rsid w:val="00A24E2D"/>
    <w:rsid w:val="00A252C0"/>
    <w:rsid w:val="00A258CA"/>
    <w:rsid w:val="00A26577"/>
    <w:rsid w:val="00A307D7"/>
    <w:rsid w:val="00A30EAE"/>
    <w:rsid w:val="00A313BD"/>
    <w:rsid w:val="00A337AA"/>
    <w:rsid w:val="00A34189"/>
    <w:rsid w:val="00A34A11"/>
    <w:rsid w:val="00A35DC6"/>
    <w:rsid w:val="00A36E12"/>
    <w:rsid w:val="00A371FA"/>
    <w:rsid w:val="00A419FD"/>
    <w:rsid w:val="00A41C65"/>
    <w:rsid w:val="00A421F9"/>
    <w:rsid w:val="00A434EB"/>
    <w:rsid w:val="00A438C8"/>
    <w:rsid w:val="00A471F3"/>
    <w:rsid w:val="00A477EB"/>
    <w:rsid w:val="00A50E16"/>
    <w:rsid w:val="00A50F90"/>
    <w:rsid w:val="00A52056"/>
    <w:rsid w:val="00A5254B"/>
    <w:rsid w:val="00A55636"/>
    <w:rsid w:val="00A558A8"/>
    <w:rsid w:val="00A55A17"/>
    <w:rsid w:val="00A5635C"/>
    <w:rsid w:val="00A5732A"/>
    <w:rsid w:val="00A5743C"/>
    <w:rsid w:val="00A57544"/>
    <w:rsid w:val="00A60831"/>
    <w:rsid w:val="00A61734"/>
    <w:rsid w:val="00A62B8D"/>
    <w:rsid w:val="00A64899"/>
    <w:rsid w:val="00A65387"/>
    <w:rsid w:val="00A6600A"/>
    <w:rsid w:val="00A670DF"/>
    <w:rsid w:val="00A71BE1"/>
    <w:rsid w:val="00A7350B"/>
    <w:rsid w:val="00A74B6B"/>
    <w:rsid w:val="00A75274"/>
    <w:rsid w:val="00A754C4"/>
    <w:rsid w:val="00A75734"/>
    <w:rsid w:val="00A763F1"/>
    <w:rsid w:val="00A7665B"/>
    <w:rsid w:val="00A76758"/>
    <w:rsid w:val="00A77069"/>
    <w:rsid w:val="00A80321"/>
    <w:rsid w:val="00A80BDB"/>
    <w:rsid w:val="00A82091"/>
    <w:rsid w:val="00A82482"/>
    <w:rsid w:val="00A8420D"/>
    <w:rsid w:val="00A84F51"/>
    <w:rsid w:val="00A850F2"/>
    <w:rsid w:val="00A86095"/>
    <w:rsid w:val="00A87CC1"/>
    <w:rsid w:val="00A90FD6"/>
    <w:rsid w:val="00A920CF"/>
    <w:rsid w:val="00A97EB3"/>
    <w:rsid w:val="00AA0DF3"/>
    <w:rsid w:val="00AA3FD8"/>
    <w:rsid w:val="00AA5F4E"/>
    <w:rsid w:val="00AB222A"/>
    <w:rsid w:val="00AB3F84"/>
    <w:rsid w:val="00AB4C65"/>
    <w:rsid w:val="00AC0F35"/>
    <w:rsid w:val="00AC1D3F"/>
    <w:rsid w:val="00AC32F9"/>
    <w:rsid w:val="00AC4972"/>
    <w:rsid w:val="00AC63E7"/>
    <w:rsid w:val="00AC640F"/>
    <w:rsid w:val="00AD1046"/>
    <w:rsid w:val="00AD30F1"/>
    <w:rsid w:val="00AD3D51"/>
    <w:rsid w:val="00AD6E5D"/>
    <w:rsid w:val="00AE1121"/>
    <w:rsid w:val="00AE234E"/>
    <w:rsid w:val="00AE6A7B"/>
    <w:rsid w:val="00AF015B"/>
    <w:rsid w:val="00AF07B2"/>
    <w:rsid w:val="00AF08FD"/>
    <w:rsid w:val="00AF26B4"/>
    <w:rsid w:val="00AF43A8"/>
    <w:rsid w:val="00AF48D5"/>
    <w:rsid w:val="00AF4F37"/>
    <w:rsid w:val="00AF545E"/>
    <w:rsid w:val="00AF63D6"/>
    <w:rsid w:val="00AF6A3F"/>
    <w:rsid w:val="00AF731B"/>
    <w:rsid w:val="00AF775B"/>
    <w:rsid w:val="00AF780B"/>
    <w:rsid w:val="00B023A5"/>
    <w:rsid w:val="00B02503"/>
    <w:rsid w:val="00B05550"/>
    <w:rsid w:val="00B07858"/>
    <w:rsid w:val="00B10874"/>
    <w:rsid w:val="00B113D7"/>
    <w:rsid w:val="00B1261F"/>
    <w:rsid w:val="00B12AF9"/>
    <w:rsid w:val="00B1597F"/>
    <w:rsid w:val="00B1627B"/>
    <w:rsid w:val="00B206C7"/>
    <w:rsid w:val="00B22393"/>
    <w:rsid w:val="00B223C3"/>
    <w:rsid w:val="00B30805"/>
    <w:rsid w:val="00B32B0D"/>
    <w:rsid w:val="00B33512"/>
    <w:rsid w:val="00B33EDB"/>
    <w:rsid w:val="00B34A59"/>
    <w:rsid w:val="00B35CF3"/>
    <w:rsid w:val="00B369CC"/>
    <w:rsid w:val="00B36B71"/>
    <w:rsid w:val="00B376BA"/>
    <w:rsid w:val="00B402D6"/>
    <w:rsid w:val="00B408F8"/>
    <w:rsid w:val="00B40D22"/>
    <w:rsid w:val="00B4239F"/>
    <w:rsid w:val="00B431C3"/>
    <w:rsid w:val="00B43B29"/>
    <w:rsid w:val="00B47B6E"/>
    <w:rsid w:val="00B5245E"/>
    <w:rsid w:val="00B524A5"/>
    <w:rsid w:val="00B52BEC"/>
    <w:rsid w:val="00B53CCF"/>
    <w:rsid w:val="00B54027"/>
    <w:rsid w:val="00B54C4D"/>
    <w:rsid w:val="00B5786D"/>
    <w:rsid w:val="00B6077F"/>
    <w:rsid w:val="00B631E3"/>
    <w:rsid w:val="00B637C0"/>
    <w:rsid w:val="00B64E78"/>
    <w:rsid w:val="00B6586F"/>
    <w:rsid w:val="00B6620E"/>
    <w:rsid w:val="00B66258"/>
    <w:rsid w:val="00B66399"/>
    <w:rsid w:val="00B6770D"/>
    <w:rsid w:val="00B67776"/>
    <w:rsid w:val="00B70F21"/>
    <w:rsid w:val="00B71044"/>
    <w:rsid w:val="00B727D9"/>
    <w:rsid w:val="00B75144"/>
    <w:rsid w:val="00B7548A"/>
    <w:rsid w:val="00B817E8"/>
    <w:rsid w:val="00B81E88"/>
    <w:rsid w:val="00B82CFE"/>
    <w:rsid w:val="00B84DFD"/>
    <w:rsid w:val="00B85108"/>
    <w:rsid w:val="00B853D1"/>
    <w:rsid w:val="00B86262"/>
    <w:rsid w:val="00B8764C"/>
    <w:rsid w:val="00B876BF"/>
    <w:rsid w:val="00B8771A"/>
    <w:rsid w:val="00B90107"/>
    <w:rsid w:val="00B929BC"/>
    <w:rsid w:val="00B96623"/>
    <w:rsid w:val="00B96C47"/>
    <w:rsid w:val="00B97F82"/>
    <w:rsid w:val="00BA0808"/>
    <w:rsid w:val="00BA0CFB"/>
    <w:rsid w:val="00BA11C6"/>
    <w:rsid w:val="00BA1B87"/>
    <w:rsid w:val="00BA3BC4"/>
    <w:rsid w:val="00BA56D4"/>
    <w:rsid w:val="00BA60B5"/>
    <w:rsid w:val="00BA72BE"/>
    <w:rsid w:val="00BB1E96"/>
    <w:rsid w:val="00BB2886"/>
    <w:rsid w:val="00BB2AC2"/>
    <w:rsid w:val="00BB2C3F"/>
    <w:rsid w:val="00BB3960"/>
    <w:rsid w:val="00BB5492"/>
    <w:rsid w:val="00BB675D"/>
    <w:rsid w:val="00BB6918"/>
    <w:rsid w:val="00BB6ED2"/>
    <w:rsid w:val="00BB7E96"/>
    <w:rsid w:val="00BB7F94"/>
    <w:rsid w:val="00BC0041"/>
    <w:rsid w:val="00BC2550"/>
    <w:rsid w:val="00BC39EA"/>
    <w:rsid w:val="00BC5BC1"/>
    <w:rsid w:val="00BD21AB"/>
    <w:rsid w:val="00BD30B3"/>
    <w:rsid w:val="00BD3EA8"/>
    <w:rsid w:val="00BD56F4"/>
    <w:rsid w:val="00BD6B03"/>
    <w:rsid w:val="00BD6D59"/>
    <w:rsid w:val="00BE112F"/>
    <w:rsid w:val="00BE15B7"/>
    <w:rsid w:val="00BE16EB"/>
    <w:rsid w:val="00BE19B3"/>
    <w:rsid w:val="00BE1A55"/>
    <w:rsid w:val="00BE2659"/>
    <w:rsid w:val="00BE2D80"/>
    <w:rsid w:val="00BE2DC9"/>
    <w:rsid w:val="00BF2D45"/>
    <w:rsid w:val="00BF4BE0"/>
    <w:rsid w:val="00BF4D55"/>
    <w:rsid w:val="00BF7D44"/>
    <w:rsid w:val="00C00524"/>
    <w:rsid w:val="00C00663"/>
    <w:rsid w:val="00C00F18"/>
    <w:rsid w:val="00C019B3"/>
    <w:rsid w:val="00C02DFB"/>
    <w:rsid w:val="00C044C3"/>
    <w:rsid w:val="00C052BA"/>
    <w:rsid w:val="00C0771B"/>
    <w:rsid w:val="00C11CA9"/>
    <w:rsid w:val="00C16069"/>
    <w:rsid w:val="00C168CE"/>
    <w:rsid w:val="00C22244"/>
    <w:rsid w:val="00C22CC8"/>
    <w:rsid w:val="00C23FED"/>
    <w:rsid w:val="00C26805"/>
    <w:rsid w:val="00C2701C"/>
    <w:rsid w:val="00C274FA"/>
    <w:rsid w:val="00C30182"/>
    <w:rsid w:val="00C33017"/>
    <w:rsid w:val="00C3311A"/>
    <w:rsid w:val="00C36D0F"/>
    <w:rsid w:val="00C3729F"/>
    <w:rsid w:val="00C4083C"/>
    <w:rsid w:val="00C411E5"/>
    <w:rsid w:val="00C4208E"/>
    <w:rsid w:val="00C429CF"/>
    <w:rsid w:val="00C431CE"/>
    <w:rsid w:val="00C43459"/>
    <w:rsid w:val="00C4395A"/>
    <w:rsid w:val="00C44122"/>
    <w:rsid w:val="00C449CB"/>
    <w:rsid w:val="00C44E60"/>
    <w:rsid w:val="00C45757"/>
    <w:rsid w:val="00C51999"/>
    <w:rsid w:val="00C52463"/>
    <w:rsid w:val="00C52A50"/>
    <w:rsid w:val="00C5410A"/>
    <w:rsid w:val="00C55315"/>
    <w:rsid w:val="00C557B2"/>
    <w:rsid w:val="00C55ECF"/>
    <w:rsid w:val="00C56D79"/>
    <w:rsid w:val="00C60AEE"/>
    <w:rsid w:val="00C644C4"/>
    <w:rsid w:val="00C64DC0"/>
    <w:rsid w:val="00C64E13"/>
    <w:rsid w:val="00C64E73"/>
    <w:rsid w:val="00C66B75"/>
    <w:rsid w:val="00C6714B"/>
    <w:rsid w:val="00C67208"/>
    <w:rsid w:val="00C71959"/>
    <w:rsid w:val="00C724D8"/>
    <w:rsid w:val="00C7282E"/>
    <w:rsid w:val="00C731D4"/>
    <w:rsid w:val="00C73B72"/>
    <w:rsid w:val="00C74DD4"/>
    <w:rsid w:val="00C756B5"/>
    <w:rsid w:val="00C76C6C"/>
    <w:rsid w:val="00C81F04"/>
    <w:rsid w:val="00C8289B"/>
    <w:rsid w:val="00C8364A"/>
    <w:rsid w:val="00C84E37"/>
    <w:rsid w:val="00C870FA"/>
    <w:rsid w:val="00C87AFC"/>
    <w:rsid w:val="00C87B68"/>
    <w:rsid w:val="00C924C1"/>
    <w:rsid w:val="00C92E57"/>
    <w:rsid w:val="00C93253"/>
    <w:rsid w:val="00C93CED"/>
    <w:rsid w:val="00C9434D"/>
    <w:rsid w:val="00C944B5"/>
    <w:rsid w:val="00CA14E6"/>
    <w:rsid w:val="00CA3FE5"/>
    <w:rsid w:val="00CA4DC7"/>
    <w:rsid w:val="00CA5692"/>
    <w:rsid w:val="00CA5A20"/>
    <w:rsid w:val="00CA5E32"/>
    <w:rsid w:val="00CA6EA6"/>
    <w:rsid w:val="00CB0B59"/>
    <w:rsid w:val="00CB171B"/>
    <w:rsid w:val="00CB55BC"/>
    <w:rsid w:val="00CB65F4"/>
    <w:rsid w:val="00CB6B96"/>
    <w:rsid w:val="00CB6DBD"/>
    <w:rsid w:val="00CB7A75"/>
    <w:rsid w:val="00CC0AA3"/>
    <w:rsid w:val="00CC1D60"/>
    <w:rsid w:val="00CC23D7"/>
    <w:rsid w:val="00CC2E0E"/>
    <w:rsid w:val="00CC4414"/>
    <w:rsid w:val="00CC68C2"/>
    <w:rsid w:val="00CC724E"/>
    <w:rsid w:val="00CC75BD"/>
    <w:rsid w:val="00CD111F"/>
    <w:rsid w:val="00CD1224"/>
    <w:rsid w:val="00CD1FD2"/>
    <w:rsid w:val="00CD2034"/>
    <w:rsid w:val="00CD30B3"/>
    <w:rsid w:val="00CD518A"/>
    <w:rsid w:val="00CD53C3"/>
    <w:rsid w:val="00CD5525"/>
    <w:rsid w:val="00CD58AC"/>
    <w:rsid w:val="00CD6C01"/>
    <w:rsid w:val="00CE58E4"/>
    <w:rsid w:val="00CE7DD4"/>
    <w:rsid w:val="00CE7E1A"/>
    <w:rsid w:val="00CF24D0"/>
    <w:rsid w:val="00CF4A00"/>
    <w:rsid w:val="00CF59BF"/>
    <w:rsid w:val="00CF668F"/>
    <w:rsid w:val="00D00B49"/>
    <w:rsid w:val="00D00F1B"/>
    <w:rsid w:val="00D01001"/>
    <w:rsid w:val="00D01790"/>
    <w:rsid w:val="00D01813"/>
    <w:rsid w:val="00D04487"/>
    <w:rsid w:val="00D048B1"/>
    <w:rsid w:val="00D062B0"/>
    <w:rsid w:val="00D07860"/>
    <w:rsid w:val="00D12078"/>
    <w:rsid w:val="00D13A6B"/>
    <w:rsid w:val="00D13D9C"/>
    <w:rsid w:val="00D145FB"/>
    <w:rsid w:val="00D14F07"/>
    <w:rsid w:val="00D15D4A"/>
    <w:rsid w:val="00D15E5C"/>
    <w:rsid w:val="00D1637C"/>
    <w:rsid w:val="00D178D6"/>
    <w:rsid w:val="00D21345"/>
    <w:rsid w:val="00D217D0"/>
    <w:rsid w:val="00D21A6E"/>
    <w:rsid w:val="00D230DF"/>
    <w:rsid w:val="00D25503"/>
    <w:rsid w:val="00D25A32"/>
    <w:rsid w:val="00D27484"/>
    <w:rsid w:val="00D30077"/>
    <w:rsid w:val="00D30AEF"/>
    <w:rsid w:val="00D31C5E"/>
    <w:rsid w:val="00D331A8"/>
    <w:rsid w:val="00D35232"/>
    <w:rsid w:val="00D36ACA"/>
    <w:rsid w:val="00D37B7C"/>
    <w:rsid w:val="00D437E7"/>
    <w:rsid w:val="00D44006"/>
    <w:rsid w:val="00D46983"/>
    <w:rsid w:val="00D47042"/>
    <w:rsid w:val="00D50401"/>
    <w:rsid w:val="00D50442"/>
    <w:rsid w:val="00D50A1A"/>
    <w:rsid w:val="00D50B05"/>
    <w:rsid w:val="00D51196"/>
    <w:rsid w:val="00D5289C"/>
    <w:rsid w:val="00D52FAC"/>
    <w:rsid w:val="00D53FE2"/>
    <w:rsid w:val="00D54E01"/>
    <w:rsid w:val="00D56CEB"/>
    <w:rsid w:val="00D5757D"/>
    <w:rsid w:val="00D5792F"/>
    <w:rsid w:val="00D60B52"/>
    <w:rsid w:val="00D60D38"/>
    <w:rsid w:val="00D62F66"/>
    <w:rsid w:val="00D702C0"/>
    <w:rsid w:val="00D717DD"/>
    <w:rsid w:val="00D71A9E"/>
    <w:rsid w:val="00D731A9"/>
    <w:rsid w:val="00D74FF2"/>
    <w:rsid w:val="00D758D6"/>
    <w:rsid w:val="00D76E71"/>
    <w:rsid w:val="00D76EB9"/>
    <w:rsid w:val="00D7769C"/>
    <w:rsid w:val="00D80B3A"/>
    <w:rsid w:val="00D82B88"/>
    <w:rsid w:val="00D8387E"/>
    <w:rsid w:val="00D839BD"/>
    <w:rsid w:val="00D85043"/>
    <w:rsid w:val="00D858B0"/>
    <w:rsid w:val="00D85A7B"/>
    <w:rsid w:val="00D86F03"/>
    <w:rsid w:val="00D87060"/>
    <w:rsid w:val="00D875B2"/>
    <w:rsid w:val="00D87AC1"/>
    <w:rsid w:val="00D90BC9"/>
    <w:rsid w:val="00D91057"/>
    <w:rsid w:val="00D923F1"/>
    <w:rsid w:val="00D92654"/>
    <w:rsid w:val="00D92692"/>
    <w:rsid w:val="00D92F18"/>
    <w:rsid w:val="00D94CE3"/>
    <w:rsid w:val="00D95A8E"/>
    <w:rsid w:val="00D96A85"/>
    <w:rsid w:val="00DA0294"/>
    <w:rsid w:val="00DA03D3"/>
    <w:rsid w:val="00DA5061"/>
    <w:rsid w:val="00DA5D43"/>
    <w:rsid w:val="00DA617D"/>
    <w:rsid w:val="00DA6286"/>
    <w:rsid w:val="00DA7FB8"/>
    <w:rsid w:val="00DB012F"/>
    <w:rsid w:val="00DB16F0"/>
    <w:rsid w:val="00DB1C59"/>
    <w:rsid w:val="00DB3029"/>
    <w:rsid w:val="00DB32E2"/>
    <w:rsid w:val="00DB34A1"/>
    <w:rsid w:val="00DB3B9F"/>
    <w:rsid w:val="00DB3D1A"/>
    <w:rsid w:val="00DB3F67"/>
    <w:rsid w:val="00DB42FD"/>
    <w:rsid w:val="00DB528D"/>
    <w:rsid w:val="00DB5975"/>
    <w:rsid w:val="00DC00A0"/>
    <w:rsid w:val="00DC06D0"/>
    <w:rsid w:val="00DC15D6"/>
    <w:rsid w:val="00DC173A"/>
    <w:rsid w:val="00DC2389"/>
    <w:rsid w:val="00DC2A69"/>
    <w:rsid w:val="00DC502E"/>
    <w:rsid w:val="00DC596C"/>
    <w:rsid w:val="00DC5EB4"/>
    <w:rsid w:val="00DC5F75"/>
    <w:rsid w:val="00DC676C"/>
    <w:rsid w:val="00DD23DB"/>
    <w:rsid w:val="00DD6517"/>
    <w:rsid w:val="00DE16AE"/>
    <w:rsid w:val="00DE22A4"/>
    <w:rsid w:val="00DE2844"/>
    <w:rsid w:val="00DE3851"/>
    <w:rsid w:val="00DE39F3"/>
    <w:rsid w:val="00DE6B52"/>
    <w:rsid w:val="00DF0658"/>
    <w:rsid w:val="00DF1EB3"/>
    <w:rsid w:val="00DF4C5B"/>
    <w:rsid w:val="00DF6744"/>
    <w:rsid w:val="00DF7543"/>
    <w:rsid w:val="00DF773D"/>
    <w:rsid w:val="00E01BBB"/>
    <w:rsid w:val="00E0288D"/>
    <w:rsid w:val="00E0372D"/>
    <w:rsid w:val="00E03EDB"/>
    <w:rsid w:val="00E07FE3"/>
    <w:rsid w:val="00E10065"/>
    <w:rsid w:val="00E10576"/>
    <w:rsid w:val="00E10F92"/>
    <w:rsid w:val="00E11EE0"/>
    <w:rsid w:val="00E1283A"/>
    <w:rsid w:val="00E12D6A"/>
    <w:rsid w:val="00E12E8B"/>
    <w:rsid w:val="00E13076"/>
    <w:rsid w:val="00E13DBD"/>
    <w:rsid w:val="00E13FA0"/>
    <w:rsid w:val="00E1533D"/>
    <w:rsid w:val="00E16850"/>
    <w:rsid w:val="00E17AAA"/>
    <w:rsid w:val="00E2135F"/>
    <w:rsid w:val="00E22D3C"/>
    <w:rsid w:val="00E23684"/>
    <w:rsid w:val="00E25106"/>
    <w:rsid w:val="00E268C9"/>
    <w:rsid w:val="00E3094F"/>
    <w:rsid w:val="00E31200"/>
    <w:rsid w:val="00E31E8D"/>
    <w:rsid w:val="00E32F49"/>
    <w:rsid w:val="00E3317F"/>
    <w:rsid w:val="00E344A3"/>
    <w:rsid w:val="00E35220"/>
    <w:rsid w:val="00E35CCC"/>
    <w:rsid w:val="00E41682"/>
    <w:rsid w:val="00E416D3"/>
    <w:rsid w:val="00E44B2D"/>
    <w:rsid w:val="00E4664F"/>
    <w:rsid w:val="00E477BC"/>
    <w:rsid w:val="00E515E2"/>
    <w:rsid w:val="00E51BF6"/>
    <w:rsid w:val="00E5246A"/>
    <w:rsid w:val="00E54A1E"/>
    <w:rsid w:val="00E55713"/>
    <w:rsid w:val="00E5728C"/>
    <w:rsid w:val="00E5769A"/>
    <w:rsid w:val="00E610EC"/>
    <w:rsid w:val="00E61504"/>
    <w:rsid w:val="00E61797"/>
    <w:rsid w:val="00E634EB"/>
    <w:rsid w:val="00E642BF"/>
    <w:rsid w:val="00E659B0"/>
    <w:rsid w:val="00E65E45"/>
    <w:rsid w:val="00E663F0"/>
    <w:rsid w:val="00E71B4C"/>
    <w:rsid w:val="00E72007"/>
    <w:rsid w:val="00E7624E"/>
    <w:rsid w:val="00E778FC"/>
    <w:rsid w:val="00E81AB4"/>
    <w:rsid w:val="00E83A30"/>
    <w:rsid w:val="00E85C47"/>
    <w:rsid w:val="00E87FD3"/>
    <w:rsid w:val="00E90187"/>
    <w:rsid w:val="00E916AF"/>
    <w:rsid w:val="00E92355"/>
    <w:rsid w:val="00E934DA"/>
    <w:rsid w:val="00EA0CFE"/>
    <w:rsid w:val="00EA2317"/>
    <w:rsid w:val="00EA45BB"/>
    <w:rsid w:val="00EA4AE4"/>
    <w:rsid w:val="00EA68BD"/>
    <w:rsid w:val="00EB09F5"/>
    <w:rsid w:val="00EB0FE3"/>
    <w:rsid w:val="00EB1C87"/>
    <w:rsid w:val="00EB1CAE"/>
    <w:rsid w:val="00EB50A3"/>
    <w:rsid w:val="00EB6080"/>
    <w:rsid w:val="00EB6D6D"/>
    <w:rsid w:val="00EB7671"/>
    <w:rsid w:val="00EC0B36"/>
    <w:rsid w:val="00EC166A"/>
    <w:rsid w:val="00EC2864"/>
    <w:rsid w:val="00EC3A1A"/>
    <w:rsid w:val="00EC3AC2"/>
    <w:rsid w:val="00EC4DD2"/>
    <w:rsid w:val="00EC5218"/>
    <w:rsid w:val="00EC5B49"/>
    <w:rsid w:val="00EC60A0"/>
    <w:rsid w:val="00EC6224"/>
    <w:rsid w:val="00EC7AA6"/>
    <w:rsid w:val="00EC7B6C"/>
    <w:rsid w:val="00ED1802"/>
    <w:rsid w:val="00ED28D7"/>
    <w:rsid w:val="00ED321F"/>
    <w:rsid w:val="00ED3EE6"/>
    <w:rsid w:val="00ED6C5D"/>
    <w:rsid w:val="00EE009D"/>
    <w:rsid w:val="00EE1868"/>
    <w:rsid w:val="00EE2DB2"/>
    <w:rsid w:val="00EE3A5F"/>
    <w:rsid w:val="00EE3D0B"/>
    <w:rsid w:val="00EE40C6"/>
    <w:rsid w:val="00EE4275"/>
    <w:rsid w:val="00EE5676"/>
    <w:rsid w:val="00EE6007"/>
    <w:rsid w:val="00EE62B8"/>
    <w:rsid w:val="00EE6804"/>
    <w:rsid w:val="00EE7FF0"/>
    <w:rsid w:val="00EF0B11"/>
    <w:rsid w:val="00EF0D9F"/>
    <w:rsid w:val="00EF2A7B"/>
    <w:rsid w:val="00EF2D27"/>
    <w:rsid w:val="00EF30D6"/>
    <w:rsid w:val="00EF39F2"/>
    <w:rsid w:val="00EF5B86"/>
    <w:rsid w:val="00EF62DA"/>
    <w:rsid w:val="00EF6594"/>
    <w:rsid w:val="00EF67D3"/>
    <w:rsid w:val="00EF694B"/>
    <w:rsid w:val="00EF6ADB"/>
    <w:rsid w:val="00EF70C4"/>
    <w:rsid w:val="00EF760F"/>
    <w:rsid w:val="00F00095"/>
    <w:rsid w:val="00F00FBB"/>
    <w:rsid w:val="00F01107"/>
    <w:rsid w:val="00F02E23"/>
    <w:rsid w:val="00F02EB4"/>
    <w:rsid w:val="00F04839"/>
    <w:rsid w:val="00F04E8C"/>
    <w:rsid w:val="00F10376"/>
    <w:rsid w:val="00F11F95"/>
    <w:rsid w:val="00F13C8D"/>
    <w:rsid w:val="00F14A32"/>
    <w:rsid w:val="00F1547C"/>
    <w:rsid w:val="00F242F6"/>
    <w:rsid w:val="00F2469A"/>
    <w:rsid w:val="00F26946"/>
    <w:rsid w:val="00F3278C"/>
    <w:rsid w:val="00F32F84"/>
    <w:rsid w:val="00F36877"/>
    <w:rsid w:val="00F37787"/>
    <w:rsid w:val="00F40146"/>
    <w:rsid w:val="00F40216"/>
    <w:rsid w:val="00F4120B"/>
    <w:rsid w:val="00F42AF5"/>
    <w:rsid w:val="00F435AB"/>
    <w:rsid w:val="00F437C6"/>
    <w:rsid w:val="00F502DA"/>
    <w:rsid w:val="00F53C2B"/>
    <w:rsid w:val="00F54984"/>
    <w:rsid w:val="00F558FD"/>
    <w:rsid w:val="00F618A9"/>
    <w:rsid w:val="00F61F78"/>
    <w:rsid w:val="00F653B8"/>
    <w:rsid w:val="00F65599"/>
    <w:rsid w:val="00F663A9"/>
    <w:rsid w:val="00F664A8"/>
    <w:rsid w:val="00F664D8"/>
    <w:rsid w:val="00F7040E"/>
    <w:rsid w:val="00F70A51"/>
    <w:rsid w:val="00F71EE7"/>
    <w:rsid w:val="00F72F7B"/>
    <w:rsid w:val="00F73017"/>
    <w:rsid w:val="00F73C0E"/>
    <w:rsid w:val="00F73C61"/>
    <w:rsid w:val="00F769BE"/>
    <w:rsid w:val="00F76A7F"/>
    <w:rsid w:val="00F76BD5"/>
    <w:rsid w:val="00F77687"/>
    <w:rsid w:val="00F77E84"/>
    <w:rsid w:val="00F80CFA"/>
    <w:rsid w:val="00F811BD"/>
    <w:rsid w:val="00F836CA"/>
    <w:rsid w:val="00F860B2"/>
    <w:rsid w:val="00F90299"/>
    <w:rsid w:val="00F90DE2"/>
    <w:rsid w:val="00F929C0"/>
    <w:rsid w:val="00F93CC9"/>
    <w:rsid w:val="00F93D66"/>
    <w:rsid w:val="00F96EA4"/>
    <w:rsid w:val="00FA2FCF"/>
    <w:rsid w:val="00FA51FD"/>
    <w:rsid w:val="00FA6300"/>
    <w:rsid w:val="00FA6546"/>
    <w:rsid w:val="00FA793C"/>
    <w:rsid w:val="00FB1D32"/>
    <w:rsid w:val="00FB2E95"/>
    <w:rsid w:val="00FB4684"/>
    <w:rsid w:val="00FB5837"/>
    <w:rsid w:val="00FB6107"/>
    <w:rsid w:val="00FB68E0"/>
    <w:rsid w:val="00FB7547"/>
    <w:rsid w:val="00FC0647"/>
    <w:rsid w:val="00FC51FD"/>
    <w:rsid w:val="00FC64D5"/>
    <w:rsid w:val="00FD0A67"/>
    <w:rsid w:val="00FD2FDF"/>
    <w:rsid w:val="00FD5D6E"/>
    <w:rsid w:val="00FE1130"/>
    <w:rsid w:val="00FE261F"/>
    <w:rsid w:val="00FE26CA"/>
    <w:rsid w:val="00FE3EAA"/>
    <w:rsid w:val="00FE521B"/>
    <w:rsid w:val="00FE5A7D"/>
    <w:rsid w:val="00FE6667"/>
    <w:rsid w:val="00FE6B74"/>
    <w:rsid w:val="00FE6F89"/>
    <w:rsid w:val="00FF2788"/>
    <w:rsid w:val="00FF29AC"/>
    <w:rsid w:val="00FF30AF"/>
    <w:rsid w:val="00FF4A82"/>
    <w:rsid w:val="00FF563F"/>
    <w:rsid w:val="00FF5A87"/>
    <w:rsid w:val="00FF63DD"/>
    <w:rsid w:val="00FF66FA"/>
    <w:rsid w:val="00FF6E23"/>
    <w:rsid w:val="00FF749D"/>
    <w:rsid w:val="00FF7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AF0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89"/>
    <w:pPr>
      <w:spacing w:after="360" w:line="480" w:lineRule="auto"/>
    </w:pPr>
    <w:rPr>
      <w:sz w:val="24"/>
      <w:szCs w:val="24"/>
    </w:rPr>
  </w:style>
  <w:style w:type="paragraph" w:styleId="Heading1">
    <w:name w:val="heading 1"/>
    <w:basedOn w:val="Normal"/>
    <w:next w:val="Normal"/>
    <w:link w:val="Heading1Char"/>
    <w:uiPriority w:val="9"/>
    <w:qFormat/>
    <w:rsid w:val="00A0788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A0788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A07889"/>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A07889"/>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A07889"/>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A07889"/>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A07889"/>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A07889"/>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A07889"/>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88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A0788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A0788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A07889"/>
    <w:rPr>
      <w:rFonts w:cstheme="majorBidi"/>
      <w:b/>
      <w:bCs/>
      <w:sz w:val="28"/>
      <w:szCs w:val="28"/>
    </w:rPr>
  </w:style>
  <w:style w:type="character" w:customStyle="1" w:styleId="Heading5Char">
    <w:name w:val="Heading 5 Char"/>
    <w:basedOn w:val="DefaultParagraphFont"/>
    <w:link w:val="Heading5"/>
    <w:uiPriority w:val="9"/>
    <w:semiHidden/>
    <w:rsid w:val="00A07889"/>
    <w:rPr>
      <w:rFonts w:cstheme="majorBidi"/>
      <w:b/>
      <w:bCs/>
      <w:i/>
      <w:iCs/>
      <w:sz w:val="26"/>
      <w:szCs w:val="26"/>
    </w:rPr>
  </w:style>
  <w:style w:type="character" w:customStyle="1" w:styleId="Heading6Char">
    <w:name w:val="Heading 6 Char"/>
    <w:basedOn w:val="DefaultParagraphFont"/>
    <w:link w:val="Heading6"/>
    <w:uiPriority w:val="9"/>
    <w:semiHidden/>
    <w:rsid w:val="00A07889"/>
    <w:rPr>
      <w:rFonts w:cstheme="majorBidi"/>
      <w:b/>
      <w:bCs/>
    </w:rPr>
  </w:style>
  <w:style w:type="character" w:customStyle="1" w:styleId="Heading7Char">
    <w:name w:val="Heading 7 Char"/>
    <w:basedOn w:val="DefaultParagraphFont"/>
    <w:link w:val="Heading7"/>
    <w:uiPriority w:val="9"/>
    <w:semiHidden/>
    <w:rsid w:val="00A07889"/>
    <w:rPr>
      <w:rFonts w:cstheme="majorBidi"/>
      <w:sz w:val="24"/>
      <w:szCs w:val="24"/>
    </w:rPr>
  </w:style>
  <w:style w:type="character" w:customStyle="1" w:styleId="Heading8Char">
    <w:name w:val="Heading 8 Char"/>
    <w:basedOn w:val="DefaultParagraphFont"/>
    <w:link w:val="Heading8"/>
    <w:uiPriority w:val="9"/>
    <w:semiHidden/>
    <w:rsid w:val="00A07889"/>
    <w:rPr>
      <w:rFonts w:cstheme="majorBidi"/>
      <w:i/>
      <w:iCs/>
      <w:sz w:val="24"/>
      <w:szCs w:val="24"/>
    </w:rPr>
  </w:style>
  <w:style w:type="character" w:customStyle="1" w:styleId="Heading9Char">
    <w:name w:val="Heading 9 Char"/>
    <w:basedOn w:val="DefaultParagraphFont"/>
    <w:link w:val="Heading9"/>
    <w:uiPriority w:val="9"/>
    <w:semiHidden/>
    <w:rsid w:val="00A07889"/>
    <w:rPr>
      <w:rFonts w:asciiTheme="majorHAnsi" w:eastAsiaTheme="majorEastAsia" w:hAnsiTheme="majorHAnsi" w:cstheme="majorBidi"/>
    </w:rPr>
  </w:style>
  <w:style w:type="paragraph" w:styleId="Title">
    <w:name w:val="Title"/>
    <w:basedOn w:val="Normal"/>
    <w:next w:val="Normal"/>
    <w:link w:val="TitleChar"/>
    <w:uiPriority w:val="10"/>
    <w:qFormat/>
    <w:rsid w:val="00671A6D"/>
    <w:pPr>
      <w:spacing w:before="240" w:after="60" w:line="360" w:lineRule="auto"/>
      <w:jc w:val="center"/>
      <w:outlineLvl w:val="0"/>
    </w:pPr>
    <w:rPr>
      <w:rFonts w:asciiTheme="majorHAnsi" w:eastAsiaTheme="majorEastAsia" w:hAnsiTheme="majorHAnsi" w:cstheme="majorBidi"/>
      <w:b/>
      <w:bCs/>
      <w:kern w:val="28"/>
      <w:sz w:val="36"/>
      <w:szCs w:val="32"/>
    </w:rPr>
  </w:style>
  <w:style w:type="character" w:customStyle="1" w:styleId="TitleChar">
    <w:name w:val="Title Char"/>
    <w:basedOn w:val="DefaultParagraphFont"/>
    <w:link w:val="Title"/>
    <w:uiPriority w:val="10"/>
    <w:rsid w:val="00671A6D"/>
    <w:rPr>
      <w:rFonts w:asciiTheme="majorHAnsi" w:eastAsiaTheme="majorEastAsia" w:hAnsiTheme="majorHAnsi" w:cstheme="majorBidi"/>
      <w:b/>
      <w:bCs/>
      <w:kern w:val="28"/>
      <w:sz w:val="36"/>
      <w:szCs w:val="32"/>
    </w:rPr>
  </w:style>
  <w:style w:type="paragraph" w:styleId="Subtitle">
    <w:name w:val="Subtitle"/>
    <w:basedOn w:val="Normal"/>
    <w:next w:val="Normal"/>
    <w:link w:val="SubtitleChar"/>
    <w:uiPriority w:val="11"/>
    <w:qFormat/>
    <w:rsid w:val="00A07889"/>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A07889"/>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A07889"/>
    <w:rPr>
      <w:i/>
    </w:rPr>
  </w:style>
  <w:style w:type="character" w:customStyle="1" w:styleId="QuoteChar">
    <w:name w:val="Quote Char"/>
    <w:basedOn w:val="DefaultParagraphFont"/>
    <w:link w:val="Quote"/>
    <w:uiPriority w:val="29"/>
    <w:rsid w:val="00A07889"/>
    <w:rPr>
      <w:i/>
      <w:sz w:val="24"/>
      <w:szCs w:val="24"/>
    </w:rPr>
  </w:style>
  <w:style w:type="paragraph" w:styleId="ListParagraph">
    <w:name w:val="List Paragraph"/>
    <w:basedOn w:val="Normal"/>
    <w:uiPriority w:val="34"/>
    <w:qFormat/>
    <w:rsid w:val="00A07889"/>
    <w:pPr>
      <w:ind w:left="720"/>
      <w:contextualSpacing/>
    </w:pPr>
  </w:style>
  <w:style w:type="character" w:styleId="IntenseEmphasis">
    <w:name w:val="Intense Emphasis"/>
    <w:basedOn w:val="DefaultParagraphFont"/>
    <w:uiPriority w:val="21"/>
    <w:qFormat/>
    <w:rsid w:val="00A07889"/>
    <w:rPr>
      <w:b/>
      <w:i/>
      <w:sz w:val="24"/>
      <w:szCs w:val="24"/>
      <w:u w:val="single"/>
    </w:rPr>
  </w:style>
  <w:style w:type="paragraph" w:styleId="IntenseQuote">
    <w:name w:val="Intense Quote"/>
    <w:basedOn w:val="Normal"/>
    <w:next w:val="Normal"/>
    <w:link w:val="IntenseQuoteChar"/>
    <w:uiPriority w:val="30"/>
    <w:qFormat/>
    <w:rsid w:val="00A07889"/>
    <w:pPr>
      <w:ind w:left="720" w:right="720"/>
    </w:pPr>
    <w:rPr>
      <w:b/>
      <w:i/>
      <w:szCs w:val="22"/>
    </w:rPr>
  </w:style>
  <w:style w:type="character" w:customStyle="1" w:styleId="IntenseQuoteChar">
    <w:name w:val="Intense Quote Char"/>
    <w:basedOn w:val="DefaultParagraphFont"/>
    <w:link w:val="IntenseQuote"/>
    <w:uiPriority w:val="30"/>
    <w:rsid w:val="00A07889"/>
    <w:rPr>
      <w:b/>
      <w:i/>
      <w:sz w:val="24"/>
    </w:rPr>
  </w:style>
  <w:style w:type="character" w:styleId="IntenseReference">
    <w:name w:val="Intense Reference"/>
    <w:basedOn w:val="DefaultParagraphFont"/>
    <w:uiPriority w:val="32"/>
    <w:qFormat/>
    <w:rsid w:val="00A07889"/>
    <w:rPr>
      <w:b/>
      <w:sz w:val="24"/>
      <w:u w:val="single"/>
    </w:rPr>
  </w:style>
  <w:style w:type="character" w:styleId="Strong">
    <w:name w:val="Strong"/>
    <w:basedOn w:val="DefaultParagraphFont"/>
    <w:uiPriority w:val="22"/>
    <w:qFormat/>
    <w:rsid w:val="00A07889"/>
    <w:rPr>
      <w:b/>
      <w:bCs/>
    </w:rPr>
  </w:style>
  <w:style w:type="character" w:styleId="Emphasis">
    <w:name w:val="Emphasis"/>
    <w:basedOn w:val="DefaultParagraphFont"/>
    <w:uiPriority w:val="20"/>
    <w:qFormat/>
    <w:rsid w:val="00A07889"/>
    <w:rPr>
      <w:rFonts w:asciiTheme="minorHAnsi" w:hAnsiTheme="minorHAnsi"/>
      <w:b/>
      <w:i/>
      <w:iCs/>
    </w:rPr>
  </w:style>
  <w:style w:type="paragraph" w:styleId="NoSpacing">
    <w:name w:val="No Spacing"/>
    <w:basedOn w:val="Normal"/>
    <w:uiPriority w:val="1"/>
    <w:qFormat/>
    <w:rsid w:val="00A07889"/>
    <w:rPr>
      <w:szCs w:val="32"/>
    </w:rPr>
  </w:style>
  <w:style w:type="character" w:styleId="SubtleEmphasis">
    <w:name w:val="Subtle Emphasis"/>
    <w:uiPriority w:val="19"/>
    <w:qFormat/>
    <w:rsid w:val="00A07889"/>
    <w:rPr>
      <w:i/>
      <w:color w:val="5A5A5A" w:themeColor="text1" w:themeTint="A5"/>
    </w:rPr>
  </w:style>
  <w:style w:type="character" w:styleId="SubtleReference">
    <w:name w:val="Subtle Reference"/>
    <w:basedOn w:val="DefaultParagraphFont"/>
    <w:uiPriority w:val="31"/>
    <w:qFormat/>
    <w:rsid w:val="00A07889"/>
    <w:rPr>
      <w:sz w:val="24"/>
      <w:szCs w:val="24"/>
      <w:u w:val="single"/>
    </w:rPr>
  </w:style>
  <w:style w:type="character" w:styleId="BookTitle">
    <w:name w:val="Book Title"/>
    <w:basedOn w:val="DefaultParagraphFont"/>
    <w:uiPriority w:val="33"/>
    <w:qFormat/>
    <w:rsid w:val="00A0788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07889"/>
    <w:pPr>
      <w:outlineLvl w:val="9"/>
    </w:pPr>
    <w:rPr>
      <w:rFonts w:cs="Times New Roman"/>
    </w:rPr>
  </w:style>
  <w:style w:type="paragraph" w:styleId="ListBullet">
    <w:name w:val="List Bullet"/>
    <w:basedOn w:val="Normal"/>
    <w:uiPriority w:val="99"/>
    <w:unhideWhenUsed/>
    <w:rsid w:val="00A11BD3"/>
    <w:pPr>
      <w:numPr>
        <w:numId w:val="1"/>
      </w:numPr>
      <w:contextualSpacing/>
    </w:pPr>
  </w:style>
  <w:style w:type="character" w:styleId="CommentReference">
    <w:name w:val="annotation reference"/>
    <w:basedOn w:val="DefaultParagraphFont"/>
    <w:uiPriority w:val="99"/>
    <w:semiHidden/>
    <w:unhideWhenUsed/>
    <w:rsid w:val="0064213D"/>
    <w:rPr>
      <w:sz w:val="16"/>
      <w:szCs w:val="16"/>
    </w:rPr>
  </w:style>
  <w:style w:type="paragraph" w:styleId="CommentText">
    <w:name w:val="annotation text"/>
    <w:basedOn w:val="Normal"/>
    <w:link w:val="CommentTextChar"/>
    <w:uiPriority w:val="99"/>
    <w:unhideWhenUsed/>
    <w:rsid w:val="0064213D"/>
    <w:pPr>
      <w:spacing w:line="240" w:lineRule="auto"/>
    </w:pPr>
    <w:rPr>
      <w:sz w:val="20"/>
      <w:szCs w:val="20"/>
    </w:rPr>
  </w:style>
  <w:style w:type="character" w:customStyle="1" w:styleId="CommentTextChar">
    <w:name w:val="Comment Text Char"/>
    <w:basedOn w:val="DefaultParagraphFont"/>
    <w:link w:val="CommentText"/>
    <w:uiPriority w:val="99"/>
    <w:rsid w:val="0064213D"/>
    <w:rPr>
      <w:sz w:val="20"/>
      <w:szCs w:val="20"/>
    </w:rPr>
  </w:style>
  <w:style w:type="paragraph" w:styleId="CommentSubject">
    <w:name w:val="annotation subject"/>
    <w:basedOn w:val="CommentText"/>
    <w:next w:val="CommentText"/>
    <w:link w:val="CommentSubjectChar"/>
    <w:uiPriority w:val="99"/>
    <w:semiHidden/>
    <w:unhideWhenUsed/>
    <w:rsid w:val="0064213D"/>
    <w:rPr>
      <w:b/>
      <w:bCs/>
    </w:rPr>
  </w:style>
  <w:style w:type="character" w:customStyle="1" w:styleId="CommentSubjectChar">
    <w:name w:val="Comment Subject Char"/>
    <w:basedOn w:val="CommentTextChar"/>
    <w:link w:val="CommentSubject"/>
    <w:uiPriority w:val="99"/>
    <w:semiHidden/>
    <w:rsid w:val="0064213D"/>
    <w:rPr>
      <w:b/>
      <w:bCs/>
      <w:sz w:val="20"/>
      <w:szCs w:val="20"/>
    </w:rPr>
  </w:style>
  <w:style w:type="character" w:styleId="Hyperlink">
    <w:name w:val="Hyperlink"/>
    <w:basedOn w:val="DefaultParagraphFont"/>
    <w:uiPriority w:val="99"/>
    <w:unhideWhenUsed/>
    <w:rsid w:val="0064213D"/>
    <w:rPr>
      <w:color w:val="467886" w:themeColor="hyperlink"/>
      <w:u w:val="single"/>
    </w:rPr>
  </w:style>
  <w:style w:type="character" w:customStyle="1" w:styleId="UnresolvedMention1">
    <w:name w:val="Unresolved Mention1"/>
    <w:basedOn w:val="DefaultParagraphFont"/>
    <w:uiPriority w:val="99"/>
    <w:semiHidden/>
    <w:unhideWhenUsed/>
    <w:rsid w:val="0064213D"/>
    <w:rPr>
      <w:color w:val="605E5C"/>
      <w:shd w:val="clear" w:color="auto" w:fill="E1DFDD"/>
    </w:rPr>
  </w:style>
  <w:style w:type="table" w:styleId="TableGrid">
    <w:name w:val="Table Grid"/>
    <w:basedOn w:val="TableNormal"/>
    <w:uiPriority w:val="39"/>
    <w:rsid w:val="009F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F2FA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rsid w:val="009D3427"/>
    <w:pPr>
      <w:keepNext/>
      <w:spacing w:after="200" w:line="240" w:lineRule="auto"/>
    </w:pPr>
    <w:rPr>
      <w:i/>
      <w:iCs/>
      <w:szCs w:val="18"/>
    </w:rPr>
  </w:style>
  <w:style w:type="paragraph" w:styleId="BodyText">
    <w:name w:val="Body Text"/>
    <w:basedOn w:val="Normal"/>
    <w:link w:val="BodyTextChar"/>
    <w:qFormat/>
    <w:rsid w:val="00493ED6"/>
    <w:pPr>
      <w:spacing w:before="180" w:after="180" w:line="240" w:lineRule="auto"/>
    </w:pPr>
    <w:rPr>
      <w:rFonts w:eastAsiaTheme="minorHAnsi" w:cstheme="minorBidi"/>
      <w:lang w:val="en-US"/>
    </w:rPr>
  </w:style>
  <w:style w:type="character" w:customStyle="1" w:styleId="BodyTextChar">
    <w:name w:val="Body Text Char"/>
    <w:basedOn w:val="DefaultParagraphFont"/>
    <w:link w:val="BodyText"/>
    <w:rsid w:val="00493ED6"/>
    <w:rPr>
      <w:rFonts w:eastAsiaTheme="minorHAnsi" w:cstheme="minorBidi"/>
      <w:sz w:val="24"/>
      <w:szCs w:val="24"/>
      <w:lang w:val="en-US"/>
    </w:rPr>
  </w:style>
  <w:style w:type="paragraph" w:customStyle="1" w:styleId="FirstParagraph">
    <w:name w:val="First Paragraph"/>
    <w:basedOn w:val="BodyText"/>
    <w:next w:val="BodyText"/>
    <w:qFormat/>
    <w:rsid w:val="00493ED6"/>
  </w:style>
  <w:style w:type="paragraph" w:customStyle="1" w:styleId="Compact">
    <w:name w:val="Compact"/>
    <w:basedOn w:val="BodyText"/>
    <w:qFormat/>
    <w:rsid w:val="00493ED6"/>
    <w:pPr>
      <w:spacing w:before="36" w:after="36"/>
    </w:pPr>
  </w:style>
  <w:style w:type="character" w:customStyle="1" w:styleId="VerbatimChar">
    <w:name w:val="Verbatim Char"/>
    <w:basedOn w:val="DefaultParagraphFont"/>
    <w:link w:val="SourceCode"/>
    <w:rsid w:val="00493ED6"/>
    <w:rPr>
      <w:rFonts w:ascii="Consolas" w:hAnsi="Consolas"/>
      <w:shd w:val="clear" w:color="auto" w:fill="F1F3F5"/>
    </w:rPr>
  </w:style>
  <w:style w:type="paragraph" w:customStyle="1" w:styleId="SourceCode">
    <w:name w:val="Source Code"/>
    <w:basedOn w:val="Normal"/>
    <w:link w:val="VerbatimChar"/>
    <w:rsid w:val="00493ED6"/>
    <w:pPr>
      <w:shd w:val="clear" w:color="auto" w:fill="F1F3F5"/>
      <w:wordWrap w:val="0"/>
      <w:spacing w:after="200" w:line="240" w:lineRule="auto"/>
    </w:pPr>
    <w:rPr>
      <w:rFonts w:ascii="Consolas" w:hAnsi="Consolas"/>
      <w:sz w:val="22"/>
      <w:szCs w:val="22"/>
    </w:rPr>
  </w:style>
  <w:style w:type="table" w:customStyle="1" w:styleId="Table">
    <w:name w:val="Table"/>
    <w:semiHidden/>
    <w:unhideWhenUsed/>
    <w:qFormat/>
    <w:rsid w:val="004A5A75"/>
    <w:pPr>
      <w:spacing w:after="200"/>
    </w:pPr>
    <w:rPr>
      <w:rFonts w:eastAsiaTheme="minorHAnsi" w:cstheme="minorBidi"/>
      <w:sz w:val="24"/>
      <w:szCs w:val="24"/>
      <w:lang w:val="en-US"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Header">
    <w:name w:val="header"/>
    <w:basedOn w:val="Normal"/>
    <w:link w:val="HeaderChar"/>
    <w:uiPriority w:val="99"/>
    <w:unhideWhenUsed/>
    <w:rsid w:val="004A5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5A75"/>
    <w:rPr>
      <w:sz w:val="24"/>
      <w:szCs w:val="24"/>
    </w:rPr>
  </w:style>
  <w:style w:type="paragraph" w:styleId="Footer">
    <w:name w:val="footer"/>
    <w:basedOn w:val="Normal"/>
    <w:link w:val="FooterChar"/>
    <w:uiPriority w:val="99"/>
    <w:unhideWhenUsed/>
    <w:rsid w:val="004A5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A75"/>
    <w:rPr>
      <w:sz w:val="24"/>
      <w:szCs w:val="24"/>
    </w:rPr>
  </w:style>
  <w:style w:type="paragraph" w:styleId="FootnoteText">
    <w:name w:val="footnote text"/>
    <w:basedOn w:val="Normal"/>
    <w:link w:val="FootnoteTextChar"/>
    <w:uiPriority w:val="9"/>
    <w:unhideWhenUsed/>
    <w:qFormat/>
    <w:rsid w:val="00C64DC0"/>
    <w:pPr>
      <w:spacing w:after="200" w:line="240" w:lineRule="auto"/>
    </w:pPr>
    <w:rPr>
      <w:rFonts w:eastAsiaTheme="minorHAnsi" w:cstheme="minorBidi"/>
      <w:lang w:val="en-US"/>
    </w:rPr>
  </w:style>
  <w:style w:type="character" w:customStyle="1" w:styleId="FootnoteTextChar">
    <w:name w:val="Footnote Text Char"/>
    <w:basedOn w:val="DefaultParagraphFont"/>
    <w:link w:val="FootnoteText"/>
    <w:uiPriority w:val="9"/>
    <w:rsid w:val="00C64DC0"/>
    <w:rPr>
      <w:rFonts w:eastAsiaTheme="minorHAnsi" w:cstheme="minorBidi"/>
      <w:sz w:val="24"/>
      <w:szCs w:val="24"/>
      <w:lang w:val="en-US"/>
    </w:rPr>
  </w:style>
  <w:style w:type="character" w:styleId="FootnoteReference">
    <w:name w:val="footnote reference"/>
    <w:basedOn w:val="DefaultParagraphFont"/>
    <w:rsid w:val="00C64DC0"/>
    <w:rPr>
      <w:vertAlign w:val="superscript"/>
    </w:rPr>
  </w:style>
  <w:style w:type="paragraph" w:styleId="Bibliography">
    <w:name w:val="Bibliography"/>
    <w:basedOn w:val="Normal"/>
    <w:next w:val="Normal"/>
    <w:uiPriority w:val="37"/>
    <w:unhideWhenUsed/>
    <w:rsid w:val="00EA4AE4"/>
    <w:pPr>
      <w:spacing w:after="0" w:line="240" w:lineRule="auto"/>
      <w:ind w:left="720" w:hanging="720"/>
    </w:pPr>
  </w:style>
  <w:style w:type="paragraph" w:styleId="BalloonText">
    <w:name w:val="Balloon Text"/>
    <w:basedOn w:val="Normal"/>
    <w:link w:val="BalloonTextChar"/>
    <w:uiPriority w:val="99"/>
    <w:semiHidden/>
    <w:unhideWhenUsed/>
    <w:rsid w:val="00FE2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61F"/>
    <w:rPr>
      <w:rFonts w:ascii="Segoe UI" w:hAnsi="Segoe UI" w:cs="Segoe UI"/>
      <w:sz w:val="18"/>
      <w:szCs w:val="18"/>
    </w:rPr>
  </w:style>
  <w:style w:type="paragraph" w:styleId="Revision">
    <w:name w:val="Revision"/>
    <w:hidden/>
    <w:uiPriority w:val="99"/>
    <w:semiHidden/>
    <w:rsid w:val="007E467D"/>
    <w:rPr>
      <w:sz w:val="24"/>
      <w:szCs w:val="24"/>
    </w:rPr>
  </w:style>
  <w:style w:type="character" w:styleId="EndnoteReference">
    <w:name w:val="endnote reference"/>
    <w:basedOn w:val="DefaultParagraphFont"/>
    <w:uiPriority w:val="99"/>
    <w:semiHidden/>
    <w:unhideWhenUsed/>
    <w:rsid w:val="00E17AAA"/>
    <w:rPr>
      <w:vertAlign w:val="superscript"/>
    </w:rPr>
  </w:style>
  <w:style w:type="character" w:customStyle="1" w:styleId="Inlinecode">
    <w:name w:val="Inline code"/>
    <w:basedOn w:val="DefaultParagraphFont"/>
    <w:uiPriority w:val="1"/>
    <w:qFormat/>
    <w:rsid w:val="00B54027"/>
    <w:rPr>
      <w:rFonts w:ascii="Courier New" w:hAnsi="Courier New"/>
      <w:bdr w:val="single" w:sz="24" w:space="0" w:color="D9D9D9" w:themeColor="background1" w:themeShade="D9"/>
      <w:shd w:val="clear" w:color="auto" w:fill="D9D9D9" w:themeFill="background1" w:themeFillShade="D9"/>
      <w:lang w:val="en-US"/>
    </w:rPr>
  </w:style>
  <w:style w:type="character" w:styleId="PlaceholderText">
    <w:name w:val="Placeholder Text"/>
    <w:basedOn w:val="DefaultParagraphFont"/>
    <w:uiPriority w:val="99"/>
    <w:semiHidden/>
    <w:rsid w:val="005B3C7C"/>
    <w:rPr>
      <w:color w:val="666666"/>
    </w:rPr>
  </w:style>
  <w:style w:type="paragraph" w:styleId="HTMLPreformatted">
    <w:name w:val="HTML Preformatted"/>
    <w:basedOn w:val="Normal"/>
    <w:link w:val="HTMLPreformattedChar"/>
    <w:uiPriority w:val="99"/>
    <w:semiHidden/>
    <w:unhideWhenUsed/>
    <w:rsid w:val="0068573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8573C"/>
    <w:rPr>
      <w:rFonts w:ascii="Consolas" w:hAnsi="Consolas"/>
      <w:sz w:val="20"/>
      <w:szCs w:val="20"/>
    </w:rPr>
  </w:style>
  <w:style w:type="character" w:customStyle="1" w:styleId="UnresolvedMention2">
    <w:name w:val="Unresolved Mention2"/>
    <w:basedOn w:val="DefaultParagraphFont"/>
    <w:uiPriority w:val="99"/>
    <w:semiHidden/>
    <w:unhideWhenUsed/>
    <w:rsid w:val="002C22A1"/>
    <w:rPr>
      <w:color w:val="605E5C"/>
      <w:shd w:val="clear" w:color="auto" w:fill="E1DFDD"/>
    </w:rPr>
  </w:style>
  <w:style w:type="character" w:styleId="UnresolvedMention">
    <w:name w:val="Unresolved Mention"/>
    <w:basedOn w:val="DefaultParagraphFont"/>
    <w:uiPriority w:val="99"/>
    <w:semiHidden/>
    <w:unhideWhenUsed/>
    <w:rsid w:val="00151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8419">
      <w:bodyDiv w:val="1"/>
      <w:marLeft w:val="0"/>
      <w:marRight w:val="0"/>
      <w:marTop w:val="0"/>
      <w:marBottom w:val="0"/>
      <w:divBdr>
        <w:top w:val="none" w:sz="0" w:space="0" w:color="auto"/>
        <w:left w:val="none" w:sz="0" w:space="0" w:color="auto"/>
        <w:bottom w:val="none" w:sz="0" w:space="0" w:color="auto"/>
        <w:right w:val="none" w:sz="0" w:space="0" w:color="auto"/>
      </w:divBdr>
    </w:div>
    <w:div w:id="177503409">
      <w:bodyDiv w:val="1"/>
      <w:marLeft w:val="0"/>
      <w:marRight w:val="0"/>
      <w:marTop w:val="0"/>
      <w:marBottom w:val="0"/>
      <w:divBdr>
        <w:top w:val="none" w:sz="0" w:space="0" w:color="auto"/>
        <w:left w:val="none" w:sz="0" w:space="0" w:color="auto"/>
        <w:bottom w:val="none" w:sz="0" w:space="0" w:color="auto"/>
        <w:right w:val="none" w:sz="0" w:space="0" w:color="auto"/>
      </w:divBdr>
    </w:div>
    <w:div w:id="207227290">
      <w:bodyDiv w:val="1"/>
      <w:marLeft w:val="0"/>
      <w:marRight w:val="0"/>
      <w:marTop w:val="0"/>
      <w:marBottom w:val="0"/>
      <w:divBdr>
        <w:top w:val="none" w:sz="0" w:space="0" w:color="auto"/>
        <w:left w:val="none" w:sz="0" w:space="0" w:color="auto"/>
        <w:bottom w:val="none" w:sz="0" w:space="0" w:color="auto"/>
        <w:right w:val="none" w:sz="0" w:space="0" w:color="auto"/>
      </w:divBdr>
    </w:div>
    <w:div w:id="224997665">
      <w:bodyDiv w:val="1"/>
      <w:marLeft w:val="0"/>
      <w:marRight w:val="0"/>
      <w:marTop w:val="0"/>
      <w:marBottom w:val="0"/>
      <w:divBdr>
        <w:top w:val="none" w:sz="0" w:space="0" w:color="auto"/>
        <w:left w:val="none" w:sz="0" w:space="0" w:color="auto"/>
        <w:bottom w:val="none" w:sz="0" w:space="0" w:color="auto"/>
        <w:right w:val="none" w:sz="0" w:space="0" w:color="auto"/>
      </w:divBdr>
    </w:div>
    <w:div w:id="263853828">
      <w:bodyDiv w:val="1"/>
      <w:marLeft w:val="0"/>
      <w:marRight w:val="0"/>
      <w:marTop w:val="0"/>
      <w:marBottom w:val="0"/>
      <w:divBdr>
        <w:top w:val="none" w:sz="0" w:space="0" w:color="auto"/>
        <w:left w:val="none" w:sz="0" w:space="0" w:color="auto"/>
        <w:bottom w:val="none" w:sz="0" w:space="0" w:color="auto"/>
        <w:right w:val="none" w:sz="0" w:space="0" w:color="auto"/>
      </w:divBdr>
    </w:div>
    <w:div w:id="422340867">
      <w:bodyDiv w:val="1"/>
      <w:marLeft w:val="0"/>
      <w:marRight w:val="0"/>
      <w:marTop w:val="0"/>
      <w:marBottom w:val="0"/>
      <w:divBdr>
        <w:top w:val="none" w:sz="0" w:space="0" w:color="auto"/>
        <w:left w:val="none" w:sz="0" w:space="0" w:color="auto"/>
        <w:bottom w:val="none" w:sz="0" w:space="0" w:color="auto"/>
        <w:right w:val="none" w:sz="0" w:space="0" w:color="auto"/>
      </w:divBdr>
    </w:div>
    <w:div w:id="489249027">
      <w:bodyDiv w:val="1"/>
      <w:marLeft w:val="0"/>
      <w:marRight w:val="0"/>
      <w:marTop w:val="0"/>
      <w:marBottom w:val="0"/>
      <w:divBdr>
        <w:top w:val="none" w:sz="0" w:space="0" w:color="auto"/>
        <w:left w:val="none" w:sz="0" w:space="0" w:color="auto"/>
        <w:bottom w:val="none" w:sz="0" w:space="0" w:color="auto"/>
        <w:right w:val="none" w:sz="0" w:space="0" w:color="auto"/>
      </w:divBdr>
    </w:div>
    <w:div w:id="595015678">
      <w:bodyDiv w:val="1"/>
      <w:marLeft w:val="0"/>
      <w:marRight w:val="0"/>
      <w:marTop w:val="0"/>
      <w:marBottom w:val="0"/>
      <w:divBdr>
        <w:top w:val="none" w:sz="0" w:space="0" w:color="auto"/>
        <w:left w:val="none" w:sz="0" w:space="0" w:color="auto"/>
        <w:bottom w:val="none" w:sz="0" w:space="0" w:color="auto"/>
        <w:right w:val="none" w:sz="0" w:space="0" w:color="auto"/>
      </w:divBdr>
    </w:div>
    <w:div w:id="915363583">
      <w:bodyDiv w:val="1"/>
      <w:marLeft w:val="0"/>
      <w:marRight w:val="0"/>
      <w:marTop w:val="0"/>
      <w:marBottom w:val="0"/>
      <w:divBdr>
        <w:top w:val="none" w:sz="0" w:space="0" w:color="auto"/>
        <w:left w:val="none" w:sz="0" w:space="0" w:color="auto"/>
        <w:bottom w:val="none" w:sz="0" w:space="0" w:color="auto"/>
        <w:right w:val="none" w:sz="0" w:space="0" w:color="auto"/>
      </w:divBdr>
    </w:div>
    <w:div w:id="943462438">
      <w:bodyDiv w:val="1"/>
      <w:marLeft w:val="0"/>
      <w:marRight w:val="0"/>
      <w:marTop w:val="0"/>
      <w:marBottom w:val="0"/>
      <w:divBdr>
        <w:top w:val="none" w:sz="0" w:space="0" w:color="auto"/>
        <w:left w:val="none" w:sz="0" w:space="0" w:color="auto"/>
        <w:bottom w:val="none" w:sz="0" w:space="0" w:color="auto"/>
        <w:right w:val="none" w:sz="0" w:space="0" w:color="auto"/>
      </w:divBdr>
    </w:div>
    <w:div w:id="974020442">
      <w:bodyDiv w:val="1"/>
      <w:marLeft w:val="0"/>
      <w:marRight w:val="0"/>
      <w:marTop w:val="0"/>
      <w:marBottom w:val="0"/>
      <w:divBdr>
        <w:top w:val="none" w:sz="0" w:space="0" w:color="auto"/>
        <w:left w:val="none" w:sz="0" w:space="0" w:color="auto"/>
        <w:bottom w:val="none" w:sz="0" w:space="0" w:color="auto"/>
        <w:right w:val="none" w:sz="0" w:space="0" w:color="auto"/>
      </w:divBdr>
    </w:div>
    <w:div w:id="1010183101">
      <w:bodyDiv w:val="1"/>
      <w:marLeft w:val="0"/>
      <w:marRight w:val="0"/>
      <w:marTop w:val="0"/>
      <w:marBottom w:val="0"/>
      <w:divBdr>
        <w:top w:val="none" w:sz="0" w:space="0" w:color="auto"/>
        <w:left w:val="none" w:sz="0" w:space="0" w:color="auto"/>
        <w:bottom w:val="none" w:sz="0" w:space="0" w:color="auto"/>
        <w:right w:val="none" w:sz="0" w:space="0" w:color="auto"/>
      </w:divBdr>
    </w:div>
    <w:div w:id="1011108884">
      <w:bodyDiv w:val="1"/>
      <w:marLeft w:val="0"/>
      <w:marRight w:val="0"/>
      <w:marTop w:val="0"/>
      <w:marBottom w:val="0"/>
      <w:divBdr>
        <w:top w:val="none" w:sz="0" w:space="0" w:color="auto"/>
        <w:left w:val="none" w:sz="0" w:space="0" w:color="auto"/>
        <w:bottom w:val="none" w:sz="0" w:space="0" w:color="auto"/>
        <w:right w:val="none" w:sz="0" w:space="0" w:color="auto"/>
      </w:divBdr>
    </w:div>
    <w:div w:id="1202089168">
      <w:bodyDiv w:val="1"/>
      <w:marLeft w:val="0"/>
      <w:marRight w:val="0"/>
      <w:marTop w:val="0"/>
      <w:marBottom w:val="0"/>
      <w:divBdr>
        <w:top w:val="none" w:sz="0" w:space="0" w:color="auto"/>
        <w:left w:val="none" w:sz="0" w:space="0" w:color="auto"/>
        <w:bottom w:val="none" w:sz="0" w:space="0" w:color="auto"/>
        <w:right w:val="none" w:sz="0" w:space="0" w:color="auto"/>
      </w:divBdr>
    </w:div>
    <w:div w:id="1350062628">
      <w:bodyDiv w:val="1"/>
      <w:marLeft w:val="0"/>
      <w:marRight w:val="0"/>
      <w:marTop w:val="0"/>
      <w:marBottom w:val="0"/>
      <w:divBdr>
        <w:top w:val="none" w:sz="0" w:space="0" w:color="auto"/>
        <w:left w:val="none" w:sz="0" w:space="0" w:color="auto"/>
        <w:bottom w:val="none" w:sz="0" w:space="0" w:color="auto"/>
        <w:right w:val="none" w:sz="0" w:space="0" w:color="auto"/>
      </w:divBdr>
    </w:div>
    <w:div w:id="1379360001">
      <w:bodyDiv w:val="1"/>
      <w:marLeft w:val="0"/>
      <w:marRight w:val="0"/>
      <w:marTop w:val="0"/>
      <w:marBottom w:val="0"/>
      <w:divBdr>
        <w:top w:val="none" w:sz="0" w:space="0" w:color="auto"/>
        <w:left w:val="none" w:sz="0" w:space="0" w:color="auto"/>
        <w:bottom w:val="none" w:sz="0" w:space="0" w:color="auto"/>
        <w:right w:val="none" w:sz="0" w:space="0" w:color="auto"/>
      </w:divBdr>
    </w:div>
    <w:div w:id="1411267054">
      <w:bodyDiv w:val="1"/>
      <w:marLeft w:val="0"/>
      <w:marRight w:val="0"/>
      <w:marTop w:val="0"/>
      <w:marBottom w:val="0"/>
      <w:divBdr>
        <w:top w:val="none" w:sz="0" w:space="0" w:color="auto"/>
        <w:left w:val="none" w:sz="0" w:space="0" w:color="auto"/>
        <w:bottom w:val="none" w:sz="0" w:space="0" w:color="auto"/>
        <w:right w:val="none" w:sz="0" w:space="0" w:color="auto"/>
      </w:divBdr>
    </w:div>
    <w:div w:id="1451507954">
      <w:bodyDiv w:val="1"/>
      <w:marLeft w:val="0"/>
      <w:marRight w:val="0"/>
      <w:marTop w:val="0"/>
      <w:marBottom w:val="0"/>
      <w:divBdr>
        <w:top w:val="none" w:sz="0" w:space="0" w:color="auto"/>
        <w:left w:val="none" w:sz="0" w:space="0" w:color="auto"/>
        <w:bottom w:val="none" w:sz="0" w:space="0" w:color="auto"/>
        <w:right w:val="none" w:sz="0" w:space="0" w:color="auto"/>
      </w:divBdr>
    </w:div>
    <w:div w:id="1456756743">
      <w:bodyDiv w:val="1"/>
      <w:marLeft w:val="0"/>
      <w:marRight w:val="0"/>
      <w:marTop w:val="0"/>
      <w:marBottom w:val="0"/>
      <w:divBdr>
        <w:top w:val="none" w:sz="0" w:space="0" w:color="auto"/>
        <w:left w:val="none" w:sz="0" w:space="0" w:color="auto"/>
        <w:bottom w:val="none" w:sz="0" w:space="0" w:color="auto"/>
        <w:right w:val="none" w:sz="0" w:space="0" w:color="auto"/>
      </w:divBdr>
    </w:div>
    <w:div w:id="1655329119">
      <w:bodyDiv w:val="1"/>
      <w:marLeft w:val="0"/>
      <w:marRight w:val="0"/>
      <w:marTop w:val="0"/>
      <w:marBottom w:val="0"/>
      <w:divBdr>
        <w:top w:val="none" w:sz="0" w:space="0" w:color="auto"/>
        <w:left w:val="none" w:sz="0" w:space="0" w:color="auto"/>
        <w:bottom w:val="none" w:sz="0" w:space="0" w:color="auto"/>
        <w:right w:val="none" w:sz="0" w:space="0" w:color="auto"/>
      </w:divBdr>
    </w:div>
    <w:div w:id="1681543053">
      <w:bodyDiv w:val="1"/>
      <w:marLeft w:val="0"/>
      <w:marRight w:val="0"/>
      <w:marTop w:val="0"/>
      <w:marBottom w:val="0"/>
      <w:divBdr>
        <w:top w:val="none" w:sz="0" w:space="0" w:color="auto"/>
        <w:left w:val="none" w:sz="0" w:space="0" w:color="auto"/>
        <w:bottom w:val="none" w:sz="0" w:space="0" w:color="auto"/>
        <w:right w:val="none" w:sz="0" w:space="0" w:color="auto"/>
      </w:divBdr>
    </w:div>
    <w:div w:id="197440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dataservice.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BC4CF-154D-4F87-8B2A-91C7CD6F6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7627</Words>
  <Characters>43474</Characters>
  <Application>Microsoft Office Word</Application>
  <DocSecurity>0</DocSecurity>
  <Lines>362</Lines>
  <Paragraphs>101</Paragraphs>
  <ScaleCrop>false</ScaleCrop>
  <Company/>
  <LinksUpToDate>false</LinksUpToDate>
  <CharactersWithSpaces>51000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2026-03-19T15:55:00Z</dcterms:created>
  <dcterms:modified xsi:type="dcterms:W3CDTF">2026-05-24T01:14:00Z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id="vKBNEvcH"/&gt;&lt;style id="http://www.zotero.org/styles/american-statistical-association"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